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26D1B" w14:textId="77777777" w:rsidR="0015387D" w:rsidRPr="005316E2" w:rsidRDefault="0015387D" w:rsidP="0015387D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 wp14:anchorId="392CE22F" wp14:editId="09EDF3D4">
            <wp:extent cx="2439837" cy="5905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437" cy="59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0049C0" w14:textId="77777777" w:rsidR="0015387D" w:rsidRDefault="0015387D" w:rsidP="0015387D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</w:p>
    <w:p w14:paraId="211A1348" w14:textId="77777777" w:rsidR="0015387D" w:rsidRDefault="0015387D" w:rsidP="0015387D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</w:p>
    <w:p w14:paraId="00628468" w14:textId="77777777" w:rsidR="0015387D" w:rsidRPr="005316E2" w:rsidRDefault="0015387D" w:rsidP="0015387D">
      <w:pPr>
        <w:widowControl w:val="0"/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PLANO DE ENSINO</w:t>
      </w:r>
    </w:p>
    <w:p w14:paraId="5E7E35B0" w14:textId="77777777" w:rsidR="0015387D" w:rsidRPr="005316E2" w:rsidRDefault="0015387D" w:rsidP="0015387D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14:paraId="2ADE8BB7" w14:textId="77777777" w:rsidR="0015387D" w:rsidRPr="004B5671" w:rsidRDefault="0015387D" w:rsidP="0015387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4B5671">
        <w:rPr>
          <w:snapToGrid w:val="0"/>
          <w:sz w:val="24"/>
          <w:szCs w:val="24"/>
          <w:lang w:eastAsia="pt-BR"/>
        </w:rPr>
        <w:t>MEC/SETEC</w:t>
      </w:r>
    </w:p>
    <w:p w14:paraId="36A2A720" w14:textId="77777777" w:rsidR="0015387D" w:rsidRPr="004B5671" w:rsidRDefault="0015387D" w:rsidP="0015387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4B5671">
        <w:rPr>
          <w:snapToGrid w:val="0"/>
          <w:sz w:val="24"/>
          <w:szCs w:val="24"/>
          <w:lang w:eastAsia="pt-BR"/>
        </w:rPr>
        <w:t>Pró-reitoria de Ensino</w:t>
      </w:r>
    </w:p>
    <w:p w14:paraId="18F24095" w14:textId="77777777" w:rsidR="0015387D" w:rsidRPr="004B5671" w:rsidRDefault="0015387D" w:rsidP="0015387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4"/>
          <w:szCs w:val="24"/>
          <w:lang w:eastAsia="pt-BR"/>
        </w:rPr>
      </w:pPr>
      <w:r w:rsidRPr="004B5671">
        <w:rPr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20A45252" w14:textId="77777777" w:rsidR="0015387D" w:rsidRPr="004B5671" w:rsidRDefault="0015387D" w:rsidP="0015387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4B5671">
        <w:rPr>
          <w:snapToGrid w:val="0"/>
          <w:sz w:val="24"/>
          <w:szCs w:val="24"/>
          <w:lang w:eastAsia="pt-BR"/>
        </w:rPr>
        <w:t xml:space="preserve">Curso: </w:t>
      </w:r>
      <w:r>
        <w:rPr>
          <w:snapToGrid w:val="0"/>
          <w:sz w:val="24"/>
          <w:szCs w:val="24"/>
          <w:lang w:eastAsia="pt-BR"/>
        </w:rPr>
        <w:t xml:space="preserve">Técnico em Eventos </w:t>
      </w:r>
      <w:r w:rsidRPr="004B5671">
        <w:rPr>
          <w:snapToGrid w:val="0"/>
          <w:sz w:val="24"/>
          <w:szCs w:val="24"/>
          <w:lang w:eastAsia="pt-BR"/>
        </w:rPr>
        <w:t xml:space="preserve">– Integrado </w:t>
      </w:r>
    </w:p>
    <w:p w14:paraId="5AF6E47C" w14:textId="77777777" w:rsidR="0015387D" w:rsidRPr="004B5671" w:rsidRDefault="0015387D" w:rsidP="0015387D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4B5671">
        <w:rPr>
          <w:b w:val="0"/>
          <w:snapToGrid w:val="0"/>
          <w:szCs w:val="24"/>
          <w:lang w:eastAsia="pt-BR"/>
        </w:rPr>
        <w:t xml:space="preserve">Disciplina: </w:t>
      </w:r>
      <w:r>
        <w:rPr>
          <w:b w:val="0"/>
          <w:snapToGrid w:val="0"/>
          <w:szCs w:val="24"/>
          <w:lang w:eastAsia="pt-BR"/>
        </w:rPr>
        <w:t>Língua Portuguesa IV</w:t>
      </w:r>
    </w:p>
    <w:p w14:paraId="4CA85AF0" w14:textId="77777777" w:rsidR="0015387D" w:rsidRPr="004B5671" w:rsidRDefault="0015387D" w:rsidP="0015387D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4B5671">
        <w:rPr>
          <w:b w:val="0"/>
          <w:snapToGrid w:val="0"/>
          <w:szCs w:val="24"/>
          <w:lang w:eastAsia="pt-BR"/>
        </w:rPr>
        <w:t>Turma:</w:t>
      </w:r>
      <w:r>
        <w:rPr>
          <w:b w:val="0"/>
          <w:snapToGrid w:val="0"/>
          <w:szCs w:val="24"/>
          <w:lang w:eastAsia="pt-BR"/>
        </w:rPr>
        <w:t xml:space="preserve"> 4M</w:t>
      </w:r>
    </w:p>
    <w:p w14:paraId="71B5869F" w14:textId="77777777" w:rsidR="0015387D" w:rsidRPr="004B5671" w:rsidRDefault="0015387D" w:rsidP="0015387D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4B5671">
        <w:rPr>
          <w:b w:val="0"/>
          <w:snapToGrid w:val="0"/>
          <w:szCs w:val="24"/>
          <w:lang w:eastAsia="pt-BR"/>
        </w:rPr>
        <w:t>Professor(a): Fani Conceição Adorne</w:t>
      </w:r>
      <w:r>
        <w:rPr>
          <w:b w:val="0"/>
          <w:snapToGrid w:val="0"/>
          <w:szCs w:val="24"/>
          <w:lang w:eastAsia="pt-BR"/>
        </w:rPr>
        <w:t xml:space="preserve"> </w:t>
      </w:r>
      <w:r w:rsidRPr="000843DA">
        <w:rPr>
          <w:snapToGrid w:val="0"/>
        </w:rPr>
        <w:t>e-mail: fani@sapucaia.ifsul.edu.br</w:t>
      </w:r>
    </w:p>
    <w:p w14:paraId="5BFA6F01" w14:textId="77777777" w:rsidR="0015387D" w:rsidRPr="004B5671" w:rsidRDefault="0015387D" w:rsidP="0015387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4B5671">
        <w:rPr>
          <w:snapToGrid w:val="0"/>
          <w:sz w:val="24"/>
          <w:szCs w:val="24"/>
          <w:lang w:eastAsia="pt-BR"/>
        </w:rPr>
        <w:t>Carga horária total: 60h</w:t>
      </w:r>
    </w:p>
    <w:p w14:paraId="31817346" w14:textId="77777777" w:rsidR="0015387D" w:rsidRPr="004B5671" w:rsidRDefault="0015387D" w:rsidP="0015387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>
        <w:rPr>
          <w:snapToGrid w:val="0"/>
          <w:sz w:val="24"/>
          <w:szCs w:val="24"/>
          <w:lang w:eastAsia="pt-BR"/>
        </w:rPr>
        <w:t>Ano/semestre: 2017</w:t>
      </w:r>
      <w:r w:rsidRPr="004B5671">
        <w:rPr>
          <w:snapToGrid w:val="0"/>
          <w:sz w:val="24"/>
          <w:szCs w:val="24"/>
          <w:lang w:eastAsia="pt-BR"/>
        </w:rPr>
        <w:t xml:space="preserve">/1 e 2                                                              </w:t>
      </w:r>
    </w:p>
    <w:p w14:paraId="4E300C36" w14:textId="77777777" w:rsidR="0015387D" w:rsidRPr="005316E2" w:rsidRDefault="0015387D" w:rsidP="0015387D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15387D" w:rsidRPr="005316E2" w14:paraId="5E269266" w14:textId="77777777" w:rsidTr="00000775">
        <w:tc>
          <w:tcPr>
            <w:tcW w:w="9041" w:type="dxa"/>
          </w:tcPr>
          <w:p w14:paraId="24514DE8" w14:textId="77777777" w:rsidR="0015387D" w:rsidRPr="00B406DA" w:rsidRDefault="0015387D" w:rsidP="00000775">
            <w:pPr>
              <w:widowControl w:val="0"/>
              <w:jc w:val="both"/>
              <w:rPr>
                <w:sz w:val="24"/>
                <w:szCs w:val="24"/>
              </w:rPr>
            </w:pPr>
            <w:r w:rsidRPr="00974A60">
              <w:rPr>
                <w:b/>
                <w:sz w:val="24"/>
                <w:szCs w:val="24"/>
              </w:rPr>
              <w:t xml:space="preserve">1. </w:t>
            </w:r>
            <w:r w:rsidRPr="00970F90">
              <w:rPr>
                <w:b/>
                <w:sz w:val="24"/>
                <w:szCs w:val="24"/>
              </w:rPr>
              <w:t>Ementa</w:t>
            </w:r>
            <w:r w:rsidRPr="00B97108">
              <w:rPr>
                <w:sz w:val="24"/>
                <w:szCs w:val="24"/>
              </w:rPr>
              <w:t xml:space="preserve">: </w:t>
            </w:r>
            <w:r w:rsidRPr="00B97108">
              <w:rPr>
                <w:rFonts w:cs="Arial"/>
                <w:sz w:val="24"/>
                <w:szCs w:val="24"/>
              </w:rPr>
              <w:t>tessitura do texto técnico e do técnico-científico: marcações linguísticas; Leitura e análise de textos técnicos; Elaboração de textos descritivos e de narrativo-descritivos; elaboração de curriculum vitae, relatórios e projetos na área de eventos.</w:t>
            </w:r>
          </w:p>
        </w:tc>
      </w:tr>
    </w:tbl>
    <w:p w14:paraId="08CB3A16" w14:textId="77777777" w:rsidR="0015387D" w:rsidRPr="005316E2" w:rsidRDefault="0015387D" w:rsidP="0015387D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15387D" w:rsidRPr="005316E2" w14:paraId="064D9997" w14:textId="77777777" w:rsidTr="00000775">
        <w:tc>
          <w:tcPr>
            <w:tcW w:w="9041" w:type="dxa"/>
          </w:tcPr>
          <w:p w14:paraId="77800819" w14:textId="77777777" w:rsidR="0015387D" w:rsidRDefault="0015387D" w:rsidP="00000775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5316E2">
              <w:rPr>
                <w:b/>
                <w:sz w:val="22"/>
                <w:szCs w:val="22"/>
              </w:rPr>
              <w:t>2.Objetivos:</w:t>
            </w:r>
          </w:p>
          <w:p w14:paraId="05C3AA6F" w14:textId="77777777" w:rsidR="0015387D" w:rsidRDefault="0015387D" w:rsidP="00000775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A08B7">
              <w:rPr>
                <w:sz w:val="24"/>
                <w:szCs w:val="24"/>
              </w:rPr>
              <w:t>Desenvolver habilidades de leitur</w:t>
            </w:r>
            <w:r>
              <w:rPr>
                <w:sz w:val="24"/>
                <w:szCs w:val="24"/>
              </w:rPr>
              <w:t>a de textos técnicos e científicos</w:t>
            </w:r>
            <w:r w:rsidRPr="00CA08B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compreendendo suas condições de produção e de recepção</w:t>
            </w:r>
            <w:r w:rsidRPr="00CA08B7">
              <w:rPr>
                <w:sz w:val="24"/>
                <w:szCs w:val="24"/>
              </w:rPr>
              <w:t xml:space="preserve">. </w:t>
            </w:r>
          </w:p>
          <w:p w14:paraId="3E6E27D6" w14:textId="77777777" w:rsidR="0015387D" w:rsidRDefault="0015387D" w:rsidP="00000775">
            <w:pPr>
              <w:pStyle w:val="PargrafodaLista"/>
              <w:ind w:left="360"/>
              <w:jc w:val="both"/>
              <w:rPr>
                <w:sz w:val="24"/>
                <w:szCs w:val="24"/>
              </w:rPr>
            </w:pPr>
          </w:p>
          <w:p w14:paraId="22FB0979" w14:textId="6E04FF3C" w:rsidR="0015387D" w:rsidRDefault="0015387D" w:rsidP="00000775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Mobilizar recursos </w:t>
            </w:r>
            <w:r w:rsidRPr="00CA08B7">
              <w:rPr>
                <w:sz w:val="24"/>
                <w:szCs w:val="24"/>
              </w:rPr>
              <w:t xml:space="preserve">provenientes da tradição gramatical </w:t>
            </w:r>
            <w:r>
              <w:rPr>
                <w:sz w:val="24"/>
                <w:szCs w:val="24"/>
              </w:rPr>
              <w:t>e estratégias linguístico-discursivas par</w:t>
            </w:r>
            <w:r w:rsidR="00516433">
              <w:rPr>
                <w:sz w:val="24"/>
                <w:szCs w:val="24"/>
              </w:rPr>
              <w:t xml:space="preserve">a compreender e produzir textos da esfera acadêmica. </w:t>
            </w:r>
          </w:p>
          <w:p w14:paraId="13A71A70" w14:textId="77777777" w:rsidR="0015387D" w:rsidRPr="00970F90" w:rsidRDefault="0015387D" w:rsidP="00000775">
            <w:pPr>
              <w:pStyle w:val="PargrafodaLista"/>
              <w:rPr>
                <w:sz w:val="24"/>
                <w:szCs w:val="24"/>
              </w:rPr>
            </w:pPr>
          </w:p>
          <w:p w14:paraId="0CADE600" w14:textId="77777777" w:rsidR="0015387D" w:rsidRDefault="0015387D" w:rsidP="00000775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Organizar plano de leitura e de produção escrita, tendo em vista a elaboração do TCC. </w:t>
            </w:r>
          </w:p>
          <w:p w14:paraId="065D4108" w14:textId="77777777" w:rsidR="0015387D" w:rsidRPr="00B97108" w:rsidRDefault="0015387D" w:rsidP="00000775">
            <w:pPr>
              <w:rPr>
                <w:sz w:val="24"/>
                <w:szCs w:val="24"/>
              </w:rPr>
            </w:pPr>
          </w:p>
          <w:p w14:paraId="429477C5" w14:textId="77777777" w:rsidR="0015387D" w:rsidRPr="00290C5A" w:rsidRDefault="0015387D" w:rsidP="00000775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55F8C">
              <w:rPr>
                <w:sz w:val="24"/>
                <w:szCs w:val="24"/>
              </w:rPr>
              <w:t>Reconhecer as características estruturais do</w:t>
            </w:r>
            <w:r>
              <w:rPr>
                <w:sz w:val="24"/>
                <w:szCs w:val="24"/>
              </w:rPr>
              <w:t xml:space="preserve"> texto técnico e científico</w:t>
            </w:r>
            <w:r w:rsidRPr="00255F8C">
              <w:rPr>
                <w:sz w:val="24"/>
                <w:szCs w:val="24"/>
              </w:rPr>
              <w:t xml:space="preserve">, </w:t>
            </w:r>
            <w:r>
              <w:rPr>
                <w:rFonts w:eastAsiaTheme="minorHAnsi"/>
                <w:sz w:val="24"/>
                <w:szCs w:val="24"/>
              </w:rPr>
              <w:t xml:space="preserve">relacionando-as aos </w:t>
            </w:r>
            <w:r w:rsidRPr="00A45914">
              <w:rPr>
                <w:rFonts w:eastAsiaTheme="minorHAnsi"/>
                <w:sz w:val="24"/>
                <w:szCs w:val="24"/>
              </w:rPr>
              <w:t>recurso</w:t>
            </w:r>
            <w:r>
              <w:rPr>
                <w:rFonts w:eastAsiaTheme="minorHAnsi"/>
                <w:sz w:val="24"/>
                <w:szCs w:val="24"/>
              </w:rPr>
              <w:t xml:space="preserve">s linguísticos empregados. </w:t>
            </w:r>
          </w:p>
          <w:p w14:paraId="54C38C51" w14:textId="77777777" w:rsidR="0015387D" w:rsidRDefault="0015387D" w:rsidP="00000775">
            <w:pPr>
              <w:jc w:val="both"/>
            </w:pPr>
          </w:p>
          <w:p w14:paraId="6CEAF1C4" w14:textId="49BFB90D" w:rsidR="0015387D" w:rsidRDefault="0015387D" w:rsidP="00000775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75DAE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roduzir textos técnicos </w:t>
            </w:r>
            <w:r w:rsidRPr="00375DAE">
              <w:rPr>
                <w:sz w:val="24"/>
                <w:szCs w:val="24"/>
              </w:rPr>
              <w:t xml:space="preserve">capazes de comunicar uma experiência, </w:t>
            </w:r>
            <w:r>
              <w:rPr>
                <w:sz w:val="24"/>
                <w:szCs w:val="24"/>
              </w:rPr>
              <w:t xml:space="preserve">descrever </w:t>
            </w:r>
            <w:r w:rsidRPr="00375DAE">
              <w:rPr>
                <w:sz w:val="24"/>
                <w:szCs w:val="24"/>
              </w:rPr>
              <w:t>uma proposta de</w:t>
            </w:r>
            <w:r>
              <w:rPr>
                <w:sz w:val="24"/>
                <w:szCs w:val="24"/>
              </w:rPr>
              <w:t xml:space="preserve"> trabalho, de apresentá-la e defendê-la com ba</w:t>
            </w:r>
            <w:r w:rsidR="00516433">
              <w:rPr>
                <w:sz w:val="24"/>
                <w:szCs w:val="24"/>
              </w:rPr>
              <w:t>se em argumentação embasada em</w:t>
            </w:r>
            <w:r>
              <w:rPr>
                <w:sz w:val="24"/>
                <w:szCs w:val="24"/>
              </w:rPr>
              <w:t xml:space="preserve">  conformidade com os critérios previamente conhecidos. </w:t>
            </w:r>
          </w:p>
          <w:p w14:paraId="0C49CD17" w14:textId="77777777" w:rsidR="0015387D" w:rsidRPr="00545F43" w:rsidRDefault="0015387D" w:rsidP="00000775">
            <w:pPr>
              <w:widowControl w:val="0"/>
              <w:spacing w:before="120" w:line="160" w:lineRule="atLeast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A09EC1A" w14:textId="77777777" w:rsidR="0015387D" w:rsidRDefault="0015387D" w:rsidP="0015387D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14:paraId="19B38EC5" w14:textId="77777777" w:rsidR="0015387D" w:rsidRDefault="0015387D" w:rsidP="0015387D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14:paraId="1878CF92" w14:textId="77777777" w:rsidR="0015387D" w:rsidRDefault="0015387D" w:rsidP="0015387D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14:paraId="6DBFC9C3" w14:textId="77777777" w:rsidR="0015387D" w:rsidRPr="005316E2" w:rsidRDefault="0015387D" w:rsidP="0015387D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15387D" w:rsidRPr="005316E2" w14:paraId="1B37473E" w14:textId="77777777" w:rsidTr="00000775">
        <w:tc>
          <w:tcPr>
            <w:tcW w:w="9041" w:type="dxa"/>
          </w:tcPr>
          <w:p w14:paraId="71AC20BE" w14:textId="77777777" w:rsidR="0015387D" w:rsidRPr="00B406DA" w:rsidRDefault="0015387D" w:rsidP="00000775">
            <w:pPr>
              <w:widowControl w:val="0"/>
              <w:spacing w:before="120" w:line="160" w:lineRule="atLeast"/>
              <w:rPr>
                <w:b/>
                <w:sz w:val="24"/>
                <w:szCs w:val="24"/>
              </w:rPr>
            </w:pPr>
            <w:r w:rsidRPr="00B10F2D">
              <w:rPr>
                <w:b/>
                <w:sz w:val="24"/>
                <w:szCs w:val="24"/>
              </w:rPr>
              <w:t xml:space="preserve">3. </w:t>
            </w:r>
            <w:r w:rsidRPr="00B406DA">
              <w:rPr>
                <w:b/>
                <w:sz w:val="24"/>
                <w:szCs w:val="24"/>
              </w:rPr>
              <w:t>Conteúdos programáticos:</w:t>
            </w:r>
          </w:p>
          <w:p w14:paraId="7371103B" w14:textId="77777777" w:rsidR="0015387D" w:rsidRDefault="0015387D" w:rsidP="00000775">
            <w:pPr>
              <w:pStyle w:val="Corpodetexto"/>
              <w:rPr>
                <w:rFonts w:cs="Arial"/>
                <w:szCs w:val="24"/>
              </w:rPr>
            </w:pPr>
          </w:p>
          <w:p w14:paraId="5388A756" w14:textId="77777777" w:rsidR="0015387D" w:rsidRPr="00DC2148" w:rsidRDefault="0015387D" w:rsidP="00000775">
            <w:pPr>
              <w:pStyle w:val="Corpodetexto"/>
              <w:rPr>
                <w:rFonts w:cs="Arial"/>
                <w:szCs w:val="24"/>
              </w:rPr>
            </w:pPr>
            <w:r w:rsidRPr="00DC2148">
              <w:rPr>
                <w:rFonts w:cs="Arial"/>
                <w:szCs w:val="24"/>
              </w:rPr>
              <w:t>UNIDADE I – Tessitura do texto técnico e do técnico-científico</w:t>
            </w:r>
          </w:p>
          <w:p w14:paraId="3C886A7B" w14:textId="77777777" w:rsidR="0015387D" w:rsidRDefault="0015387D" w:rsidP="00000775">
            <w:pPr>
              <w:pStyle w:val="Corpodetexto"/>
              <w:ind w:left="113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1.1 Leitura,</w:t>
            </w:r>
            <w:r w:rsidRPr="00C72607">
              <w:rPr>
                <w:rFonts w:cs="Arial"/>
                <w:szCs w:val="24"/>
              </w:rPr>
              <w:t>análise</w:t>
            </w:r>
            <w:r>
              <w:rPr>
                <w:rFonts w:cs="Arial"/>
                <w:szCs w:val="24"/>
              </w:rPr>
              <w:t xml:space="preserve"> e produção </w:t>
            </w:r>
            <w:r w:rsidRPr="00C72607">
              <w:rPr>
                <w:rFonts w:cs="Arial"/>
                <w:szCs w:val="24"/>
              </w:rPr>
              <w:t xml:space="preserve">de textos técnicos; </w:t>
            </w:r>
          </w:p>
          <w:p w14:paraId="5869BB29" w14:textId="77777777" w:rsidR="0015387D" w:rsidRDefault="0015387D" w:rsidP="00000775">
            <w:pPr>
              <w:pStyle w:val="Corpodetexto"/>
              <w:ind w:left="113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1.2 C</w:t>
            </w:r>
            <w:r w:rsidRPr="00C72607">
              <w:rPr>
                <w:rFonts w:cs="Arial"/>
                <w:szCs w:val="24"/>
              </w:rPr>
              <w:t xml:space="preserve">urriculum vitae, </w:t>
            </w:r>
          </w:p>
          <w:p w14:paraId="6B3E02DC" w14:textId="77777777" w:rsidR="0015387D" w:rsidRDefault="0015387D" w:rsidP="00000775">
            <w:pPr>
              <w:pStyle w:val="Corpodetexto"/>
              <w:ind w:left="113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1.3 R</w:t>
            </w:r>
            <w:r w:rsidRPr="00C72607">
              <w:rPr>
                <w:rFonts w:cs="Arial"/>
                <w:szCs w:val="24"/>
              </w:rPr>
              <w:t>elatórios</w:t>
            </w:r>
            <w:r>
              <w:rPr>
                <w:rFonts w:cs="Arial"/>
                <w:szCs w:val="24"/>
              </w:rPr>
              <w:t xml:space="preserve"> técnicos</w:t>
            </w:r>
          </w:p>
          <w:p w14:paraId="4500B280" w14:textId="77777777" w:rsidR="0015387D" w:rsidRDefault="0015387D" w:rsidP="00000775">
            <w:pPr>
              <w:pStyle w:val="Corpodetexto"/>
              <w:ind w:left="113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1.4 Projetos relacionados à área de formação do curso </w:t>
            </w:r>
          </w:p>
          <w:p w14:paraId="46CCA6A6" w14:textId="77777777" w:rsidR="0015387D" w:rsidRDefault="0015387D" w:rsidP="00000775">
            <w:pPr>
              <w:pStyle w:val="Corpodetexto"/>
              <w:ind w:left="113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1.5 Exposição oral</w:t>
            </w:r>
          </w:p>
          <w:p w14:paraId="34221974" w14:textId="77777777" w:rsidR="0015387D" w:rsidRPr="00B97108" w:rsidRDefault="0015387D" w:rsidP="00000775">
            <w:pPr>
              <w:pStyle w:val="Corpodetexto"/>
              <w:ind w:left="113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1.6 Artigos científicos</w:t>
            </w:r>
          </w:p>
        </w:tc>
      </w:tr>
    </w:tbl>
    <w:p w14:paraId="32B4CFAB" w14:textId="77777777" w:rsidR="0015387D" w:rsidRDefault="0015387D" w:rsidP="0015387D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14:paraId="5D8FAB29" w14:textId="77777777" w:rsidR="0015387D" w:rsidRPr="005316E2" w:rsidRDefault="0015387D" w:rsidP="0015387D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14:paraId="6BA62E24" w14:textId="77777777" w:rsidR="0015387D" w:rsidRDefault="0015387D" w:rsidP="0015387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61450AA5" w14:textId="77777777" w:rsidR="0015387D" w:rsidRPr="0091297E" w:rsidRDefault="0015387D" w:rsidP="0015387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3308CE">
        <w:rPr>
          <w:b/>
          <w:sz w:val="22"/>
          <w:szCs w:val="22"/>
        </w:rPr>
        <w:t xml:space="preserve">4. Procedimentos didáticos: </w:t>
      </w:r>
    </w:p>
    <w:p w14:paraId="30B6479D" w14:textId="77777777" w:rsidR="0015387D" w:rsidRPr="00DC6BA5" w:rsidRDefault="0015387D" w:rsidP="0015387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napToGrid/>
          <w:szCs w:val="24"/>
        </w:rPr>
      </w:pPr>
      <w:r w:rsidRPr="00DC6BA5">
        <w:rPr>
          <w:snapToGrid/>
          <w:szCs w:val="24"/>
        </w:rPr>
        <w:t xml:space="preserve">Em razão da natureza das atividades desenvolvidas e dos objetivos pretendidos para as aulas de língua portuguesa e literatura, serão utilizados textos em meio impresso e digital e os seguintes meios eletrônicos: computador e lousa digital. </w:t>
      </w:r>
    </w:p>
    <w:p w14:paraId="5BE62C8C" w14:textId="77777777" w:rsidR="0015387D" w:rsidRDefault="0015387D" w:rsidP="0015387D">
      <w:pPr>
        <w:spacing w:before="120" w:line="160" w:lineRule="atLeast"/>
        <w:rPr>
          <w:sz w:val="22"/>
          <w:szCs w:val="22"/>
        </w:rPr>
      </w:pPr>
    </w:p>
    <w:p w14:paraId="2847E0E2" w14:textId="77777777" w:rsidR="0015387D" w:rsidRPr="003308CE" w:rsidRDefault="0015387D" w:rsidP="0015387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napToGrid/>
          <w:sz w:val="22"/>
          <w:szCs w:val="22"/>
        </w:rPr>
      </w:pPr>
      <w:r w:rsidRPr="003308CE">
        <w:rPr>
          <w:b/>
          <w:snapToGrid/>
          <w:sz w:val="22"/>
          <w:szCs w:val="22"/>
        </w:rPr>
        <w:t xml:space="preserve">5. Procedimentos e critérios de avaliação </w:t>
      </w:r>
    </w:p>
    <w:p w14:paraId="688B18C3" w14:textId="77777777" w:rsidR="0015387D" w:rsidRPr="003308CE" w:rsidRDefault="0015387D" w:rsidP="0015387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napToGrid/>
          <w:sz w:val="22"/>
          <w:szCs w:val="22"/>
        </w:rPr>
      </w:pPr>
    </w:p>
    <w:p w14:paraId="3B41E8CD" w14:textId="77777777" w:rsidR="0015387D" w:rsidRPr="00DC6BA5" w:rsidRDefault="0015387D" w:rsidP="0015387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DC6BA5">
        <w:rPr>
          <w:snapToGrid/>
          <w:szCs w:val="24"/>
        </w:rPr>
        <w:t>A avaliação da aprendizagem compreende dois momentos:</w:t>
      </w:r>
    </w:p>
    <w:p w14:paraId="6A8CD2E4" w14:textId="77777777" w:rsidR="0015387D" w:rsidRPr="00DC6BA5" w:rsidRDefault="0015387D" w:rsidP="0015387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DC6BA5">
        <w:rPr>
          <w:snapToGrid/>
          <w:szCs w:val="24"/>
        </w:rPr>
        <w:t>a) verificação informal dos conhecimentos construídos por meio da leitura em aula da produção individual, por meio de respostas orais ou por escrito das atividades solicitadas, incluindo a participação em atividades de grupo;</w:t>
      </w:r>
    </w:p>
    <w:p w14:paraId="37836D8A" w14:textId="77777777" w:rsidR="0015387D" w:rsidRPr="00DC6BA5" w:rsidRDefault="0015387D" w:rsidP="0015387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DC6BA5">
        <w:rPr>
          <w:snapToGrid/>
          <w:szCs w:val="24"/>
        </w:rPr>
        <w:t xml:space="preserve">b) verificação formal de conhecimentos em etapas intermediárias e finais de aprendizagem por meio de provas, trabalhos em grupo e redações. </w:t>
      </w:r>
    </w:p>
    <w:p w14:paraId="480E1283" w14:textId="77777777" w:rsidR="0015387D" w:rsidRPr="00DC6BA5" w:rsidRDefault="0015387D" w:rsidP="0015387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DC6BA5">
        <w:rPr>
          <w:snapToGrid/>
          <w:szCs w:val="24"/>
        </w:rPr>
        <w:t xml:space="preserve">A finalidade básica da avaliação informal é direcionar as estratégias de ensino de forma a atingir a efetiva aprendizagem do aluno. A participação nas atividades em grupo, por sua vez, deve ser orientada para o compartilhamento de conhecimentos e opiniões com base na solidariedade e no respeito mútuo. </w:t>
      </w:r>
    </w:p>
    <w:p w14:paraId="5EE8FB16" w14:textId="77777777" w:rsidR="0015387D" w:rsidRPr="00DC6BA5" w:rsidRDefault="0015387D" w:rsidP="0015387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napToGrid/>
          <w:szCs w:val="24"/>
        </w:rPr>
      </w:pPr>
    </w:p>
    <w:p w14:paraId="2AF5707B" w14:textId="77777777" w:rsidR="0015387D" w:rsidRPr="00222E0B" w:rsidRDefault="0015387D" w:rsidP="0015387D">
      <w:pPr>
        <w:pStyle w:val="Corpodetexto2"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Cs w:val="24"/>
        </w:rPr>
      </w:pPr>
      <w:r w:rsidRPr="00222E0B">
        <w:rPr>
          <w:snapToGrid/>
          <w:szCs w:val="24"/>
        </w:rPr>
        <w:t>A verificação formal será feita por meio de</w:t>
      </w:r>
    </w:p>
    <w:p w14:paraId="24E8F155" w14:textId="77777777" w:rsidR="0015387D" w:rsidRPr="00222E0B" w:rsidRDefault="0015387D" w:rsidP="0015387D">
      <w:pPr>
        <w:pStyle w:val="Corpodetexto2"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Cs w:val="24"/>
        </w:rPr>
      </w:pPr>
      <w:r w:rsidRPr="00222E0B">
        <w:rPr>
          <w:snapToGrid/>
          <w:szCs w:val="24"/>
        </w:rPr>
        <w:t>a)</w:t>
      </w:r>
      <w:r>
        <w:rPr>
          <w:snapToGrid/>
          <w:szCs w:val="24"/>
        </w:rPr>
        <w:t xml:space="preserve"> Trabalhos realizados individualmente ou em grupo – </w:t>
      </w:r>
      <w:r w:rsidRPr="00222E0B">
        <w:rPr>
          <w:snapToGrid/>
          <w:szCs w:val="24"/>
        </w:rPr>
        <w:t>peso 10</w:t>
      </w:r>
    </w:p>
    <w:p w14:paraId="177F0AC5" w14:textId="77777777" w:rsidR="0015387D" w:rsidRDefault="0015387D" w:rsidP="0015387D">
      <w:pPr>
        <w:pStyle w:val="Corpodetexto2"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Cs w:val="24"/>
        </w:rPr>
      </w:pPr>
      <w:r>
        <w:rPr>
          <w:snapToGrid/>
          <w:szCs w:val="24"/>
        </w:rPr>
        <w:t>c) redações</w:t>
      </w:r>
      <w:r w:rsidRPr="00222E0B">
        <w:rPr>
          <w:snapToGrid/>
          <w:szCs w:val="24"/>
        </w:rPr>
        <w:t xml:space="preserve"> (R</w:t>
      </w:r>
      <w:r>
        <w:rPr>
          <w:snapToGrid/>
          <w:szCs w:val="24"/>
        </w:rPr>
        <w:t>1) – peso 10</w:t>
      </w:r>
    </w:p>
    <w:p w14:paraId="7FCCE694" w14:textId="77777777" w:rsidR="0015387D" w:rsidRDefault="0015387D" w:rsidP="0015387D">
      <w:pPr>
        <w:pStyle w:val="Corpodetexto2"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 w:val="22"/>
          <w:szCs w:val="22"/>
        </w:rPr>
      </w:pPr>
      <w:r w:rsidRPr="007F36E5">
        <w:rPr>
          <w:snapToGrid/>
          <w:sz w:val="22"/>
          <w:szCs w:val="22"/>
        </w:rPr>
        <w:t xml:space="preserve"> Cálculo: (T1 + R1) / 2 = Nota do semestre</w:t>
      </w:r>
    </w:p>
    <w:p w14:paraId="72B6B2C0" w14:textId="77777777" w:rsidR="0015387D" w:rsidRDefault="0015387D" w:rsidP="0015387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Cs w:val="24"/>
        </w:rPr>
      </w:pPr>
      <w:r>
        <w:rPr>
          <w:snapToGrid/>
          <w:szCs w:val="24"/>
        </w:rPr>
        <w:t xml:space="preserve">A recuperação paralela será feita por meio de </w:t>
      </w:r>
    </w:p>
    <w:p w14:paraId="65F45AAC" w14:textId="77777777" w:rsidR="0015387D" w:rsidRDefault="0015387D" w:rsidP="0015387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Cs w:val="24"/>
        </w:rPr>
      </w:pPr>
      <w:r>
        <w:rPr>
          <w:snapToGrid/>
          <w:szCs w:val="24"/>
        </w:rPr>
        <w:t>a) Trabalho de recuperação (TRP) – peso 10</w:t>
      </w:r>
    </w:p>
    <w:p w14:paraId="6A475A1D" w14:textId="77777777" w:rsidR="0015387D" w:rsidRDefault="0015387D" w:rsidP="0015387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Cs w:val="24"/>
        </w:rPr>
      </w:pPr>
      <w:r>
        <w:rPr>
          <w:snapToGrid/>
          <w:szCs w:val="24"/>
        </w:rPr>
        <w:t>c) reescritura das redações (RRP1) – peso 10</w:t>
      </w:r>
    </w:p>
    <w:p w14:paraId="4E58FE60" w14:textId="77777777" w:rsidR="0015387D" w:rsidRPr="00E724DC" w:rsidRDefault="0015387D" w:rsidP="0015387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Cs w:val="24"/>
        </w:rPr>
      </w:pPr>
      <w:r>
        <w:rPr>
          <w:snapToGrid/>
          <w:szCs w:val="24"/>
        </w:rPr>
        <w:t xml:space="preserve">Se o aluno não obtiver a média em uma das avaliações previstas, deverá realizar a atividade de recuperação referente aos conteúdos em que não demonstrou nível satisfatório de rendimento. Se obtiver média nos trabalhos (T1), não precisará fazê-los novamente. Se obtiver média na redação (R1), também não precisará reescrevê-la.  Os alunos que obtiverem média nas avaliações (T1 e R1) poderão realizar as atividades de recuperação, se assim desejarem. Na elaboração da média, será sempre considerada a nota mais alta. </w:t>
      </w:r>
    </w:p>
    <w:p w14:paraId="47237BAC" w14:textId="77777777" w:rsidR="0015387D" w:rsidRDefault="0015387D" w:rsidP="0015387D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line="160" w:lineRule="atLeast"/>
        <w:rPr>
          <w:snapToGrid/>
          <w:sz w:val="22"/>
          <w:szCs w:val="22"/>
        </w:rPr>
      </w:pPr>
    </w:p>
    <w:p w14:paraId="374C444F" w14:textId="77777777" w:rsidR="0015387D" w:rsidRPr="00362C23" w:rsidRDefault="0015387D" w:rsidP="0015387D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* O aluno terá direito a recuperar </w:t>
      </w:r>
      <w:r w:rsidRPr="00362C23">
        <w:rPr>
          <w:b/>
          <w:snapToGrid/>
          <w:sz w:val="22"/>
          <w:szCs w:val="22"/>
          <w:u w:val="single"/>
        </w:rPr>
        <w:t>uma</w:t>
      </w:r>
      <w:r w:rsidRPr="00362C23">
        <w:rPr>
          <w:snapToGrid/>
          <w:sz w:val="22"/>
          <w:szCs w:val="22"/>
        </w:rPr>
        <w:t xml:space="preserve"> prova, </w:t>
      </w:r>
      <w:r w:rsidRPr="00362C23">
        <w:rPr>
          <w:b/>
          <w:snapToGrid/>
          <w:sz w:val="22"/>
          <w:szCs w:val="22"/>
          <w:u w:val="single"/>
        </w:rPr>
        <w:t>não realizada</w:t>
      </w:r>
      <w:r w:rsidRPr="00362C23">
        <w:rPr>
          <w:snapToGrid/>
          <w:sz w:val="22"/>
          <w:szCs w:val="22"/>
        </w:rPr>
        <w:t xml:space="preserve">, na última </w:t>
      </w:r>
      <w:r w:rsidRPr="00362C23">
        <w:rPr>
          <w:b/>
          <w:snapToGrid/>
          <w:sz w:val="22"/>
          <w:szCs w:val="22"/>
          <w:u w:val="single"/>
        </w:rPr>
        <w:t>semana de aula</w:t>
      </w:r>
      <w:r w:rsidRPr="00362C23">
        <w:rPr>
          <w:snapToGrid/>
          <w:sz w:val="22"/>
          <w:szCs w:val="22"/>
        </w:rPr>
        <w:t xml:space="preserve"> do semestre vigente com </w:t>
      </w:r>
      <w:r w:rsidRPr="00362C23">
        <w:rPr>
          <w:b/>
          <w:snapToGrid/>
          <w:sz w:val="22"/>
          <w:szCs w:val="22"/>
          <w:u w:val="single"/>
        </w:rPr>
        <w:t>conteúdo cumulativo</w:t>
      </w:r>
      <w:r w:rsidRPr="00362C23">
        <w:rPr>
          <w:snapToGrid/>
          <w:sz w:val="22"/>
          <w:szCs w:val="22"/>
        </w:rPr>
        <w:t xml:space="preserve"> e peso </w:t>
      </w:r>
      <w:r w:rsidRPr="00362C23">
        <w:rPr>
          <w:b/>
          <w:snapToGrid/>
          <w:sz w:val="22"/>
          <w:szCs w:val="22"/>
          <w:u w:val="single"/>
        </w:rPr>
        <w:t>correspondente</w:t>
      </w:r>
      <w:r>
        <w:rPr>
          <w:snapToGrid/>
          <w:sz w:val="22"/>
          <w:szCs w:val="22"/>
        </w:rPr>
        <w:t xml:space="preserve"> à</w:t>
      </w:r>
      <w:r w:rsidRPr="00362C23">
        <w:rPr>
          <w:snapToGrid/>
          <w:sz w:val="22"/>
          <w:szCs w:val="22"/>
        </w:rPr>
        <w:t xml:space="preserve"> avaliação perdida pelo aluno.</w:t>
      </w:r>
    </w:p>
    <w:p w14:paraId="03E567D7" w14:textId="77777777" w:rsidR="0015387D" w:rsidRPr="00362C23" w:rsidRDefault="0015387D" w:rsidP="0015387D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b/>
          <w:snapToGrid/>
          <w:sz w:val="22"/>
          <w:szCs w:val="22"/>
          <w:u w:val="single"/>
        </w:rPr>
        <w:t>Observação:</w:t>
      </w:r>
      <w:r w:rsidRPr="00362C23">
        <w:rPr>
          <w:snapToGrid/>
          <w:sz w:val="22"/>
          <w:szCs w:val="22"/>
        </w:rPr>
        <w:t xml:space="preserve"> Demais ausências deverão ser justificadas na CORAC no </w:t>
      </w:r>
      <w:r w:rsidRPr="00362C23">
        <w:rPr>
          <w:b/>
          <w:snapToGrid/>
          <w:sz w:val="22"/>
          <w:szCs w:val="22"/>
          <w:u w:val="single"/>
        </w:rPr>
        <w:t xml:space="preserve">prazo de até 02 (dois) dias úteis após a data de término da ausência. </w:t>
      </w:r>
      <w:r w:rsidRPr="00362C23">
        <w:rPr>
          <w:snapToGrid/>
          <w:sz w:val="22"/>
          <w:szCs w:val="22"/>
        </w:rPr>
        <w:t xml:space="preserve"> Pedidos posteriores a este prazo não serão considerados.</w:t>
      </w:r>
    </w:p>
    <w:p w14:paraId="12CD4E1E" w14:textId="77777777" w:rsidR="0015387D" w:rsidRPr="00362C23" w:rsidRDefault="0015387D" w:rsidP="0015387D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Justificativa da Falta</w:t>
      </w:r>
    </w:p>
    <w:p w14:paraId="693A926A" w14:textId="77777777" w:rsidR="0015387D" w:rsidRPr="00362C23" w:rsidRDefault="0015387D" w:rsidP="0015387D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715-69</w:t>
      </w:r>
      <w:r w:rsidRPr="00362C23">
        <w:rPr>
          <w:snapToGrid/>
          <w:sz w:val="22"/>
          <w:szCs w:val="22"/>
        </w:rPr>
        <w:t xml:space="preserve"> - relativo à prestação do Serviço Militar (Exército, Marinha e Aeronáutica).</w:t>
      </w:r>
    </w:p>
    <w:p w14:paraId="070FCB39" w14:textId="77777777" w:rsidR="0015387D" w:rsidRPr="00362C23" w:rsidRDefault="0015387D" w:rsidP="0015387D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9.615/98</w:t>
      </w:r>
      <w:r w:rsidRPr="00362C23">
        <w:rPr>
          <w:snapToGrid/>
          <w:sz w:val="22"/>
          <w:szCs w:val="22"/>
        </w:rPr>
        <w:t xml:space="preserve"> - participação do aluno em competições esportivas institucionais de cunho oficial representando o País.</w:t>
      </w:r>
    </w:p>
    <w:p w14:paraId="03F3ED9A" w14:textId="77777777" w:rsidR="0015387D" w:rsidRPr="00362C23" w:rsidRDefault="0015387D" w:rsidP="0015387D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5.869/79</w:t>
      </w:r>
      <w:r w:rsidRPr="00362C23">
        <w:rPr>
          <w:snapToGrid/>
          <w:sz w:val="22"/>
          <w:szCs w:val="22"/>
        </w:rPr>
        <w:t xml:space="preserve"> - convocação para audiência judicial.</w:t>
      </w:r>
    </w:p>
    <w:p w14:paraId="3FEEE0A5" w14:textId="77777777" w:rsidR="0015387D" w:rsidRPr="00362C23" w:rsidRDefault="0015387D" w:rsidP="0015387D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Ausência Autorizada (Exercícios Domiciliares)</w:t>
      </w:r>
    </w:p>
    <w:p w14:paraId="4A2D0085" w14:textId="77777777" w:rsidR="0015387D" w:rsidRPr="00362C23" w:rsidRDefault="0015387D" w:rsidP="0015387D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1,044/69</w:t>
      </w:r>
      <w:r w:rsidRPr="00362C23">
        <w:rPr>
          <w:snapToGrid/>
          <w:sz w:val="22"/>
          <w:szCs w:val="22"/>
        </w:rPr>
        <w:t xml:space="preserve"> - dispõe sobre tratamento excepcional para os alunos portadores de afecções que indica.</w:t>
      </w:r>
    </w:p>
    <w:p w14:paraId="3B79BB58" w14:textId="77777777" w:rsidR="0015387D" w:rsidRPr="00362C23" w:rsidRDefault="0015387D" w:rsidP="0015387D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6.202/75</w:t>
      </w:r>
      <w:r w:rsidRPr="00362C23">
        <w:rPr>
          <w:snapToGrid/>
          <w:sz w:val="22"/>
          <w:szCs w:val="22"/>
        </w:rPr>
        <w:t xml:space="preserve"> - amparo a gestação, parto ou puerpério.</w:t>
      </w:r>
    </w:p>
    <w:p w14:paraId="4814EE51" w14:textId="77777777" w:rsidR="0015387D" w:rsidRPr="00362C23" w:rsidRDefault="0015387D" w:rsidP="0015387D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57.654/66</w:t>
      </w:r>
      <w:r w:rsidRPr="00362C23">
        <w:rPr>
          <w:snapToGrid/>
          <w:sz w:val="22"/>
          <w:szCs w:val="22"/>
        </w:rPr>
        <w:t xml:space="preserve"> - lei do Serviço Militar (período longo de afastamento).</w:t>
      </w:r>
    </w:p>
    <w:p w14:paraId="660780FA" w14:textId="77777777" w:rsidR="0015387D" w:rsidRDefault="0015387D" w:rsidP="0015387D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10.412</w:t>
      </w:r>
      <w:r w:rsidRPr="00362C23">
        <w:rPr>
          <w:snapToGrid/>
          <w:sz w:val="22"/>
          <w:szCs w:val="22"/>
        </w:rPr>
        <w:t xml:space="preserve"> - às mães adotivas em licença-maternidade.</w:t>
      </w:r>
    </w:p>
    <w:p w14:paraId="48EBD1B5" w14:textId="77777777" w:rsidR="0015387D" w:rsidRDefault="0015387D" w:rsidP="0015387D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</w:p>
    <w:p w14:paraId="19D8F342" w14:textId="77777777" w:rsidR="0015387D" w:rsidRPr="00DC6BA5" w:rsidRDefault="0015387D" w:rsidP="0015387D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DC6BA5">
        <w:rPr>
          <w:snapToGrid/>
          <w:szCs w:val="24"/>
        </w:rPr>
        <w:t>Na avaliação das redações será adotado um conjunto de quatro parâmetros ou critérios:</w:t>
      </w:r>
    </w:p>
    <w:p w14:paraId="32F8F109" w14:textId="77777777" w:rsidR="0015387D" w:rsidRPr="00DC6BA5" w:rsidRDefault="0015387D" w:rsidP="0015387D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DC6BA5">
        <w:rPr>
          <w:snapToGrid/>
          <w:szCs w:val="24"/>
        </w:rPr>
        <w:t xml:space="preserve">1) Atendimento da proposta de redação no que diz respeito à </w:t>
      </w:r>
      <w:r>
        <w:rPr>
          <w:snapToGrid/>
          <w:szCs w:val="24"/>
        </w:rPr>
        <w:t xml:space="preserve">leitura, ao aproveitamento dos </w:t>
      </w:r>
      <w:r w:rsidRPr="00DC6BA5">
        <w:rPr>
          <w:snapToGrid/>
          <w:szCs w:val="24"/>
        </w:rPr>
        <w:t xml:space="preserve">textos sugeridos e ao desenvolvimento do gênero textual solicitado; </w:t>
      </w:r>
    </w:p>
    <w:p w14:paraId="1343B9BE" w14:textId="77777777" w:rsidR="0015387D" w:rsidRPr="00DC6BA5" w:rsidRDefault="0015387D" w:rsidP="0015387D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snapToGrid/>
          <w:szCs w:val="24"/>
        </w:rPr>
      </w:pPr>
      <w:r w:rsidRPr="00DC6BA5">
        <w:rPr>
          <w:snapToGrid/>
          <w:szCs w:val="24"/>
        </w:rPr>
        <w:t>2) Domínio das estruturas gramaticais da língua e de sua ortografia;</w:t>
      </w:r>
    </w:p>
    <w:p w14:paraId="28396ED7" w14:textId="77777777" w:rsidR="0015387D" w:rsidRPr="00DC6BA5" w:rsidRDefault="0015387D" w:rsidP="0015387D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snapToGrid/>
          <w:szCs w:val="24"/>
        </w:rPr>
      </w:pPr>
      <w:r w:rsidRPr="00DC6BA5">
        <w:rPr>
          <w:snapToGrid/>
          <w:szCs w:val="24"/>
        </w:rPr>
        <w:t>3) Uso dos recursos coesivos (referenciais e sequenciais);</w:t>
      </w:r>
    </w:p>
    <w:p w14:paraId="3E5DE627" w14:textId="77777777" w:rsidR="0015387D" w:rsidRPr="00DC6BA5" w:rsidRDefault="0015387D" w:rsidP="0015387D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snapToGrid/>
          <w:szCs w:val="24"/>
        </w:rPr>
      </w:pPr>
      <w:r w:rsidRPr="00DC6BA5">
        <w:rPr>
          <w:snapToGrid/>
          <w:szCs w:val="24"/>
        </w:rPr>
        <w:t xml:space="preserve">4) Articulação do conteúdo do texto (coerência).   </w:t>
      </w:r>
    </w:p>
    <w:p w14:paraId="33533AEA" w14:textId="77777777" w:rsidR="0015387D" w:rsidRPr="00DC6BA5" w:rsidRDefault="0015387D" w:rsidP="0015387D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snapToGrid/>
          <w:szCs w:val="24"/>
        </w:rPr>
      </w:pPr>
      <w:r w:rsidRPr="00984042">
        <w:rPr>
          <w:snapToGrid/>
          <w:szCs w:val="24"/>
        </w:rPr>
        <w:t xml:space="preserve">Com </w:t>
      </w:r>
      <w:r>
        <w:rPr>
          <w:snapToGrid/>
          <w:szCs w:val="24"/>
        </w:rPr>
        <w:t>base nesses critérios, será adotada</w:t>
      </w:r>
      <w:r w:rsidRPr="00984042">
        <w:rPr>
          <w:snapToGrid/>
          <w:szCs w:val="24"/>
        </w:rPr>
        <w:t xml:space="preserve"> uma grade de correção para a at</w:t>
      </w:r>
      <w:r>
        <w:rPr>
          <w:snapToGrid/>
          <w:szCs w:val="24"/>
        </w:rPr>
        <w:t>ribuição de pontos</w:t>
      </w:r>
      <w:r w:rsidRPr="00984042">
        <w:rPr>
          <w:snapToGrid/>
          <w:szCs w:val="24"/>
        </w:rPr>
        <w:t>. A grade permitirá verificar o desempenho dos alunos em relação aos critérios expostos. São previstos 5 pontos definidos conceitualmente como segue</w:t>
      </w:r>
      <w:r>
        <w:rPr>
          <w:snapToGrid/>
          <w:szCs w:val="24"/>
        </w:rPr>
        <w:t>:</w:t>
      </w:r>
    </w:p>
    <w:p w14:paraId="1B07E732" w14:textId="77777777" w:rsidR="0015387D" w:rsidRDefault="0015387D" w:rsidP="0015387D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snapToGrid/>
          <w:szCs w:val="24"/>
        </w:rPr>
      </w:pPr>
    </w:p>
    <w:p w14:paraId="193D27E2" w14:textId="77777777" w:rsidR="0015387D" w:rsidRDefault="0015387D" w:rsidP="0015387D">
      <w:pPr>
        <w:rPr>
          <w:lang w:eastAsia="pt-BR"/>
        </w:rPr>
      </w:pPr>
    </w:p>
    <w:tbl>
      <w:tblPr>
        <w:tblStyle w:val="Tabelacomgrade"/>
        <w:tblpPr w:leftFromText="141" w:rightFromText="141" w:vertAnchor="text" w:horzAnchor="margin" w:tblpX="-289" w:tblpY="90"/>
        <w:tblW w:w="9469" w:type="dxa"/>
        <w:tblLook w:val="04A0" w:firstRow="1" w:lastRow="0" w:firstColumn="1" w:lastColumn="0" w:noHBand="0" w:noVBand="1"/>
      </w:tblPr>
      <w:tblGrid>
        <w:gridCol w:w="1673"/>
        <w:gridCol w:w="7796"/>
      </w:tblGrid>
      <w:tr w:rsidR="0015387D" w:rsidRPr="00574D1A" w14:paraId="4CA1E938" w14:textId="77777777" w:rsidTr="00000775">
        <w:trPr>
          <w:trHeight w:val="257"/>
        </w:trPr>
        <w:tc>
          <w:tcPr>
            <w:tcW w:w="1673" w:type="dxa"/>
          </w:tcPr>
          <w:p w14:paraId="5A2FBDDA" w14:textId="77777777" w:rsidR="0015387D" w:rsidRPr="00574D1A" w:rsidRDefault="0015387D" w:rsidP="00000775">
            <w:pPr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Pontos</w:t>
            </w:r>
          </w:p>
        </w:tc>
        <w:tc>
          <w:tcPr>
            <w:tcW w:w="7796" w:type="dxa"/>
          </w:tcPr>
          <w:p w14:paraId="7493293C" w14:textId="77777777" w:rsidR="0015387D" w:rsidRPr="00574D1A" w:rsidRDefault="0015387D" w:rsidP="00000775">
            <w:pPr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Conceito</w:t>
            </w:r>
          </w:p>
        </w:tc>
      </w:tr>
    </w:tbl>
    <w:p w14:paraId="7A7CDE16" w14:textId="77777777" w:rsidR="0015387D" w:rsidRDefault="0015387D" w:rsidP="0015387D">
      <w:pPr>
        <w:rPr>
          <w:lang w:eastAsia="pt-BR"/>
        </w:rPr>
      </w:pPr>
    </w:p>
    <w:tbl>
      <w:tblPr>
        <w:tblStyle w:val="Tabelacomgrade"/>
        <w:tblpPr w:leftFromText="141" w:rightFromText="141" w:vertAnchor="text" w:horzAnchor="margin" w:tblpX="-289" w:tblpY="-76"/>
        <w:tblW w:w="9469" w:type="dxa"/>
        <w:tblLook w:val="04A0" w:firstRow="1" w:lastRow="0" w:firstColumn="1" w:lastColumn="0" w:noHBand="0" w:noVBand="1"/>
      </w:tblPr>
      <w:tblGrid>
        <w:gridCol w:w="1673"/>
        <w:gridCol w:w="7796"/>
      </w:tblGrid>
      <w:tr w:rsidR="0015387D" w14:paraId="5F97D578" w14:textId="77777777" w:rsidTr="00000775">
        <w:trPr>
          <w:trHeight w:val="151"/>
        </w:trPr>
        <w:tc>
          <w:tcPr>
            <w:tcW w:w="1673" w:type="dxa"/>
          </w:tcPr>
          <w:p w14:paraId="2360DC8B" w14:textId="77777777" w:rsidR="0015387D" w:rsidRPr="00E03151" w:rsidRDefault="0015387D" w:rsidP="000007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55F97F5C" w14:textId="77777777" w:rsidR="0015387D" w:rsidRPr="00E03151" w:rsidRDefault="0015387D" w:rsidP="000007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Muito fraco (muitos problemas em relação ao aspecto analisado)</w:t>
            </w:r>
          </w:p>
        </w:tc>
      </w:tr>
      <w:tr w:rsidR="0015387D" w14:paraId="71C50C11" w14:textId="77777777" w:rsidTr="00000775">
        <w:trPr>
          <w:trHeight w:val="257"/>
        </w:trPr>
        <w:tc>
          <w:tcPr>
            <w:tcW w:w="1673" w:type="dxa"/>
          </w:tcPr>
          <w:p w14:paraId="5EE54FC2" w14:textId="77777777" w:rsidR="0015387D" w:rsidRPr="00E03151" w:rsidRDefault="0015387D" w:rsidP="000007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1E31A649" w14:textId="77777777" w:rsidR="0015387D" w:rsidRPr="00E03151" w:rsidRDefault="0015387D" w:rsidP="000007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Fraco (alguns problemas com relação ao aspecto analisado)</w:t>
            </w:r>
          </w:p>
        </w:tc>
      </w:tr>
      <w:tr w:rsidR="0015387D" w14:paraId="5104F3E2" w14:textId="77777777" w:rsidTr="00000775">
        <w:trPr>
          <w:trHeight w:val="257"/>
        </w:trPr>
        <w:tc>
          <w:tcPr>
            <w:tcW w:w="1673" w:type="dxa"/>
          </w:tcPr>
          <w:p w14:paraId="2F6CE84E" w14:textId="77777777" w:rsidR="0015387D" w:rsidRPr="00E03151" w:rsidRDefault="0015387D" w:rsidP="000007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0018C332" w14:textId="77777777" w:rsidR="0015387D" w:rsidRPr="00E03151" w:rsidRDefault="0015387D" w:rsidP="000007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Correto (desempenho adequado em relação ao aspecto analisado)</w:t>
            </w:r>
          </w:p>
        </w:tc>
      </w:tr>
      <w:tr w:rsidR="0015387D" w14:paraId="19AAE71A" w14:textId="77777777" w:rsidTr="00000775">
        <w:trPr>
          <w:trHeight w:val="257"/>
        </w:trPr>
        <w:tc>
          <w:tcPr>
            <w:tcW w:w="1673" w:type="dxa"/>
          </w:tcPr>
          <w:p w14:paraId="460D1113" w14:textId="77777777" w:rsidR="0015387D" w:rsidRPr="00E03151" w:rsidRDefault="0015387D" w:rsidP="000007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7E54E38F" w14:textId="77777777" w:rsidR="0015387D" w:rsidRPr="00E03151" w:rsidRDefault="0015387D" w:rsidP="000007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Bom (desempenho acima da média com relação ao aspecto analisado)</w:t>
            </w:r>
          </w:p>
        </w:tc>
      </w:tr>
      <w:tr w:rsidR="0015387D" w14:paraId="50B5BC86" w14:textId="77777777" w:rsidTr="00000775">
        <w:trPr>
          <w:trHeight w:val="270"/>
        </w:trPr>
        <w:tc>
          <w:tcPr>
            <w:tcW w:w="1673" w:type="dxa"/>
          </w:tcPr>
          <w:p w14:paraId="4C70978D" w14:textId="77777777" w:rsidR="0015387D" w:rsidRPr="00E03151" w:rsidRDefault="0015387D" w:rsidP="000007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1672E487" w14:textId="77777777" w:rsidR="0015387D" w:rsidRPr="00E03151" w:rsidRDefault="0015387D" w:rsidP="000007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 xml:space="preserve">Muito bom (excelente desempenho com relação ao aspecto analisado) </w:t>
            </w:r>
          </w:p>
        </w:tc>
      </w:tr>
    </w:tbl>
    <w:p w14:paraId="670E4455" w14:textId="77777777" w:rsidR="0015387D" w:rsidRDefault="0015387D" w:rsidP="0015387D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14:paraId="2960610C" w14:textId="77777777" w:rsidR="0015387D" w:rsidRDefault="0015387D" w:rsidP="0015387D">
      <w:pPr>
        <w:pStyle w:val="Corpodetexto2"/>
        <w:widowControl/>
        <w:spacing w:line="160" w:lineRule="atLeast"/>
        <w:rPr>
          <w:snapToGrid/>
          <w:sz w:val="22"/>
          <w:szCs w:val="22"/>
        </w:rPr>
      </w:pPr>
      <w:r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FBBD3" wp14:editId="58C53CC8">
                <wp:simplePos x="0" y="0"/>
                <wp:positionH relativeFrom="column">
                  <wp:posOffset>-151130</wp:posOffset>
                </wp:positionH>
                <wp:positionV relativeFrom="paragraph">
                  <wp:posOffset>63500</wp:posOffset>
                </wp:positionV>
                <wp:extent cx="6047740" cy="2438400"/>
                <wp:effectExtent l="0" t="0" r="10160" b="1905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2AB82" w14:textId="77777777" w:rsidR="0015387D" w:rsidRPr="00970F90" w:rsidRDefault="0015387D" w:rsidP="0015387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20D4">
                              <w:rPr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Pr="00970F90">
                              <w:rPr>
                                <w:b/>
                                <w:sz w:val="24"/>
                                <w:szCs w:val="24"/>
                              </w:rPr>
                              <w:t>Bibliografia básica:</w:t>
                            </w:r>
                          </w:p>
                          <w:p w14:paraId="592A8692" w14:textId="77777777" w:rsidR="0015387D" w:rsidRPr="00970F90" w:rsidRDefault="0015387D" w:rsidP="001538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>ASSUMP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ÇÃO, Maria Helena Ortega Ortiz;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BOCCHINI, Maria Otília. </w:t>
                            </w:r>
                            <w:r w:rsidRPr="00970F90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Para Escrever Bem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>. São Paulo: Manole, 2006.</w:t>
                            </w:r>
                          </w:p>
                          <w:p w14:paraId="4F7981E7" w14:textId="77777777" w:rsidR="0015387D" w:rsidRPr="00970F90" w:rsidRDefault="0015387D" w:rsidP="0015387D">
                            <w:pPr>
                              <w:pStyle w:val="Corpodetexto"/>
                              <w:rPr>
                                <w:rFonts w:cs="Arial"/>
                                <w:bCs/>
                                <w:szCs w:val="24"/>
                              </w:rPr>
                            </w:pPr>
                            <w:r w:rsidRPr="00970F90">
                              <w:rPr>
                                <w:rFonts w:cs="Arial"/>
                                <w:bCs/>
                                <w:szCs w:val="24"/>
                              </w:rPr>
                              <w:t xml:space="preserve">COSTA VAL, Maria da Graça. </w:t>
                            </w:r>
                            <w:r w:rsidRPr="00970F90"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>Redação e Textualidade</w:t>
                            </w:r>
                            <w:r w:rsidRPr="00970F90">
                              <w:rPr>
                                <w:rFonts w:cs="Arial"/>
                                <w:bCs/>
                                <w:szCs w:val="24"/>
                              </w:rPr>
                              <w:t xml:space="preserve">. 3ª ed. São Paulo: Martins Fontes. 2006. </w:t>
                            </w:r>
                          </w:p>
                          <w:p w14:paraId="03796638" w14:textId="77777777" w:rsidR="0015387D" w:rsidRPr="00970F90" w:rsidRDefault="0015387D" w:rsidP="001538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OLIVEIRA, P.; MOTTA, C. </w:t>
                            </w:r>
                            <w:r w:rsidRPr="00970F90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Como Escrever Textos Técnicos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. São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Paulo: Thomson, 2005.</w:t>
                            </w:r>
                          </w:p>
                          <w:p w14:paraId="63532A03" w14:textId="77777777" w:rsidR="0015387D" w:rsidRPr="00970F90" w:rsidRDefault="0015387D" w:rsidP="0015387D">
                            <w:pPr>
                              <w:pStyle w:val="Corpodetexto"/>
                              <w:rPr>
                                <w:rFonts w:cs="Arial"/>
                                <w:bCs/>
                                <w:szCs w:val="24"/>
                              </w:rPr>
                            </w:pPr>
                          </w:p>
                          <w:p w14:paraId="087FB3B9" w14:textId="77777777" w:rsidR="0015387D" w:rsidRPr="00970F90" w:rsidRDefault="0015387D" w:rsidP="0015387D">
                            <w:pPr>
                              <w:pStyle w:val="Corpodetexto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970F90">
                              <w:rPr>
                                <w:rFonts w:cs="Arial"/>
                                <w:b/>
                                <w:szCs w:val="24"/>
                              </w:rPr>
                              <w:t>Bibliografia complementar:</w:t>
                            </w:r>
                          </w:p>
                          <w:p w14:paraId="261E72A3" w14:textId="77777777" w:rsidR="0015387D" w:rsidRPr="00970F90" w:rsidRDefault="0015387D" w:rsidP="0015387D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BECHARA, E. </w:t>
                            </w:r>
                            <w:r w:rsidRPr="00970F90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Nova Gramática Portuguesa. 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>37ªed. Rio de Janeiro: Nova Fronteira, 2009.</w:t>
                            </w:r>
                          </w:p>
                          <w:p w14:paraId="7920940E" w14:textId="77777777" w:rsidR="0015387D" w:rsidRPr="00970F90" w:rsidRDefault="0015387D" w:rsidP="0015387D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CUNHA, C.; CINTRA, L. </w:t>
                            </w:r>
                            <w:r w:rsidRPr="00970F90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Nova Gramática do Português Contemporâneo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>. 5ªed. Rio de Janeiro: Lexikon, 2009.</w:t>
                            </w:r>
                          </w:p>
                          <w:p w14:paraId="71DCC9CE" w14:textId="77777777" w:rsidR="0015387D" w:rsidRPr="00970F90" w:rsidRDefault="0015387D" w:rsidP="001538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FARACO, Carlos Alberto;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TEZZA, Cristovão. </w:t>
                            </w:r>
                            <w:r w:rsidRPr="00970F90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Oficina de texto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. Curitiba: Livro do Eleotério, 1999. </w:t>
                            </w:r>
                          </w:p>
                          <w:p w14:paraId="3E36D341" w14:textId="77777777" w:rsidR="0015387D" w:rsidRDefault="0015387D" w:rsidP="0015387D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58534259" w14:textId="77777777" w:rsidR="0015387D" w:rsidRDefault="0015387D" w:rsidP="0015387D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0D253317" w14:textId="77777777" w:rsidR="0015387D" w:rsidRPr="00BE0F9C" w:rsidRDefault="0015387D" w:rsidP="0015387D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6725BC44" w14:textId="77777777" w:rsidR="0015387D" w:rsidRDefault="0015387D" w:rsidP="0015387D"/>
                          <w:p w14:paraId="2DB45E69" w14:textId="77777777" w:rsidR="0015387D" w:rsidRDefault="0015387D" w:rsidP="0015387D"/>
                          <w:p w14:paraId="7B96B696" w14:textId="77777777" w:rsidR="0015387D" w:rsidRDefault="0015387D" w:rsidP="0015387D"/>
                          <w:p w14:paraId="5FE78D87" w14:textId="77777777" w:rsidR="0015387D" w:rsidRDefault="0015387D" w:rsidP="0015387D"/>
                          <w:p w14:paraId="512D69C1" w14:textId="77777777" w:rsidR="0015387D" w:rsidRDefault="0015387D" w:rsidP="0015387D"/>
                          <w:p w14:paraId="563EF8AA" w14:textId="77777777" w:rsidR="0015387D" w:rsidRDefault="0015387D" w:rsidP="00153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FBBD3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11.9pt;margin-top:5pt;width:476.2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">
                <v:textbox>
                  <w:txbxContent>
                    <w:p w14:paraId="5B72AB82" w14:textId="77777777" w:rsidR="0015387D" w:rsidRPr="00970F90" w:rsidRDefault="0015387D" w:rsidP="0015387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4B20D4">
                        <w:rPr>
                          <w:sz w:val="24"/>
                          <w:szCs w:val="24"/>
                        </w:rPr>
                        <w:t xml:space="preserve">6. </w:t>
                      </w:r>
                      <w:r w:rsidRPr="00970F90">
                        <w:rPr>
                          <w:b/>
                          <w:sz w:val="24"/>
                          <w:szCs w:val="24"/>
                        </w:rPr>
                        <w:t>Bibliografia básica:</w:t>
                      </w:r>
                    </w:p>
                    <w:p w14:paraId="592A8692" w14:textId="77777777" w:rsidR="0015387D" w:rsidRPr="00970F90" w:rsidRDefault="0015387D" w:rsidP="0015387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>ASSUMP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ÇÃO, Maria Helena Ortega Ortiz;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 BOCCHINI, Maria Otília. </w:t>
                      </w:r>
                      <w:r w:rsidRPr="00970F90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Para Escrever Bem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>. São Paulo: Manole, 2006.</w:t>
                      </w:r>
                    </w:p>
                    <w:p w14:paraId="4F7981E7" w14:textId="77777777" w:rsidR="0015387D" w:rsidRPr="00970F90" w:rsidRDefault="0015387D" w:rsidP="0015387D">
                      <w:pPr>
                        <w:pStyle w:val="Corpodetexto"/>
                        <w:rPr>
                          <w:rFonts w:cs="Arial"/>
                          <w:bCs/>
                          <w:szCs w:val="24"/>
                        </w:rPr>
                      </w:pPr>
                      <w:r w:rsidRPr="00970F90">
                        <w:rPr>
                          <w:rFonts w:cs="Arial"/>
                          <w:bCs/>
                          <w:szCs w:val="24"/>
                        </w:rPr>
                        <w:t xml:space="preserve">COSTA VAL, Maria da Graça. </w:t>
                      </w:r>
                      <w:r w:rsidRPr="00970F90">
                        <w:rPr>
                          <w:rFonts w:cs="Arial"/>
                          <w:b/>
                          <w:bCs/>
                          <w:szCs w:val="24"/>
                        </w:rPr>
                        <w:t>Redação e Textualidade</w:t>
                      </w:r>
                      <w:r w:rsidRPr="00970F90">
                        <w:rPr>
                          <w:rFonts w:cs="Arial"/>
                          <w:bCs/>
                          <w:szCs w:val="24"/>
                        </w:rPr>
                        <w:t xml:space="preserve">. 3ª ed. São Paulo: Martins Fontes. 2006. </w:t>
                      </w:r>
                    </w:p>
                    <w:p w14:paraId="03796638" w14:textId="77777777" w:rsidR="0015387D" w:rsidRPr="00970F90" w:rsidRDefault="0015387D" w:rsidP="0015387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OLIVEIRA, P.; MOTTA, C. </w:t>
                      </w:r>
                      <w:r w:rsidRPr="00970F90">
                        <w:rPr>
                          <w:rFonts w:cs="Arial"/>
                          <w:b/>
                          <w:sz w:val="24"/>
                          <w:szCs w:val="24"/>
                        </w:rPr>
                        <w:t>Como Escrever Textos Técnicos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. São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 Paulo: Thomson, 2005.</w:t>
                      </w:r>
                    </w:p>
                    <w:p w14:paraId="63532A03" w14:textId="77777777" w:rsidR="0015387D" w:rsidRPr="00970F90" w:rsidRDefault="0015387D" w:rsidP="0015387D">
                      <w:pPr>
                        <w:pStyle w:val="Corpodetexto"/>
                        <w:rPr>
                          <w:rFonts w:cs="Arial"/>
                          <w:bCs/>
                          <w:szCs w:val="24"/>
                        </w:rPr>
                      </w:pPr>
                    </w:p>
                    <w:p w14:paraId="087FB3B9" w14:textId="77777777" w:rsidR="0015387D" w:rsidRPr="00970F90" w:rsidRDefault="0015387D" w:rsidP="0015387D">
                      <w:pPr>
                        <w:pStyle w:val="Corpodetexto"/>
                        <w:rPr>
                          <w:rFonts w:cs="Arial"/>
                          <w:b/>
                          <w:szCs w:val="24"/>
                        </w:rPr>
                      </w:pPr>
                      <w:r w:rsidRPr="00970F90">
                        <w:rPr>
                          <w:rFonts w:cs="Arial"/>
                          <w:b/>
                          <w:szCs w:val="24"/>
                        </w:rPr>
                        <w:t>Bibliografia complementar:</w:t>
                      </w:r>
                    </w:p>
                    <w:p w14:paraId="261E72A3" w14:textId="77777777" w:rsidR="0015387D" w:rsidRPr="00970F90" w:rsidRDefault="0015387D" w:rsidP="0015387D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BECHARA, E. </w:t>
                      </w:r>
                      <w:r w:rsidRPr="00970F90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Nova Gramática Portuguesa. 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>37ªed. Rio de Janeiro: Nova Fronteira, 2009.</w:t>
                      </w:r>
                    </w:p>
                    <w:p w14:paraId="7920940E" w14:textId="77777777" w:rsidR="0015387D" w:rsidRPr="00970F90" w:rsidRDefault="0015387D" w:rsidP="0015387D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CUNHA, C.; CINTRA, L. </w:t>
                      </w:r>
                      <w:r w:rsidRPr="00970F90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Nova Gramática do Português Contemporâneo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>. 5ªed. Rio de Janeiro: Lexikon, 2009.</w:t>
                      </w:r>
                    </w:p>
                    <w:p w14:paraId="71DCC9CE" w14:textId="77777777" w:rsidR="0015387D" w:rsidRPr="00970F90" w:rsidRDefault="0015387D" w:rsidP="0015387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FARACO, Carlos Alberto;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 TEZZA, Cristovão. </w:t>
                      </w:r>
                      <w:r w:rsidRPr="00970F90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Oficina de texto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. Curitiba: Livro do Eleotério, 1999. </w:t>
                      </w:r>
                    </w:p>
                    <w:p w14:paraId="3E36D341" w14:textId="77777777" w:rsidR="0015387D" w:rsidRDefault="0015387D" w:rsidP="0015387D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rFonts w:cs="Arial"/>
                          <w:szCs w:val="24"/>
                        </w:rPr>
                      </w:pPr>
                    </w:p>
                    <w:p w14:paraId="58534259" w14:textId="77777777" w:rsidR="0015387D" w:rsidRDefault="0015387D" w:rsidP="0015387D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rFonts w:cs="Arial"/>
                          <w:szCs w:val="24"/>
                        </w:rPr>
                      </w:pPr>
                    </w:p>
                    <w:p w14:paraId="0D253317" w14:textId="77777777" w:rsidR="0015387D" w:rsidRPr="00BE0F9C" w:rsidRDefault="0015387D" w:rsidP="0015387D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rFonts w:cs="Arial"/>
                          <w:szCs w:val="24"/>
                        </w:rPr>
                      </w:pPr>
                    </w:p>
                    <w:p w14:paraId="6725BC44" w14:textId="77777777" w:rsidR="0015387D" w:rsidRDefault="0015387D" w:rsidP="0015387D"/>
                    <w:p w14:paraId="2DB45E69" w14:textId="77777777" w:rsidR="0015387D" w:rsidRDefault="0015387D" w:rsidP="0015387D"/>
                    <w:p w14:paraId="7B96B696" w14:textId="77777777" w:rsidR="0015387D" w:rsidRDefault="0015387D" w:rsidP="0015387D"/>
                    <w:p w14:paraId="5FE78D87" w14:textId="77777777" w:rsidR="0015387D" w:rsidRDefault="0015387D" w:rsidP="0015387D"/>
                    <w:p w14:paraId="512D69C1" w14:textId="77777777" w:rsidR="0015387D" w:rsidRDefault="0015387D" w:rsidP="0015387D"/>
                    <w:p w14:paraId="563EF8AA" w14:textId="77777777" w:rsidR="0015387D" w:rsidRDefault="0015387D" w:rsidP="0015387D"/>
                  </w:txbxContent>
                </v:textbox>
              </v:shape>
            </w:pict>
          </mc:Fallback>
        </mc:AlternateContent>
      </w:r>
    </w:p>
    <w:p w14:paraId="7177DFF9" w14:textId="77777777" w:rsidR="0015387D" w:rsidRDefault="0015387D" w:rsidP="0015387D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14:paraId="1ED852C3" w14:textId="77777777" w:rsidR="0015387D" w:rsidRDefault="0015387D" w:rsidP="0015387D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14:paraId="6BEBCDB1" w14:textId="77777777" w:rsidR="0015387D" w:rsidRDefault="0015387D" w:rsidP="0015387D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14:paraId="503EEABF" w14:textId="77777777" w:rsidR="0015387D" w:rsidRDefault="0015387D" w:rsidP="0015387D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14:paraId="18C08D83" w14:textId="77777777" w:rsidR="0015387D" w:rsidRPr="005316E2" w:rsidRDefault="0015387D" w:rsidP="0015387D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14:paraId="2E019230" w14:textId="77777777" w:rsidR="0015387D" w:rsidRPr="005316E2" w:rsidRDefault="0015387D" w:rsidP="0015387D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14:paraId="0D520CBD" w14:textId="77777777" w:rsidR="0015387D" w:rsidRDefault="0015387D" w:rsidP="0015387D">
      <w:pPr>
        <w:widowControl w:val="0"/>
        <w:spacing w:line="160" w:lineRule="atLeast"/>
        <w:rPr>
          <w:rFonts w:ascii="Verdana" w:hAnsi="Verdana"/>
          <w:sz w:val="22"/>
          <w:szCs w:val="22"/>
        </w:rPr>
      </w:pPr>
    </w:p>
    <w:p w14:paraId="1FBF6536" w14:textId="77777777" w:rsidR="0015387D" w:rsidRDefault="0015387D" w:rsidP="0015387D">
      <w:pPr>
        <w:widowControl w:val="0"/>
        <w:spacing w:line="160" w:lineRule="atLeast"/>
        <w:rPr>
          <w:rFonts w:ascii="Verdana" w:hAnsi="Verdana"/>
          <w:sz w:val="22"/>
          <w:szCs w:val="22"/>
        </w:rPr>
      </w:pPr>
    </w:p>
    <w:p w14:paraId="0C9A8516" w14:textId="77777777" w:rsidR="0015387D" w:rsidRDefault="0015387D" w:rsidP="0015387D">
      <w:pPr>
        <w:widowControl w:val="0"/>
        <w:spacing w:line="160" w:lineRule="atLeast"/>
        <w:rPr>
          <w:rFonts w:ascii="Verdana" w:hAnsi="Verdana"/>
          <w:sz w:val="22"/>
          <w:szCs w:val="22"/>
        </w:rPr>
      </w:pPr>
    </w:p>
    <w:p w14:paraId="1EF066E0" w14:textId="77777777" w:rsidR="0015387D" w:rsidRDefault="0015387D" w:rsidP="0015387D">
      <w:pPr>
        <w:widowControl w:val="0"/>
        <w:spacing w:line="160" w:lineRule="atLeast"/>
        <w:rPr>
          <w:rFonts w:ascii="Verdana" w:hAnsi="Verdana"/>
          <w:sz w:val="22"/>
          <w:szCs w:val="22"/>
        </w:rPr>
      </w:pPr>
    </w:p>
    <w:p w14:paraId="07A7569A" w14:textId="77777777" w:rsidR="0015387D" w:rsidRDefault="0015387D" w:rsidP="0015387D">
      <w:pPr>
        <w:widowControl w:val="0"/>
        <w:spacing w:line="160" w:lineRule="atLeast"/>
        <w:rPr>
          <w:rFonts w:ascii="Verdana" w:hAnsi="Verdana"/>
          <w:sz w:val="22"/>
          <w:szCs w:val="22"/>
        </w:rPr>
      </w:pPr>
    </w:p>
    <w:p w14:paraId="39B20067" w14:textId="77777777" w:rsidR="0015387D" w:rsidRDefault="0015387D" w:rsidP="0015387D">
      <w:pPr>
        <w:widowControl w:val="0"/>
        <w:spacing w:line="160" w:lineRule="atLeast"/>
        <w:rPr>
          <w:rFonts w:ascii="Verdana" w:hAnsi="Verdana"/>
          <w:sz w:val="22"/>
          <w:szCs w:val="22"/>
        </w:rPr>
      </w:pPr>
    </w:p>
    <w:p w14:paraId="7CC63A91" w14:textId="77777777" w:rsidR="0015387D" w:rsidRDefault="0015387D" w:rsidP="0015387D">
      <w:pPr>
        <w:widowControl w:val="0"/>
        <w:spacing w:line="160" w:lineRule="atLeast"/>
        <w:rPr>
          <w:rFonts w:ascii="Verdana" w:hAnsi="Verdana"/>
          <w:sz w:val="22"/>
          <w:szCs w:val="22"/>
        </w:rPr>
      </w:pPr>
    </w:p>
    <w:p w14:paraId="5BC1D3FF" w14:textId="77777777" w:rsidR="0015387D" w:rsidRDefault="0015387D" w:rsidP="0015387D">
      <w:pPr>
        <w:widowControl w:val="0"/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b/>
          <w:snapToGrid w:val="0"/>
          <w:sz w:val="22"/>
          <w:szCs w:val="22"/>
          <w:lang w:eastAsia="pt-BR"/>
        </w:rPr>
        <w:t>CRONOGRAMA</w:t>
      </w:r>
    </w:p>
    <w:p w14:paraId="35EEB946" w14:textId="77777777" w:rsidR="0015387D" w:rsidRPr="005316E2" w:rsidRDefault="0015387D" w:rsidP="0015387D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14:paraId="224691E4" w14:textId="77777777" w:rsidR="0015387D" w:rsidRDefault="0015387D" w:rsidP="0015387D">
      <w:pPr>
        <w:pStyle w:val="Corpodetexto"/>
        <w:spacing w:line="160" w:lineRule="atLeast"/>
        <w:rPr>
          <w:szCs w:val="24"/>
        </w:rPr>
      </w:pPr>
      <w:r w:rsidRPr="00970F90">
        <w:rPr>
          <w:szCs w:val="24"/>
        </w:rPr>
        <w:t>7. Cronograma</w:t>
      </w:r>
    </w:p>
    <w:p w14:paraId="08579B0B" w14:textId="77777777" w:rsidR="0015387D" w:rsidRPr="00970F90" w:rsidRDefault="0015387D" w:rsidP="0015387D">
      <w:pPr>
        <w:pStyle w:val="Corpodetexto"/>
        <w:spacing w:line="160" w:lineRule="atLeast"/>
        <w:rPr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63"/>
        <w:gridCol w:w="7282"/>
      </w:tblGrid>
      <w:tr w:rsidR="0015387D" w:rsidRPr="00574D1A" w14:paraId="798A1703" w14:textId="77777777" w:rsidTr="00000775">
        <w:trPr>
          <w:trHeight w:val="273"/>
        </w:trPr>
        <w:tc>
          <w:tcPr>
            <w:tcW w:w="1101" w:type="dxa"/>
          </w:tcPr>
          <w:p w14:paraId="23E3A5DA" w14:textId="77777777" w:rsidR="0015387D" w:rsidRPr="00574D1A" w:rsidRDefault="0015387D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 xml:space="preserve">Nº de Aulas previstas </w:t>
            </w:r>
          </w:p>
        </w:tc>
        <w:tc>
          <w:tcPr>
            <w:tcW w:w="763" w:type="dxa"/>
          </w:tcPr>
          <w:p w14:paraId="6F5E6027" w14:textId="77777777" w:rsidR="0015387D" w:rsidRPr="00574D1A" w:rsidRDefault="0015387D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Data</w:t>
            </w:r>
          </w:p>
        </w:tc>
        <w:tc>
          <w:tcPr>
            <w:tcW w:w="7282" w:type="dxa"/>
          </w:tcPr>
          <w:p w14:paraId="129BAEB5" w14:textId="77777777" w:rsidR="0015387D" w:rsidRPr="00574D1A" w:rsidRDefault="0015387D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Conteúdo Programático</w:t>
            </w:r>
          </w:p>
        </w:tc>
      </w:tr>
      <w:tr w:rsidR="0015387D" w:rsidRPr="00574D1A" w14:paraId="50C434B1" w14:textId="77777777" w:rsidTr="00000775">
        <w:trPr>
          <w:trHeight w:val="135"/>
        </w:trPr>
        <w:tc>
          <w:tcPr>
            <w:tcW w:w="1101" w:type="dxa"/>
          </w:tcPr>
          <w:p w14:paraId="41A1D64F" w14:textId="77777777" w:rsidR="0015387D" w:rsidRPr="00574D1A" w:rsidRDefault="0015387D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</w:tcPr>
          <w:p w14:paraId="78A7773A" w14:textId="1C40FF36" w:rsidR="0015387D" w:rsidRPr="00574D1A" w:rsidRDefault="00516433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14/02</w:t>
            </w:r>
          </w:p>
        </w:tc>
        <w:tc>
          <w:tcPr>
            <w:tcW w:w="7282" w:type="dxa"/>
          </w:tcPr>
          <w:p w14:paraId="4B95E6CD" w14:textId="77777777" w:rsidR="0015387D" w:rsidRPr="0035132E" w:rsidRDefault="0015387D" w:rsidP="00000775">
            <w:pPr>
              <w:pStyle w:val="Corpodetexto"/>
              <w:spacing w:line="160" w:lineRule="atLeast"/>
              <w:rPr>
                <w:szCs w:val="24"/>
              </w:rPr>
            </w:pPr>
            <w:r w:rsidRPr="0035132E">
              <w:rPr>
                <w:szCs w:val="24"/>
              </w:rPr>
              <w:t xml:space="preserve">Apresentação e discussão dos conteúdos programáticos </w:t>
            </w:r>
          </w:p>
        </w:tc>
      </w:tr>
      <w:tr w:rsidR="0015387D" w:rsidRPr="00574D1A" w14:paraId="3657B461" w14:textId="77777777" w:rsidTr="00000775">
        <w:trPr>
          <w:trHeight w:val="139"/>
        </w:trPr>
        <w:tc>
          <w:tcPr>
            <w:tcW w:w="1101" w:type="dxa"/>
          </w:tcPr>
          <w:p w14:paraId="12264B90" w14:textId="77777777" w:rsidR="0015387D" w:rsidRPr="00574D1A" w:rsidRDefault="0015387D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</w:tcPr>
          <w:p w14:paraId="622D7DF2" w14:textId="39A776A1" w:rsidR="0015387D" w:rsidRPr="00574D1A" w:rsidRDefault="00516433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21/02</w:t>
            </w:r>
          </w:p>
        </w:tc>
        <w:tc>
          <w:tcPr>
            <w:tcW w:w="7282" w:type="dxa"/>
          </w:tcPr>
          <w:p w14:paraId="06459452" w14:textId="089D1189" w:rsidR="0015387D" w:rsidRPr="0035132E" w:rsidRDefault="001B5E19" w:rsidP="00000775">
            <w:pPr>
              <w:pStyle w:val="Corpodetexto"/>
              <w:spacing w:line="160" w:lineRule="atLeast"/>
              <w:rPr>
                <w:szCs w:val="24"/>
              </w:rPr>
            </w:pPr>
            <w:r w:rsidRPr="00902AD8">
              <w:rPr>
                <w:szCs w:val="24"/>
              </w:rPr>
              <w:t>Elaboração de diário d</w:t>
            </w:r>
            <w:r>
              <w:rPr>
                <w:szCs w:val="24"/>
              </w:rPr>
              <w:t>e pesquisa: objetivo e exemplos</w:t>
            </w:r>
          </w:p>
        </w:tc>
      </w:tr>
      <w:tr w:rsidR="0015387D" w:rsidRPr="00574D1A" w14:paraId="032ABFC0" w14:textId="77777777" w:rsidTr="00000775">
        <w:trPr>
          <w:trHeight w:val="139"/>
        </w:trPr>
        <w:tc>
          <w:tcPr>
            <w:tcW w:w="1101" w:type="dxa"/>
            <w:tcBorders>
              <w:bottom w:val="single" w:sz="4" w:space="0" w:color="auto"/>
            </w:tcBorders>
          </w:tcPr>
          <w:p w14:paraId="5DAFB59E" w14:textId="77777777" w:rsidR="0015387D" w:rsidRPr="00574D1A" w:rsidRDefault="0015387D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38D75A12" w14:textId="01CABA65" w:rsidR="0015387D" w:rsidRPr="00574D1A" w:rsidRDefault="00516433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07/03</w:t>
            </w:r>
          </w:p>
        </w:tc>
        <w:tc>
          <w:tcPr>
            <w:tcW w:w="7282" w:type="dxa"/>
            <w:tcBorders>
              <w:bottom w:val="single" w:sz="4" w:space="0" w:color="auto"/>
            </w:tcBorders>
          </w:tcPr>
          <w:p w14:paraId="38A73F0E" w14:textId="6237C8E2" w:rsidR="0015387D" w:rsidRPr="0035132E" w:rsidRDefault="001B5E19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Organização da pesquisa: o fichamento </w:t>
            </w:r>
          </w:p>
        </w:tc>
      </w:tr>
      <w:tr w:rsidR="0015387D" w:rsidRPr="00574D1A" w14:paraId="37F8C343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DD0D" w14:textId="77777777" w:rsidR="0015387D" w:rsidRPr="00574D1A" w:rsidRDefault="0015387D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0D53" w14:textId="022C92E6" w:rsidR="0015387D" w:rsidRPr="00574D1A" w:rsidRDefault="00516433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14/03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EC36" w14:textId="05F129FF" w:rsidR="0015387D" w:rsidRPr="0035132E" w:rsidRDefault="001B5E19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Organização da pesquisa: o fichamento</w:t>
            </w:r>
          </w:p>
        </w:tc>
      </w:tr>
      <w:tr w:rsidR="0015387D" w:rsidRPr="00574D1A" w14:paraId="50B16F13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ADB1" w14:textId="77777777" w:rsidR="0015387D" w:rsidRPr="00574D1A" w:rsidRDefault="0015387D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3CA9" w14:textId="02BBEB4F" w:rsidR="0015387D" w:rsidRPr="00574D1A" w:rsidRDefault="00516433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21/03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05AC" w14:textId="5CA70A7E" w:rsidR="0015387D" w:rsidRPr="0035132E" w:rsidRDefault="001B5E19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Atividade de avaliação (fichamento) </w:t>
            </w:r>
          </w:p>
        </w:tc>
      </w:tr>
      <w:tr w:rsidR="0015387D" w:rsidRPr="00574D1A" w14:paraId="3AD0FB8A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12B4" w14:textId="77777777" w:rsidR="0015387D" w:rsidRPr="00574D1A" w:rsidRDefault="0015387D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6552" w14:textId="007BF3AF" w:rsidR="0015387D" w:rsidRPr="00574D1A" w:rsidRDefault="00516433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28/03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E423" w14:textId="192ED0D8" w:rsidR="0015387D" w:rsidRPr="0035132E" w:rsidRDefault="001B5E19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A construção de questões de pesquisa: exercício de análise textual</w:t>
            </w:r>
          </w:p>
        </w:tc>
      </w:tr>
      <w:tr w:rsidR="0015387D" w:rsidRPr="00574D1A" w14:paraId="2F688451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BB77" w14:textId="77777777" w:rsidR="0015387D" w:rsidRPr="00574D1A" w:rsidRDefault="0015387D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B85F" w14:textId="3240F2C9" w:rsidR="0015387D" w:rsidRPr="00574D1A" w:rsidRDefault="00516433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04/04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E260" w14:textId="32365DC4" w:rsidR="0015387D" w:rsidRDefault="0015387D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516433">
              <w:rPr>
                <w:szCs w:val="24"/>
              </w:rPr>
              <w:t xml:space="preserve">Visita técnica ao Santander Cultural </w:t>
            </w:r>
          </w:p>
          <w:p w14:paraId="08152CE8" w14:textId="4447EC3D" w:rsidR="0015387D" w:rsidRPr="0035132E" w:rsidRDefault="0015387D" w:rsidP="00000775">
            <w:pPr>
              <w:pStyle w:val="Corpodetexto"/>
              <w:spacing w:line="160" w:lineRule="atLeast"/>
              <w:rPr>
                <w:szCs w:val="24"/>
              </w:rPr>
            </w:pPr>
          </w:p>
        </w:tc>
      </w:tr>
      <w:tr w:rsidR="0015387D" w:rsidRPr="00574D1A" w14:paraId="1D47CAA2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EE91" w14:textId="77777777" w:rsidR="0015387D" w:rsidRPr="00574D1A" w:rsidRDefault="0015387D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1409" w14:textId="400E39A8" w:rsidR="0015387D" w:rsidRDefault="00516433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11/04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4B34" w14:textId="45532482" w:rsidR="0015387D" w:rsidRPr="0035132E" w:rsidRDefault="001B5E19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Resumo escolar e acadêmico </w:t>
            </w:r>
          </w:p>
        </w:tc>
      </w:tr>
      <w:tr w:rsidR="0015387D" w:rsidRPr="00574D1A" w14:paraId="250BA2C1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59ED" w14:textId="77777777" w:rsidR="0015387D" w:rsidRPr="00574D1A" w:rsidRDefault="0015387D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D854" w14:textId="787999D9" w:rsidR="0015387D" w:rsidRPr="00574D1A" w:rsidRDefault="00516433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18/04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D254" w14:textId="7BCE87B5" w:rsidR="0015387D" w:rsidRPr="00574D1A" w:rsidRDefault="001B5E19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Estratégias para elaboração de resumos </w:t>
            </w:r>
          </w:p>
        </w:tc>
      </w:tr>
      <w:tr w:rsidR="0015387D" w:rsidRPr="00574D1A" w14:paraId="6FD90EC1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8F78" w14:textId="77777777" w:rsidR="0015387D" w:rsidRPr="00574D1A" w:rsidRDefault="0015387D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C1C4" w14:textId="22220663" w:rsidR="0015387D" w:rsidRPr="00574D1A" w:rsidRDefault="00516433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25/04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4783" w14:textId="29C9430F" w:rsidR="0015387D" w:rsidRPr="00574D1A" w:rsidRDefault="001B5E19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Estratégias para elaboração de resumos</w:t>
            </w:r>
          </w:p>
        </w:tc>
      </w:tr>
      <w:tr w:rsidR="0015387D" w:rsidRPr="00574D1A" w14:paraId="62454719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FBB8" w14:textId="77777777" w:rsidR="0015387D" w:rsidRPr="00574D1A" w:rsidRDefault="0015387D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BA8E" w14:textId="25954D79" w:rsidR="0015387D" w:rsidRPr="00574D1A" w:rsidRDefault="00516433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02/05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A509" w14:textId="1C8579B8" w:rsidR="0015387D" w:rsidRPr="00574D1A" w:rsidRDefault="001B5E19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Resenha para elaboração do TCC </w:t>
            </w:r>
          </w:p>
        </w:tc>
      </w:tr>
      <w:tr w:rsidR="0015387D" w:rsidRPr="00574D1A" w14:paraId="7536EEE0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7B74" w14:textId="77777777" w:rsidR="0015387D" w:rsidRPr="00574D1A" w:rsidRDefault="0015387D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BDCD" w14:textId="1D8E5175" w:rsidR="0015387D" w:rsidRPr="00574D1A" w:rsidRDefault="00516433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09/05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1ED6" w14:textId="39668D34" w:rsidR="0015387D" w:rsidRPr="0035132E" w:rsidRDefault="001B5E19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Modos de organização do dizer do outro no texto produzido</w:t>
            </w:r>
          </w:p>
        </w:tc>
      </w:tr>
      <w:tr w:rsidR="001B5E19" w:rsidRPr="00574D1A" w14:paraId="6377B782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003C" w14:textId="77777777" w:rsidR="001B5E19" w:rsidRPr="00574D1A" w:rsidRDefault="001B5E19" w:rsidP="001B5E19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D731" w14:textId="5344E521" w:rsidR="001B5E19" w:rsidRPr="00574D1A" w:rsidRDefault="001B5E19" w:rsidP="001B5E19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16/05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1AAA" w14:textId="3350C7EC" w:rsidR="001B5E19" w:rsidRPr="00574D1A" w:rsidRDefault="001B5E19" w:rsidP="001B5E19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O uso de organizadores textuais</w:t>
            </w:r>
          </w:p>
        </w:tc>
      </w:tr>
      <w:tr w:rsidR="001B5E19" w:rsidRPr="00574D1A" w14:paraId="7F1F1D3C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E892" w14:textId="77777777" w:rsidR="001B5E19" w:rsidRPr="00574D1A" w:rsidRDefault="001B5E19" w:rsidP="001B5E19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E38F" w14:textId="2F5664AF" w:rsidR="001B5E19" w:rsidRPr="00574D1A" w:rsidRDefault="001B5E19" w:rsidP="001B5E19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23/05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B978" w14:textId="6B07E364" w:rsidR="001B5E19" w:rsidRPr="0035132E" w:rsidRDefault="001B5E19" w:rsidP="001B5E19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Diário reflexivo de leitura</w:t>
            </w:r>
          </w:p>
        </w:tc>
      </w:tr>
      <w:tr w:rsidR="001B5E19" w:rsidRPr="00574D1A" w14:paraId="47D0B03C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95AF" w14:textId="77777777" w:rsidR="001B5E19" w:rsidRPr="00574D1A" w:rsidRDefault="001B5E19" w:rsidP="001B5E19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4367" w14:textId="301557C7" w:rsidR="001B5E19" w:rsidRPr="00574D1A" w:rsidRDefault="001B5E19" w:rsidP="001B5E19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30/05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7E50" w14:textId="37FF3B82" w:rsidR="001B5E19" w:rsidRPr="00574D1A" w:rsidRDefault="001B5E19" w:rsidP="001B5E19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Exercícios para a compreensão global do texto</w:t>
            </w:r>
          </w:p>
        </w:tc>
      </w:tr>
      <w:tr w:rsidR="001B5E19" w:rsidRPr="00574D1A" w14:paraId="1A8AB5C5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BA4D" w14:textId="77777777" w:rsidR="001B5E19" w:rsidRPr="00574D1A" w:rsidRDefault="001B5E19" w:rsidP="001B5E19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E0E7" w14:textId="4200E5B4" w:rsidR="001B5E19" w:rsidRPr="00574D1A" w:rsidRDefault="001B5E19" w:rsidP="001B5E19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06/06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0252" w14:textId="7319164F" w:rsidR="001B5E19" w:rsidRPr="00574D1A" w:rsidRDefault="001B5E19" w:rsidP="001B5E19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Atividade de avaliação (resenha) </w:t>
            </w:r>
          </w:p>
        </w:tc>
      </w:tr>
      <w:tr w:rsidR="001B5E19" w:rsidRPr="00574D1A" w14:paraId="013F75D6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FFF6" w14:textId="77777777" w:rsidR="001B5E19" w:rsidRPr="00574D1A" w:rsidRDefault="001B5E19" w:rsidP="001B5E19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5F74" w14:textId="725477DA" w:rsidR="001B5E19" w:rsidRPr="00574D1A" w:rsidRDefault="001B5E19" w:rsidP="001B5E19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10/06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ABE0" w14:textId="42F6502C" w:rsidR="001B5E19" w:rsidRPr="00574D1A" w:rsidRDefault="001B5E19" w:rsidP="001B5E19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Sábado letivo </w:t>
            </w:r>
          </w:p>
        </w:tc>
      </w:tr>
      <w:tr w:rsidR="001B5E19" w:rsidRPr="00574D1A" w14:paraId="7047CD80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7E5D" w14:textId="2A98EF7C" w:rsidR="001B5E19" w:rsidRPr="00574D1A" w:rsidRDefault="004F3AEB" w:rsidP="001B5E19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7853" w14:textId="543A1D93" w:rsidR="001B5E19" w:rsidRDefault="001B5E19" w:rsidP="001B5E19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13/06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C704" w14:textId="3F4993E2" w:rsidR="001B5E19" w:rsidRDefault="001B5E19" w:rsidP="001B5E19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Orientação e acompanhamento das atividades textuais</w:t>
            </w:r>
          </w:p>
        </w:tc>
      </w:tr>
      <w:tr w:rsidR="001B5E19" w:rsidRPr="00574D1A" w14:paraId="3708FE30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54D3" w14:textId="77777777" w:rsidR="001B5E19" w:rsidRPr="00BB03E0" w:rsidRDefault="001B5E19" w:rsidP="001B5E19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BB03E0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2ACC" w14:textId="7241F3CB" w:rsidR="001B5E19" w:rsidRPr="00BB03E0" w:rsidRDefault="001B5E19" w:rsidP="001B5E19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20/06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BB22" w14:textId="18AC37CC" w:rsidR="001B5E19" w:rsidRPr="00BB03E0" w:rsidRDefault="001B5E19" w:rsidP="001B5E19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Atividades de reavaliação </w:t>
            </w:r>
          </w:p>
        </w:tc>
      </w:tr>
      <w:tr w:rsidR="001B5E19" w:rsidRPr="00574D1A" w14:paraId="0392D2A7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5492" w14:textId="77777777" w:rsidR="001B5E19" w:rsidRPr="00574D1A" w:rsidRDefault="001B5E19" w:rsidP="001B5E19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5CC6" w14:textId="17B3796A" w:rsidR="001B5E19" w:rsidRPr="00574D1A" w:rsidRDefault="001B5E19" w:rsidP="001B5E19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24/06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FBF6" w14:textId="70F215A3" w:rsidR="001B5E19" w:rsidRPr="00574D1A" w:rsidRDefault="001B5E19" w:rsidP="001B5E19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Sábado letivo (Gincana) </w:t>
            </w:r>
          </w:p>
        </w:tc>
      </w:tr>
      <w:tr w:rsidR="001B5E19" w:rsidRPr="00574D1A" w14:paraId="3D05FFBC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12AE" w14:textId="77777777" w:rsidR="001B5E19" w:rsidRPr="00574D1A" w:rsidRDefault="001B5E19" w:rsidP="001B5E19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7805" w14:textId="0147DC29" w:rsidR="001B5E19" w:rsidRPr="00574D1A" w:rsidRDefault="001B5E19" w:rsidP="001B5E19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27/06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5DB8" w14:textId="77777777" w:rsidR="001B5E19" w:rsidRPr="00574D1A" w:rsidRDefault="001B5E19" w:rsidP="001B5E19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Atividades de reavaliação </w:t>
            </w:r>
          </w:p>
        </w:tc>
      </w:tr>
      <w:tr w:rsidR="001B5E19" w:rsidRPr="00574D1A" w14:paraId="4301D1E4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A95D" w14:textId="04DCEDBC" w:rsidR="001B5E19" w:rsidRPr="004F3AEB" w:rsidRDefault="004F3AEB" w:rsidP="001B5E19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4F3AEB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1500" w14:textId="5DE6196B" w:rsidR="001B5E19" w:rsidRPr="005465B7" w:rsidRDefault="001B5E19" w:rsidP="001B5E19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04/07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6E08" w14:textId="77777777" w:rsidR="001B5E19" w:rsidRPr="00574D1A" w:rsidRDefault="001B5E19" w:rsidP="001B5E19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Discussão das avaliações e encerramento do semestre </w:t>
            </w:r>
          </w:p>
        </w:tc>
      </w:tr>
      <w:tr w:rsidR="001B5E19" w:rsidRPr="00574D1A" w14:paraId="61CEE10B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FF61" w14:textId="77777777" w:rsidR="001B5E19" w:rsidRPr="00574D1A" w:rsidRDefault="001B5E19" w:rsidP="001B5E19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0720" w14:textId="414DEC1D" w:rsidR="001B5E19" w:rsidRPr="00574D1A" w:rsidRDefault="001B5E19" w:rsidP="001B5E19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07/07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3D21" w14:textId="77777777" w:rsidR="001B5E19" w:rsidRPr="00574D1A" w:rsidRDefault="001B5E19" w:rsidP="001B5E19">
            <w:pPr>
              <w:pStyle w:val="Corpodetexto"/>
              <w:spacing w:line="160" w:lineRule="atLeast"/>
              <w:rPr>
                <w:b/>
                <w:szCs w:val="24"/>
              </w:rPr>
            </w:pPr>
            <w:r w:rsidRPr="00574D1A">
              <w:rPr>
                <w:b/>
                <w:szCs w:val="24"/>
              </w:rPr>
              <w:t xml:space="preserve">Fim do semestre letivo </w:t>
            </w:r>
          </w:p>
        </w:tc>
      </w:tr>
      <w:tr w:rsidR="001B5E19" w:rsidRPr="00574D1A" w14:paraId="4D6D625D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5CD4" w14:textId="77777777" w:rsidR="001B5E19" w:rsidRPr="00574D1A" w:rsidRDefault="001B5E19" w:rsidP="001B5E19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1832" w14:textId="468D3F2B" w:rsidR="001B5E19" w:rsidRPr="00574D1A" w:rsidRDefault="001B5E19" w:rsidP="001B5E19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25/07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EE36" w14:textId="2B0E7924" w:rsidR="001B5E19" w:rsidRPr="004B12E5" w:rsidRDefault="004F3AEB" w:rsidP="001B5E19">
            <w:pPr>
              <w:pStyle w:val="Corpodetexto"/>
              <w:spacing w:line="160" w:lineRule="atLeast"/>
              <w:rPr>
                <w:szCs w:val="24"/>
                <w:highlight w:val="yellow"/>
              </w:rPr>
            </w:pPr>
            <w:r w:rsidRPr="00D8092A">
              <w:rPr>
                <w:szCs w:val="24"/>
              </w:rPr>
              <w:t>Elaboração de currículo</w:t>
            </w:r>
          </w:p>
        </w:tc>
      </w:tr>
      <w:tr w:rsidR="001B5E19" w:rsidRPr="00574D1A" w14:paraId="324E51E4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596E" w14:textId="77777777" w:rsidR="001B5E19" w:rsidRPr="00574D1A" w:rsidRDefault="001B5E19" w:rsidP="001B5E19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D463" w14:textId="45B17E8D" w:rsidR="001B5E19" w:rsidRPr="00574D1A" w:rsidRDefault="001B5E19" w:rsidP="001B5E19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01/08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A485" w14:textId="33087969" w:rsidR="001B5E19" w:rsidRPr="00516433" w:rsidRDefault="00E86BFC" w:rsidP="001B5E19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Elaboração do currículo lattes</w:t>
            </w:r>
          </w:p>
        </w:tc>
      </w:tr>
      <w:tr w:rsidR="004F3AEB" w:rsidRPr="00574D1A" w14:paraId="064E6D45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6DED" w14:textId="771886C8" w:rsidR="004F3AEB" w:rsidRPr="00574D1A" w:rsidRDefault="004F3AEB" w:rsidP="004F3AE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C543" w14:textId="77D381A5" w:rsidR="004F3AEB" w:rsidRPr="00574D1A" w:rsidRDefault="004F3AEB" w:rsidP="004F3AE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08/08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5C9B" w14:textId="2FE1DE1B" w:rsidR="004F3AEB" w:rsidRPr="00516433" w:rsidRDefault="00E86BFC" w:rsidP="004F3AEB">
            <w:pPr>
              <w:pStyle w:val="Corpodetexto"/>
              <w:spacing w:line="160" w:lineRule="atLeast"/>
              <w:rPr>
                <w:szCs w:val="24"/>
              </w:rPr>
            </w:pPr>
            <w:r w:rsidRPr="00D8092A">
              <w:rPr>
                <w:szCs w:val="24"/>
              </w:rPr>
              <w:t>Planejamento de um trabalho de pesquisa</w:t>
            </w:r>
          </w:p>
        </w:tc>
      </w:tr>
      <w:tr w:rsidR="004F3AEB" w:rsidRPr="00574D1A" w14:paraId="7D6636BB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A412" w14:textId="474ECCE0" w:rsidR="004F3AEB" w:rsidRDefault="004F3AEB" w:rsidP="004F3AE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FC44" w14:textId="7CB61C32" w:rsidR="004F3AEB" w:rsidRPr="00574D1A" w:rsidRDefault="004F3AEB" w:rsidP="004F3AE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15/08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793E" w14:textId="105FD3D8" w:rsidR="004F3AEB" w:rsidRPr="00516433" w:rsidRDefault="004F3AEB" w:rsidP="004F3AEB">
            <w:pPr>
              <w:pStyle w:val="Corpodetexto"/>
              <w:spacing w:line="160" w:lineRule="atLeast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Plano global dos textos acadêmicos </w:t>
            </w:r>
          </w:p>
        </w:tc>
      </w:tr>
      <w:tr w:rsidR="004F3AEB" w:rsidRPr="00574D1A" w14:paraId="3EDFF15D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A3D6" w14:textId="4298FB12" w:rsidR="004F3AEB" w:rsidRPr="00574D1A" w:rsidRDefault="004F3AEB" w:rsidP="004F3AE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24FB" w14:textId="3FEC09F6" w:rsidR="004F3AEB" w:rsidRPr="00574D1A" w:rsidRDefault="004F3AEB" w:rsidP="004F3AE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22/08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7BA9" w14:textId="300ECB46" w:rsidR="004F3AEB" w:rsidRPr="00516433" w:rsidRDefault="004F3AEB" w:rsidP="004F3AEB">
            <w:pPr>
              <w:pStyle w:val="Corpodetexto"/>
              <w:spacing w:line="160" w:lineRule="atLeast"/>
              <w:rPr>
                <w:szCs w:val="24"/>
              </w:rPr>
            </w:pPr>
            <w:r w:rsidRPr="00D8092A">
              <w:rPr>
                <w:szCs w:val="24"/>
              </w:rPr>
              <w:t xml:space="preserve">Procedimentos para elaboração de textos acadêmicos (artigo científicos) </w:t>
            </w:r>
          </w:p>
        </w:tc>
      </w:tr>
      <w:tr w:rsidR="004F3AEB" w:rsidRPr="00574D1A" w14:paraId="19607DE4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5700" w14:textId="58C03031" w:rsidR="004F3AEB" w:rsidRPr="00574D1A" w:rsidRDefault="004F3AEB" w:rsidP="004F3AE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6926" w14:textId="69B17CFF" w:rsidR="004F3AEB" w:rsidRPr="00574D1A" w:rsidRDefault="004F3AEB" w:rsidP="004F3AE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29/08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C1F3" w14:textId="6881DB1F" w:rsidR="004F3AEB" w:rsidRPr="00516433" w:rsidRDefault="004F3AEB" w:rsidP="004F3AEB">
            <w:pPr>
              <w:pStyle w:val="Corpodetexto"/>
              <w:spacing w:line="160" w:lineRule="atLeast"/>
              <w:rPr>
                <w:szCs w:val="24"/>
              </w:rPr>
            </w:pPr>
            <w:r w:rsidRPr="00D8092A">
              <w:rPr>
                <w:szCs w:val="24"/>
              </w:rPr>
              <w:t xml:space="preserve">Procedimentos para elaboração de textos acadêmicos (artigo científicos) </w:t>
            </w:r>
          </w:p>
        </w:tc>
      </w:tr>
      <w:tr w:rsidR="004F3AEB" w:rsidRPr="00574D1A" w14:paraId="16660817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5BFC" w14:textId="13C43069" w:rsidR="004F3AEB" w:rsidRPr="00574D1A" w:rsidRDefault="004F3AEB" w:rsidP="004F3AE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A950" w14:textId="267E79A8" w:rsidR="004F3AEB" w:rsidRPr="00574D1A" w:rsidRDefault="004F3AEB" w:rsidP="004F3AE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05/09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48F0" w14:textId="530F3209" w:rsidR="004F3AEB" w:rsidRPr="00516433" w:rsidRDefault="004F3AEB" w:rsidP="004F3AE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Elaboração de introdução</w:t>
            </w:r>
          </w:p>
        </w:tc>
      </w:tr>
      <w:tr w:rsidR="004F3AEB" w:rsidRPr="00574D1A" w14:paraId="716F8794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1938" w14:textId="79639CB1" w:rsidR="004F3AEB" w:rsidRPr="00574D1A" w:rsidRDefault="004F3AEB" w:rsidP="004F3AE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6265" w14:textId="73255DB6" w:rsidR="004F3AEB" w:rsidRPr="00574D1A" w:rsidRDefault="004F3AEB" w:rsidP="004F3AE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12/09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897F" w14:textId="24DAFF6B" w:rsidR="004F3AEB" w:rsidRPr="00516433" w:rsidRDefault="004F3AEB" w:rsidP="004F3AE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Prática textual </w:t>
            </w:r>
          </w:p>
        </w:tc>
      </w:tr>
      <w:tr w:rsidR="004F3AEB" w:rsidRPr="00574D1A" w14:paraId="09F02116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2CAE" w14:textId="76E9DD55" w:rsidR="004F3AEB" w:rsidRPr="00574D1A" w:rsidRDefault="004F3AEB" w:rsidP="004F3AE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E90D" w14:textId="65140BC7" w:rsidR="004F3AEB" w:rsidRDefault="004F3AEB" w:rsidP="004F3AE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19/09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6965" w14:textId="392FB970" w:rsidR="004F3AEB" w:rsidRPr="00516433" w:rsidRDefault="004F3AEB" w:rsidP="004F3AE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Organização de bibliografias e de citações</w:t>
            </w:r>
          </w:p>
        </w:tc>
      </w:tr>
      <w:tr w:rsidR="004F3AEB" w:rsidRPr="00574D1A" w14:paraId="68185A84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F0DA" w14:textId="7ECCE05E" w:rsidR="004F3AEB" w:rsidRPr="00574D1A" w:rsidRDefault="004F3AEB" w:rsidP="004F3AE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CD51" w14:textId="0B1CE7F5" w:rsidR="004F3AEB" w:rsidRPr="00574D1A" w:rsidRDefault="004F3AEB" w:rsidP="004F3AE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26/09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420B" w14:textId="6EDF1245" w:rsidR="004F3AEB" w:rsidRPr="00516433" w:rsidRDefault="004F3AEB" w:rsidP="004F3AE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Conselho de classe – cursos integrados (horário de sexta) </w:t>
            </w:r>
          </w:p>
        </w:tc>
      </w:tr>
      <w:tr w:rsidR="004F3AEB" w:rsidRPr="00574D1A" w14:paraId="4CF9666B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657B" w14:textId="79312ED8" w:rsidR="004F3AEB" w:rsidRPr="00574D1A" w:rsidRDefault="004F3AEB" w:rsidP="004F3AE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C5E6" w14:textId="0E70E3D8" w:rsidR="004F3AEB" w:rsidRPr="00574D1A" w:rsidRDefault="004F3AEB" w:rsidP="004F3AE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03/10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D475" w14:textId="1ECFC3BC" w:rsidR="004F3AEB" w:rsidRPr="004F3AEB" w:rsidRDefault="004F3AEB" w:rsidP="004F3AEB">
            <w:pPr>
              <w:pStyle w:val="Corpodetexto"/>
              <w:spacing w:line="160" w:lineRule="atLeast"/>
              <w:rPr>
                <w:szCs w:val="24"/>
              </w:rPr>
            </w:pPr>
            <w:r w:rsidRPr="004F3AEB">
              <w:rPr>
                <w:szCs w:val="24"/>
              </w:rPr>
              <w:t xml:space="preserve">Prática textual </w:t>
            </w:r>
          </w:p>
        </w:tc>
      </w:tr>
      <w:tr w:rsidR="004F3AEB" w:rsidRPr="00574D1A" w14:paraId="0DBF1BEA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EF84" w14:textId="56391280" w:rsidR="004F3AEB" w:rsidRPr="00574D1A" w:rsidRDefault="004F3AEB" w:rsidP="004F3AE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49DB" w14:textId="758B7A98" w:rsidR="004F3AEB" w:rsidRDefault="004F3AEB" w:rsidP="004F3AE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07/10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4B86" w14:textId="34810F6A" w:rsidR="004F3AEB" w:rsidRPr="00C470A4" w:rsidRDefault="004F3AEB" w:rsidP="004F3AEB">
            <w:pPr>
              <w:pStyle w:val="Corpodetexto"/>
              <w:spacing w:line="16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Sábado letivo </w:t>
            </w:r>
          </w:p>
        </w:tc>
      </w:tr>
      <w:tr w:rsidR="004F3AEB" w:rsidRPr="00574D1A" w14:paraId="72EE970E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C5D3" w14:textId="5297A96E" w:rsidR="004F3AEB" w:rsidRDefault="000075AF" w:rsidP="004F3AE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1448" w14:textId="7AB6CDB2" w:rsidR="004F3AEB" w:rsidRDefault="004F3AEB" w:rsidP="004F3AE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10/10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E5D3" w14:textId="5EEC3E63" w:rsidR="004F3AEB" w:rsidRDefault="004F3AEB" w:rsidP="004F3AEB">
            <w:pPr>
              <w:pStyle w:val="Corpodetexto"/>
              <w:spacing w:line="160" w:lineRule="atLeast"/>
              <w:rPr>
                <w:b/>
                <w:szCs w:val="24"/>
              </w:rPr>
            </w:pPr>
            <w:r>
              <w:rPr>
                <w:szCs w:val="24"/>
              </w:rPr>
              <w:t xml:space="preserve">Orientação e acompanhamento das atividades textuais </w:t>
            </w:r>
          </w:p>
        </w:tc>
      </w:tr>
      <w:tr w:rsidR="004F3AEB" w:rsidRPr="00574D1A" w14:paraId="1A39074F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9760" w14:textId="5BAE6474" w:rsidR="004F3AEB" w:rsidRPr="00574D1A" w:rsidRDefault="004F3AEB" w:rsidP="004F3AEB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46FF" w14:textId="6058042B" w:rsidR="004F3AEB" w:rsidRPr="00574D1A" w:rsidRDefault="004F3AEB" w:rsidP="004F3AEB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17/10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67B3" w14:textId="1A5567DD" w:rsidR="004F3AEB" w:rsidRPr="00516433" w:rsidRDefault="000075AF" w:rsidP="004F3AEB">
            <w:pPr>
              <w:pStyle w:val="Corpodetexto"/>
              <w:spacing w:line="160" w:lineRule="atLeast"/>
              <w:rPr>
                <w:strike/>
                <w:szCs w:val="24"/>
              </w:rPr>
            </w:pPr>
            <w:r>
              <w:rPr>
                <w:szCs w:val="24"/>
              </w:rPr>
              <w:t>Orientação e acompanhamento das atividades textuais</w:t>
            </w:r>
          </w:p>
        </w:tc>
      </w:tr>
      <w:tr w:rsidR="000075AF" w:rsidRPr="00574D1A" w14:paraId="03713065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2DE7" w14:textId="5A292B89" w:rsidR="000075AF" w:rsidRPr="00574D1A" w:rsidRDefault="000075AF" w:rsidP="000075A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C659" w14:textId="76D90D15" w:rsidR="000075AF" w:rsidRPr="00574D1A" w:rsidRDefault="000075AF" w:rsidP="000075A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24/10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E620" w14:textId="375F32B5" w:rsidR="000075AF" w:rsidRPr="00516433" w:rsidRDefault="000075AF" w:rsidP="000075AF">
            <w:pPr>
              <w:pStyle w:val="Corpodetexto"/>
              <w:spacing w:line="160" w:lineRule="atLeast"/>
              <w:rPr>
                <w:szCs w:val="24"/>
              </w:rPr>
            </w:pPr>
            <w:r w:rsidRPr="00D8092A">
              <w:rPr>
                <w:szCs w:val="24"/>
              </w:rPr>
              <w:t>Atividade de avaliação (produção de artigo)</w:t>
            </w:r>
          </w:p>
        </w:tc>
      </w:tr>
      <w:tr w:rsidR="000075AF" w:rsidRPr="00574D1A" w14:paraId="3E11B5B9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5335" w14:textId="4EDE0B2A" w:rsidR="000075AF" w:rsidRPr="00574D1A" w:rsidRDefault="000075AF" w:rsidP="000075A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DACB" w14:textId="7525D266" w:rsidR="000075AF" w:rsidRPr="00574D1A" w:rsidRDefault="000075AF" w:rsidP="000075A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31/10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5C9C" w14:textId="3389F739" w:rsidR="000075AF" w:rsidRPr="00574D1A" w:rsidRDefault="000075AF" w:rsidP="000075A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Modos de organização da exposição oral</w:t>
            </w:r>
          </w:p>
        </w:tc>
      </w:tr>
      <w:tr w:rsidR="000075AF" w:rsidRPr="00574D1A" w14:paraId="0226BC8F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4702" w14:textId="278850A1" w:rsidR="000075AF" w:rsidRPr="00AA50ED" w:rsidRDefault="000075AF" w:rsidP="000075A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AA50ED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F888" w14:textId="6E778E2A" w:rsidR="000075AF" w:rsidRPr="00AA50ED" w:rsidRDefault="000075AF" w:rsidP="000075A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07/11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6D52" w14:textId="17740B44" w:rsidR="000075AF" w:rsidRPr="00AA50ED" w:rsidRDefault="000075AF" w:rsidP="000075A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Produção textual </w:t>
            </w:r>
          </w:p>
        </w:tc>
      </w:tr>
      <w:tr w:rsidR="000075AF" w:rsidRPr="00574D1A" w14:paraId="714AB611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5E4B" w14:textId="38243009" w:rsidR="000075AF" w:rsidRPr="00574D1A" w:rsidRDefault="000075AF" w:rsidP="000075A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1A66" w14:textId="3598ED5E" w:rsidR="000075AF" w:rsidRPr="00574D1A" w:rsidRDefault="000075AF" w:rsidP="000075A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14/11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798C" w14:textId="477D975A" w:rsidR="000075AF" w:rsidRPr="00574D1A" w:rsidRDefault="000075AF" w:rsidP="000075A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Apresentação oral e discussão em grande grupo das produções textuais  </w:t>
            </w:r>
          </w:p>
        </w:tc>
      </w:tr>
      <w:tr w:rsidR="000075AF" w:rsidRPr="00574D1A" w14:paraId="44CD9428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8B95" w14:textId="7B0D4784" w:rsidR="000075AF" w:rsidRPr="00574D1A" w:rsidRDefault="000075AF" w:rsidP="000075A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B211" w14:textId="5BD21AFF" w:rsidR="000075AF" w:rsidRPr="00574D1A" w:rsidRDefault="000075AF" w:rsidP="000075A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21/11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EEF9" w14:textId="390E778E" w:rsidR="000075AF" w:rsidRPr="00574D1A" w:rsidRDefault="000075AF" w:rsidP="000075A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Apresentação oral e discussão em grande grupo das produções textuais  </w:t>
            </w:r>
          </w:p>
        </w:tc>
      </w:tr>
      <w:tr w:rsidR="000075AF" w:rsidRPr="00574D1A" w14:paraId="256A771F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AA3C" w14:textId="35AFEC71" w:rsidR="000075AF" w:rsidRPr="00574D1A" w:rsidRDefault="000075AF" w:rsidP="000075A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8241" w14:textId="591AB632" w:rsidR="000075AF" w:rsidRPr="00574D1A" w:rsidRDefault="000075AF" w:rsidP="000075A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25/11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FC3C" w14:textId="122BCEF9" w:rsidR="000075AF" w:rsidRPr="00574D1A" w:rsidRDefault="000075AF" w:rsidP="000075A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Sábado letivo </w:t>
            </w:r>
          </w:p>
        </w:tc>
      </w:tr>
      <w:tr w:rsidR="000075AF" w:rsidRPr="00574D1A" w14:paraId="46CD564D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9457" w14:textId="6A0B078E" w:rsidR="000075AF" w:rsidRPr="00574D1A" w:rsidRDefault="000075AF" w:rsidP="000075A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8A4C" w14:textId="3EB2BB7C" w:rsidR="000075AF" w:rsidRPr="00574D1A" w:rsidRDefault="000075AF" w:rsidP="000075A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28/11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6465" w14:textId="7DC69013" w:rsidR="000075AF" w:rsidRPr="00574D1A" w:rsidRDefault="000075AF" w:rsidP="000075A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 Horário de sexta-feira </w:t>
            </w:r>
          </w:p>
        </w:tc>
      </w:tr>
      <w:tr w:rsidR="000075AF" w:rsidRPr="00574D1A" w14:paraId="1CBA8D25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91F" w14:textId="61889F38" w:rsidR="000075AF" w:rsidRPr="00574D1A" w:rsidRDefault="0031732E" w:rsidP="000075A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093C" w14:textId="46C6820F" w:rsidR="000075AF" w:rsidRPr="00574D1A" w:rsidRDefault="000075AF" w:rsidP="000075A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05/12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2DDE" w14:textId="5A910DD3" w:rsidR="000075AF" w:rsidRPr="00574D1A" w:rsidRDefault="000075AF" w:rsidP="000075A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Atividades de reavaliação </w:t>
            </w:r>
          </w:p>
        </w:tc>
      </w:tr>
      <w:tr w:rsidR="000075AF" w:rsidRPr="00574D1A" w14:paraId="316086FF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C3BA" w14:textId="785ACF7B" w:rsidR="000075AF" w:rsidRDefault="0031732E" w:rsidP="000075A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7E21" w14:textId="3A2258D1" w:rsidR="000075AF" w:rsidRPr="00574D1A" w:rsidRDefault="000075AF" w:rsidP="000075A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12/12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7D60" w14:textId="3C125998" w:rsidR="000075AF" w:rsidRPr="00574D1A" w:rsidRDefault="000075AF" w:rsidP="000075AF">
            <w:pPr>
              <w:pStyle w:val="Corpodetexto"/>
              <w:spacing w:line="160" w:lineRule="atLeast"/>
              <w:rPr>
                <w:b/>
                <w:szCs w:val="24"/>
              </w:rPr>
            </w:pPr>
            <w:r>
              <w:rPr>
                <w:szCs w:val="24"/>
              </w:rPr>
              <w:t xml:space="preserve">Atividades de reavaliação </w:t>
            </w:r>
          </w:p>
        </w:tc>
      </w:tr>
      <w:tr w:rsidR="000075AF" w:rsidRPr="00574D1A" w14:paraId="41720461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FBCB" w14:textId="02B26273" w:rsidR="000075AF" w:rsidRDefault="0031732E" w:rsidP="000075A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6DEA" w14:textId="39D83B9B" w:rsidR="000075AF" w:rsidRDefault="000075AF" w:rsidP="000075AF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19/12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9BAD" w14:textId="238364C4" w:rsidR="000075AF" w:rsidRDefault="000075AF" w:rsidP="000075AF">
            <w:pPr>
              <w:pStyle w:val="Corpodetexto"/>
              <w:spacing w:line="160" w:lineRule="atLeast"/>
              <w:rPr>
                <w:b/>
                <w:szCs w:val="24"/>
              </w:rPr>
            </w:pPr>
            <w:r>
              <w:rPr>
                <w:szCs w:val="24"/>
              </w:rPr>
              <w:t>Discussão das avaliações e encerramento do semestre</w:t>
            </w:r>
          </w:p>
        </w:tc>
      </w:tr>
      <w:tr w:rsidR="000075AF" w:rsidRPr="00574D1A" w14:paraId="60DC8AE1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E580" w14:textId="5F3C3328" w:rsidR="000075AF" w:rsidRDefault="000075AF" w:rsidP="000075AF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3152" w14:textId="443F69D2" w:rsidR="000075AF" w:rsidRDefault="000075AF" w:rsidP="000075AF">
            <w:pPr>
              <w:pStyle w:val="Corpodetexto"/>
              <w:spacing w:line="160" w:lineRule="atLeast"/>
              <w:rPr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FE1D" w14:textId="7AEFDE9D" w:rsidR="000075AF" w:rsidRDefault="000075AF" w:rsidP="000075AF">
            <w:pPr>
              <w:pStyle w:val="Corpodetexto"/>
              <w:spacing w:line="16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Fim do semestre letivo </w:t>
            </w:r>
          </w:p>
        </w:tc>
      </w:tr>
    </w:tbl>
    <w:p w14:paraId="3BC582B5" w14:textId="77777777" w:rsidR="0015387D" w:rsidRDefault="0015387D" w:rsidP="0015387D"/>
    <w:p w14:paraId="2334316C" w14:textId="77777777" w:rsidR="0015387D" w:rsidRDefault="0015387D" w:rsidP="0015387D"/>
    <w:p w14:paraId="2458C3A5" w14:textId="77777777" w:rsidR="0015387D" w:rsidRPr="007D79B8" w:rsidRDefault="0015387D" w:rsidP="0015387D">
      <w:pPr>
        <w:rPr>
          <w:b/>
          <w:sz w:val="24"/>
          <w:szCs w:val="24"/>
        </w:rPr>
      </w:pPr>
    </w:p>
    <w:p w14:paraId="1778FC74" w14:textId="77777777" w:rsidR="007D79B8" w:rsidRDefault="007D79B8" w:rsidP="0015387D">
      <w:pPr>
        <w:rPr>
          <w:b/>
          <w:sz w:val="24"/>
          <w:szCs w:val="24"/>
        </w:rPr>
      </w:pPr>
      <w:r w:rsidRPr="007D79B8">
        <w:rPr>
          <w:b/>
          <w:sz w:val="24"/>
          <w:szCs w:val="24"/>
        </w:rPr>
        <w:t>Horários de atendimento</w:t>
      </w:r>
    </w:p>
    <w:p w14:paraId="32F19CC6" w14:textId="77777777" w:rsidR="007D79B8" w:rsidRDefault="007D79B8" w:rsidP="0015387D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45"/>
        <w:gridCol w:w="4446"/>
      </w:tblGrid>
      <w:tr w:rsidR="007D79B8" w14:paraId="64C9F04F" w14:textId="77777777" w:rsidTr="007D79B8">
        <w:tc>
          <w:tcPr>
            <w:tcW w:w="4445" w:type="dxa"/>
          </w:tcPr>
          <w:p w14:paraId="75325B57" w14:textId="09087CAB" w:rsidR="007D79B8" w:rsidRPr="007D79B8" w:rsidRDefault="007D79B8" w:rsidP="0015387D">
            <w:pPr>
              <w:rPr>
                <w:sz w:val="24"/>
                <w:szCs w:val="24"/>
              </w:rPr>
            </w:pPr>
            <w:r w:rsidRPr="007D79B8">
              <w:rPr>
                <w:sz w:val="24"/>
                <w:szCs w:val="24"/>
              </w:rPr>
              <w:t>Segunda-feira</w:t>
            </w:r>
          </w:p>
        </w:tc>
        <w:tc>
          <w:tcPr>
            <w:tcW w:w="4446" w:type="dxa"/>
          </w:tcPr>
          <w:p w14:paraId="27E7057A" w14:textId="6BF623B3" w:rsidR="007D79B8" w:rsidRPr="007D79B8" w:rsidRDefault="007D79B8" w:rsidP="0015387D">
            <w:pPr>
              <w:rPr>
                <w:sz w:val="24"/>
                <w:szCs w:val="24"/>
              </w:rPr>
            </w:pPr>
            <w:r w:rsidRPr="007D79B8">
              <w:rPr>
                <w:sz w:val="24"/>
                <w:szCs w:val="24"/>
              </w:rPr>
              <w:t xml:space="preserve">Das 13h às 15h </w:t>
            </w:r>
          </w:p>
        </w:tc>
      </w:tr>
      <w:tr w:rsidR="007D79B8" w14:paraId="6D8E1BB1" w14:textId="77777777" w:rsidTr="007D79B8">
        <w:tc>
          <w:tcPr>
            <w:tcW w:w="4445" w:type="dxa"/>
          </w:tcPr>
          <w:p w14:paraId="3215027B" w14:textId="35AF6CAC" w:rsidR="007D79B8" w:rsidRPr="00AB7EF4" w:rsidRDefault="00AB7EF4" w:rsidP="0015387D">
            <w:pPr>
              <w:rPr>
                <w:sz w:val="24"/>
                <w:szCs w:val="24"/>
              </w:rPr>
            </w:pPr>
            <w:r w:rsidRPr="00AB7EF4">
              <w:rPr>
                <w:sz w:val="24"/>
                <w:szCs w:val="24"/>
              </w:rPr>
              <w:t xml:space="preserve">Quinta-feira </w:t>
            </w:r>
          </w:p>
        </w:tc>
        <w:tc>
          <w:tcPr>
            <w:tcW w:w="4446" w:type="dxa"/>
          </w:tcPr>
          <w:p w14:paraId="6B0D0538" w14:textId="65BBEA3B" w:rsidR="007D79B8" w:rsidRPr="00AB7EF4" w:rsidRDefault="00AB7EF4" w:rsidP="0015387D">
            <w:pPr>
              <w:rPr>
                <w:sz w:val="24"/>
                <w:szCs w:val="24"/>
              </w:rPr>
            </w:pPr>
            <w:r w:rsidRPr="00AB7EF4">
              <w:rPr>
                <w:sz w:val="24"/>
                <w:szCs w:val="24"/>
              </w:rPr>
              <w:t xml:space="preserve">Das 19h45min às 20h30min </w:t>
            </w:r>
          </w:p>
        </w:tc>
      </w:tr>
    </w:tbl>
    <w:p w14:paraId="7C564863" w14:textId="1779B3C0" w:rsidR="0015387D" w:rsidRPr="007D79B8" w:rsidRDefault="007D79B8" w:rsidP="0015387D">
      <w:pPr>
        <w:rPr>
          <w:b/>
          <w:sz w:val="24"/>
          <w:szCs w:val="24"/>
        </w:rPr>
      </w:pPr>
      <w:r w:rsidRPr="007D79B8">
        <w:rPr>
          <w:b/>
          <w:sz w:val="24"/>
          <w:szCs w:val="24"/>
        </w:rPr>
        <w:t xml:space="preserve"> </w:t>
      </w:r>
    </w:p>
    <w:p w14:paraId="1523E7B1" w14:textId="77777777" w:rsidR="0015387D" w:rsidRDefault="0015387D" w:rsidP="0015387D">
      <w:bookmarkStart w:id="0" w:name="_GoBack"/>
      <w:bookmarkEnd w:id="0"/>
    </w:p>
    <w:p w14:paraId="1D7C302B" w14:textId="77777777" w:rsidR="0015387D" w:rsidRDefault="0015387D" w:rsidP="0015387D"/>
    <w:p w14:paraId="4050A44F" w14:textId="77777777" w:rsidR="0015387D" w:rsidRDefault="0015387D" w:rsidP="0015387D"/>
    <w:p w14:paraId="70BC3780" w14:textId="77777777" w:rsidR="00B11672" w:rsidRDefault="00B11672"/>
    <w:sectPr w:rsidR="00B11672" w:rsidSect="009B5F86">
      <w:headerReference w:type="default" r:id="rId8"/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DC66D" w14:textId="77777777" w:rsidR="00161B26" w:rsidRDefault="0031732E">
      <w:r>
        <w:separator/>
      </w:r>
    </w:p>
  </w:endnote>
  <w:endnote w:type="continuationSeparator" w:id="0">
    <w:p w14:paraId="59CDCEC0" w14:textId="77777777" w:rsidR="00161B26" w:rsidRDefault="0031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247DE" w14:textId="77777777" w:rsidR="00161B26" w:rsidRDefault="0031732E">
      <w:r>
        <w:separator/>
      </w:r>
    </w:p>
  </w:footnote>
  <w:footnote w:type="continuationSeparator" w:id="0">
    <w:p w14:paraId="10FD7163" w14:textId="77777777" w:rsidR="00161B26" w:rsidRDefault="00317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9A82A" w14:textId="77777777" w:rsidR="00FE651A" w:rsidRDefault="00AB7EF4">
    <w:pPr>
      <w:pStyle w:val="Cabealho"/>
    </w:pPr>
  </w:p>
  <w:p w14:paraId="6A750F20" w14:textId="77777777" w:rsidR="00FE651A" w:rsidRDefault="00AB7EF4">
    <w:pPr>
      <w:pStyle w:val="Cabealho"/>
    </w:pPr>
  </w:p>
  <w:p w14:paraId="27D21D7C" w14:textId="77777777" w:rsidR="00FE651A" w:rsidRDefault="00AB7E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594"/>
    <w:multiLevelType w:val="hybridMultilevel"/>
    <w:tmpl w:val="6180F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7D"/>
    <w:rsid w:val="000075AF"/>
    <w:rsid w:val="0015387D"/>
    <w:rsid w:val="00161B26"/>
    <w:rsid w:val="001B5E19"/>
    <w:rsid w:val="0031732E"/>
    <w:rsid w:val="004F3AEB"/>
    <w:rsid w:val="00516433"/>
    <w:rsid w:val="007D79B8"/>
    <w:rsid w:val="00AB7EF4"/>
    <w:rsid w:val="00B11672"/>
    <w:rsid w:val="00E8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F2FD"/>
  <w15:chartTrackingRefBased/>
  <w15:docId w15:val="{DECC765B-A814-4F81-B3E6-EE7F634C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15387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15387D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rsid w:val="0015387D"/>
    <w:pPr>
      <w:widowControl w:val="0"/>
      <w:jc w:val="both"/>
    </w:pPr>
    <w:rPr>
      <w:snapToGrid w:val="0"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387D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15387D"/>
    <w:pPr>
      <w:widowControl w:val="0"/>
    </w:pPr>
    <w:rPr>
      <w:snapToGrid w:val="0"/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387D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5387D"/>
    <w:pPr>
      <w:ind w:left="720"/>
      <w:contextualSpacing/>
    </w:pPr>
  </w:style>
  <w:style w:type="table" w:styleId="Tabelacomgrade">
    <w:name w:val="Table Grid"/>
    <w:basedOn w:val="Tabelanormal"/>
    <w:uiPriority w:val="59"/>
    <w:rsid w:val="0015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1538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387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1263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Adorne</dc:creator>
  <cp:keywords/>
  <dc:description/>
  <cp:lastModifiedBy>Fani Adorne</cp:lastModifiedBy>
  <cp:revision>5</cp:revision>
  <dcterms:created xsi:type="dcterms:W3CDTF">2017-04-06T23:01:00Z</dcterms:created>
  <dcterms:modified xsi:type="dcterms:W3CDTF">2017-07-31T16:41:00Z</dcterms:modified>
</cp:coreProperties>
</file>