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7C7DAA" w:rsidRPr="00716C9A" w:rsidRDefault="0016337E" w:rsidP="00716C9A">
      <w:pPr>
        <w:tabs>
          <w:tab w:val="left" w:pos="851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7C7DAA" w:rsidRPr="00815FBF" w:rsidRDefault="007C7DAA" w:rsidP="007C7DA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7DAA" w:rsidRPr="000218DA" w:rsidRDefault="007C7DAA" w:rsidP="007C7DA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7C7DAA" w:rsidRPr="000218DA" w:rsidRDefault="007C7DAA" w:rsidP="007C7DA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7C7DAA" w:rsidRPr="000218DA" w:rsidRDefault="007C7DAA" w:rsidP="007C7DA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7C7DAA" w:rsidRDefault="007C7DAA" w:rsidP="007C7DAA"/>
              </w:txbxContent>
            </v:textbox>
          </v:shape>
        </w:pict>
      </w:r>
    </w:p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C7DAA" w:rsidRPr="00716C9A" w:rsidRDefault="007C7DAA" w:rsidP="00716C9A">
      <w:pPr>
        <w:widowControl w:val="0"/>
        <w:tabs>
          <w:tab w:val="left" w:pos="851"/>
        </w:tabs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7C7DAA" w:rsidRPr="00716C9A" w:rsidRDefault="007C7DAA" w:rsidP="00716C9A">
      <w:pPr>
        <w:widowControl w:val="0"/>
        <w:tabs>
          <w:tab w:val="left" w:pos="851"/>
        </w:tabs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C7DAA" w:rsidRPr="00716C9A" w:rsidRDefault="00716C9A" w:rsidP="00716C9A">
      <w:pPr>
        <w:widowControl w:val="0"/>
        <w:tabs>
          <w:tab w:val="left" w:pos="851"/>
        </w:tabs>
        <w:spacing w:before="120" w:after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7C7DAA" w:rsidRPr="00716C9A" w:rsidRDefault="007C7DAA" w:rsidP="00716C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B210F"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Administração</w:t>
      </w:r>
    </w:p>
    <w:p w:rsidR="007C7DAA" w:rsidRPr="00716C9A" w:rsidRDefault="007C7DAA" w:rsidP="00716C9A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="00B01A25">
        <w:rPr>
          <w:rFonts w:ascii="Arial" w:hAnsi="Arial" w:cs="Arial"/>
          <w:snapToGrid w:val="0"/>
          <w:szCs w:val="24"/>
          <w:lang w:eastAsia="pt-BR"/>
        </w:rPr>
        <w:t>Língua I</w:t>
      </w:r>
      <w:r w:rsidRPr="00716C9A">
        <w:rPr>
          <w:rFonts w:ascii="Arial" w:hAnsi="Arial" w:cs="Arial"/>
          <w:snapToGrid w:val="0"/>
          <w:szCs w:val="24"/>
          <w:lang w:eastAsia="pt-BR"/>
        </w:rPr>
        <w:t>ngl</w:t>
      </w:r>
      <w:r w:rsidR="00B01A25">
        <w:rPr>
          <w:rFonts w:ascii="Arial" w:hAnsi="Arial" w:cs="Arial"/>
          <w:snapToGrid w:val="0"/>
          <w:szCs w:val="24"/>
          <w:lang w:eastAsia="pt-BR"/>
        </w:rPr>
        <w:t>esa</w:t>
      </w:r>
      <w:r w:rsidRPr="00716C9A">
        <w:rPr>
          <w:rFonts w:ascii="Arial" w:hAnsi="Arial" w:cs="Arial"/>
          <w:snapToGrid w:val="0"/>
          <w:szCs w:val="24"/>
          <w:lang w:eastAsia="pt-BR"/>
        </w:rPr>
        <w:t xml:space="preserve"> Il</w:t>
      </w: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7C7DAA" w:rsidRPr="00716C9A" w:rsidRDefault="007C7DAA" w:rsidP="00716C9A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="00743865" w:rsidRPr="00716C9A">
        <w:rPr>
          <w:rFonts w:ascii="Arial" w:hAnsi="Arial" w:cs="Arial"/>
          <w:snapToGrid w:val="0"/>
          <w:szCs w:val="24"/>
          <w:lang w:eastAsia="pt-BR"/>
        </w:rPr>
        <w:t>4F</w:t>
      </w:r>
    </w:p>
    <w:p w:rsidR="007C7DAA" w:rsidRPr="00716C9A" w:rsidRDefault="007C7DAA" w:rsidP="00716C9A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716C9A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7C7DAA" w:rsidRPr="00716C9A" w:rsidRDefault="007C7DAA" w:rsidP="00716C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30h -</w:t>
      </w:r>
      <w:r w:rsidRPr="00716C9A">
        <w:rPr>
          <w:rFonts w:ascii="Arial" w:hAnsi="Arial" w:cs="Arial"/>
          <w:sz w:val="24"/>
          <w:szCs w:val="24"/>
        </w:rPr>
        <w:t xml:space="preserve"> </w:t>
      </w:r>
      <w:r w:rsidR="00406EA8">
        <w:rPr>
          <w:rFonts w:ascii="Arial" w:hAnsi="Arial" w:cs="Arial"/>
          <w:b/>
          <w:sz w:val="24"/>
          <w:szCs w:val="24"/>
        </w:rPr>
        <w:t>Terç</w:t>
      </w:r>
      <w:r w:rsidR="008918C4">
        <w:rPr>
          <w:rFonts w:ascii="Arial" w:hAnsi="Arial" w:cs="Arial"/>
          <w:b/>
          <w:sz w:val="24"/>
          <w:szCs w:val="24"/>
        </w:rPr>
        <w:t>a</w:t>
      </w:r>
      <w:r w:rsidRPr="00716C9A">
        <w:rPr>
          <w:rFonts w:ascii="Arial" w:hAnsi="Arial" w:cs="Arial"/>
          <w:b/>
          <w:sz w:val="24"/>
          <w:szCs w:val="24"/>
        </w:rPr>
        <w:t>s-feiras</w:t>
      </w:r>
    </w:p>
    <w:p w:rsidR="004C738D" w:rsidRDefault="007C7DAA" w:rsidP="00716C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="007E75D8" w:rsidRPr="00716C9A">
        <w:rPr>
          <w:rFonts w:ascii="Arial" w:hAnsi="Arial" w:cs="Arial"/>
          <w:snapToGrid w:val="0"/>
          <w:sz w:val="24"/>
          <w:szCs w:val="24"/>
          <w:lang w:eastAsia="pt-BR"/>
        </w:rPr>
        <w:t>/Semestre</w:t>
      </w: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8918C4">
        <w:rPr>
          <w:rFonts w:ascii="Arial" w:hAnsi="Arial" w:cs="Arial"/>
          <w:b/>
          <w:snapToGrid w:val="0"/>
          <w:sz w:val="24"/>
          <w:szCs w:val="24"/>
          <w:lang w:eastAsia="pt-BR"/>
        </w:rPr>
        <w:t>7</w:t>
      </w:r>
      <w:r w:rsidR="007E75D8"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/</w:t>
      </w:r>
      <w:r w:rsidR="00406EA8">
        <w:rPr>
          <w:rFonts w:ascii="Arial" w:hAnsi="Arial" w:cs="Arial"/>
          <w:b/>
          <w:snapToGrid w:val="0"/>
          <w:sz w:val="24"/>
          <w:szCs w:val="24"/>
          <w:lang w:eastAsia="pt-BR"/>
        </w:rPr>
        <w:t>2</w:t>
      </w:r>
    </w:p>
    <w:p w:rsidR="007C7DAA" w:rsidRPr="004C738D" w:rsidRDefault="004C738D" w:rsidP="00716C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  <w:r w:rsidRPr="004C738D">
        <w:rPr>
          <w:rFonts w:ascii="Arial" w:hAnsi="Arial" w:cs="Arial"/>
          <w:snapToGrid w:val="0"/>
          <w:sz w:val="24"/>
          <w:szCs w:val="24"/>
          <w:lang w:eastAsia="pt-BR"/>
        </w:rPr>
        <w:t>Horário disponível para atendimento:</w:t>
      </w:r>
      <w:r w:rsidR="007C7DAA" w:rsidRPr="004C738D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Pr="003147CB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Terças (19h </w:t>
      </w:r>
      <w:r w:rsidR="003147CB" w:rsidRPr="003147CB">
        <w:rPr>
          <w:rFonts w:ascii="Arial" w:hAnsi="Arial" w:cs="Arial"/>
          <w:b/>
          <w:snapToGrid w:val="0"/>
          <w:sz w:val="24"/>
          <w:szCs w:val="24"/>
          <w:lang w:eastAsia="pt-BR"/>
        </w:rPr>
        <w:t>às</w:t>
      </w:r>
      <w:r w:rsidRPr="003147CB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21h)</w:t>
      </w:r>
      <w:r w:rsidR="00C4476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C44767" w:rsidRPr="00C44767">
        <w:rPr>
          <w:rFonts w:ascii="Arial" w:hAnsi="Arial" w:cs="Arial"/>
          <w:snapToGrid w:val="0"/>
          <w:sz w:val="24"/>
          <w:szCs w:val="24"/>
          <w:lang w:eastAsia="pt-BR"/>
        </w:rPr>
        <w:t>e</w:t>
      </w:r>
      <w:r w:rsidR="00C4476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3147CB">
        <w:rPr>
          <w:rFonts w:ascii="Arial" w:hAnsi="Arial" w:cs="Arial"/>
          <w:b/>
          <w:snapToGrid w:val="0"/>
          <w:sz w:val="24"/>
          <w:szCs w:val="24"/>
          <w:lang w:eastAsia="pt-BR"/>
        </w:rPr>
        <w:t>Sextas (14</w:t>
      </w:r>
      <w:r w:rsidR="002C5B21">
        <w:rPr>
          <w:rFonts w:ascii="Arial" w:hAnsi="Arial" w:cs="Arial"/>
          <w:b/>
          <w:snapToGrid w:val="0"/>
          <w:sz w:val="24"/>
          <w:szCs w:val="24"/>
          <w:lang w:eastAsia="pt-BR"/>
        </w:rPr>
        <w:t>h</w:t>
      </w:r>
      <w:r w:rsidRPr="003147CB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às 16h)</w:t>
      </w:r>
      <w:r w:rsidR="007C7DAA" w:rsidRPr="004C738D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</w:t>
      </w:r>
    </w:p>
    <w:p w:rsidR="007C7DAA" w:rsidRPr="00716C9A" w:rsidRDefault="007C7DAA" w:rsidP="00716C9A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7C7DAA" w:rsidRPr="00716C9A" w:rsidTr="00272FB2">
        <w:tc>
          <w:tcPr>
            <w:tcW w:w="9041" w:type="dxa"/>
          </w:tcPr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7C7DAA" w:rsidRPr="00716C9A" w:rsidTr="00272FB2">
              <w:trPr>
                <w:trHeight w:val="525"/>
              </w:trPr>
              <w:tc>
                <w:tcPr>
                  <w:tcW w:w="8931" w:type="dxa"/>
                </w:tcPr>
                <w:p w:rsidR="007C7DAA" w:rsidRPr="00716C9A" w:rsidRDefault="007C7DAA" w:rsidP="00716C9A">
                  <w:pPr>
                    <w:pStyle w:val="Corpodetexto"/>
                    <w:tabs>
                      <w:tab w:val="left" w:pos="851"/>
                    </w:tabs>
                    <w:rPr>
                      <w:rFonts w:ascii="Arial" w:hAnsi="Arial" w:cs="Arial"/>
                      <w:szCs w:val="24"/>
                    </w:rPr>
                  </w:pPr>
                  <w:r w:rsidRPr="00716C9A">
                    <w:rPr>
                      <w:rFonts w:ascii="Arial" w:hAnsi="Arial" w:cs="Arial"/>
                      <w:b/>
                      <w:szCs w:val="24"/>
                    </w:rPr>
                    <w:t xml:space="preserve">1. EMENTA: </w:t>
                  </w:r>
                  <w:r w:rsidR="00F7646E" w:rsidRPr="00716C9A">
                    <w:rPr>
                      <w:rFonts w:ascii="Arial" w:hAnsi="Arial" w:cs="Arial"/>
                      <w:szCs w:val="24"/>
                    </w:rPr>
                    <w:t>Aquisição e ampliação de vocabulário e de estruturas básicas da língua inglesa tendo como objetivo o desenvolvimento de competências de leitura e interpretação de textos de variados gêneros. Acesso à[s] informações diversificadas de outras culturas.</w:t>
                  </w:r>
                </w:p>
              </w:tc>
            </w:tr>
          </w:tbl>
          <w:p w:rsidR="007C7DAA" w:rsidRPr="00716C9A" w:rsidRDefault="007C7DAA" w:rsidP="00716C9A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7C7DAA" w:rsidRPr="00716C9A" w:rsidRDefault="007C7DAA" w:rsidP="00716C9A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7C7DAA" w:rsidRPr="00716C9A" w:rsidTr="00272FB2">
        <w:tc>
          <w:tcPr>
            <w:tcW w:w="9041" w:type="dxa"/>
          </w:tcPr>
          <w:p w:rsidR="007C7DAA" w:rsidRPr="00716C9A" w:rsidRDefault="007C7DAA" w:rsidP="00716C9A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  <w:r w:rsidRPr="00716C9A">
              <w:rPr>
                <w:rFonts w:ascii="Arial" w:hAnsi="Arial" w:cs="Arial"/>
                <w:b/>
                <w:szCs w:val="24"/>
              </w:rPr>
              <w:t xml:space="preserve">2.OBJETIVOS: </w:t>
            </w:r>
          </w:p>
          <w:p w:rsidR="00F7646E" w:rsidRPr="00716C9A" w:rsidRDefault="00F7646E" w:rsidP="00716C9A">
            <w:pPr>
              <w:pStyle w:val="Corpodetexto"/>
              <w:shd w:val="clear" w:color="000000" w:fill="FFFFFF"/>
              <w:tabs>
                <w:tab w:val="left" w:pos="851"/>
              </w:tabs>
              <w:rPr>
                <w:rFonts w:ascii="Arial" w:hAnsi="Arial" w:cs="Arial"/>
                <w:b/>
                <w:szCs w:val="24"/>
              </w:rPr>
            </w:pPr>
            <w:r w:rsidRPr="00716C9A">
              <w:rPr>
                <w:rFonts w:ascii="Arial" w:hAnsi="Arial" w:cs="Arial"/>
                <w:szCs w:val="24"/>
              </w:rPr>
              <w:t>-</w:t>
            </w:r>
            <w:r w:rsidRPr="00716C9A">
              <w:rPr>
                <w:rFonts w:ascii="Arial" w:hAnsi="Arial" w:cs="Arial"/>
                <w:b/>
                <w:szCs w:val="24"/>
              </w:rPr>
              <w:t xml:space="preserve"> </w:t>
            </w:r>
            <w:r w:rsidRPr="00716C9A">
              <w:rPr>
                <w:rFonts w:ascii="Arial" w:hAnsi="Arial" w:cs="Arial"/>
                <w:szCs w:val="24"/>
              </w:rPr>
              <w:t>Utilizar</w:t>
            </w:r>
            <w:r w:rsidRPr="00716C9A">
              <w:rPr>
                <w:rFonts w:ascii="Arial" w:hAnsi="Arial" w:cs="Arial"/>
                <w:b/>
                <w:szCs w:val="24"/>
              </w:rPr>
              <w:t xml:space="preserve"> </w:t>
            </w:r>
            <w:r w:rsidRPr="00716C9A">
              <w:rPr>
                <w:rFonts w:ascii="Arial" w:hAnsi="Arial" w:cs="Arial"/>
                <w:szCs w:val="24"/>
              </w:rPr>
              <w:t>estratégias adequadas para aquisição de competências de leitura e interpretação de textos em língua inglesa;</w:t>
            </w:r>
          </w:p>
          <w:p w:rsidR="00F7646E" w:rsidRPr="00716C9A" w:rsidRDefault="00F7646E" w:rsidP="00716C9A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716C9A">
              <w:rPr>
                <w:rFonts w:ascii="Arial" w:hAnsi="Arial" w:cs="Arial"/>
                <w:szCs w:val="24"/>
              </w:rPr>
              <w:t>- Empregar estratégias adequadas para aquisição de vocabulário e produção de textos simples: orais e escritos em língua inglesa;</w:t>
            </w:r>
          </w:p>
          <w:p w:rsidR="00F7646E" w:rsidRPr="00716C9A" w:rsidRDefault="00F7646E" w:rsidP="00716C9A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716C9A">
              <w:rPr>
                <w:rFonts w:ascii="Arial" w:hAnsi="Arial" w:cs="Arial"/>
              </w:rPr>
              <w:t>- Refletir sobre o papel da língua inglesa na sociedade contemporânea e sobre as possibilidades de inserção em várias comunidades por meio de seu uso;</w:t>
            </w:r>
          </w:p>
          <w:p w:rsidR="00F7646E" w:rsidRPr="00716C9A" w:rsidRDefault="00F7646E" w:rsidP="00716C9A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716C9A">
              <w:rPr>
                <w:rFonts w:ascii="Arial" w:hAnsi="Arial" w:cs="Arial"/>
              </w:rPr>
              <w:t>- Adquirir vocabulário e estruturas da língua inglesa relativos à área da administração;</w:t>
            </w:r>
          </w:p>
          <w:p w:rsidR="00F7646E" w:rsidRPr="00716C9A" w:rsidRDefault="00F7646E" w:rsidP="00716C9A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</w:rPr>
            </w:pPr>
            <w:r w:rsidRPr="00716C9A">
              <w:rPr>
                <w:rFonts w:ascii="Arial" w:hAnsi="Arial" w:cs="Arial"/>
              </w:rPr>
              <w:t>- Compreender alguns dos princípios que regem o mundo do trabalho por meio de textos da língua inglesa;</w:t>
            </w:r>
          </w:p>
          <w:p w:rsidR="007C7DAA" w:rsidRPr="00716C9A" w:rsidRDefault="00F7646E" w:rsidP="00716C9A">
            <w:pPr>
              <w:pStyle w:val="Cabealho"/>
              <w:tabs>
                <w:tab w:val="clear" w:pos="4419"/>
                <w:tab w:val="clear" w:pos="8838"/>
                <w:tab w:val="left" w:pos="851"/>
              </w:tabs>
              <w:spacing w:line="240" w:lineRule="auto"/>
              <w:rPr>
                <w:rFonts w:ascii="Arial" w:hAnsi="Arial" w:cs="Arial"/>
                <w:b/>
              </w:rPr>
            </w:pPr>
            <w:r w:rsidRPr="00716C9A">
              <w:rPr>
                <w:rFonts w:ascii="Arial" w:hAnsi="Arial" w:cs="Arial"/>
              </w:rPr>
              <w:t>- Compreender textos (orais e escritos), levando em consideração as relações existentes entre léxico, estrutura, contexto e produção de sentido.</w:t>
            </w:r>
            <w:r w:rsidR="007C7DAA" w:rsidRPr="00716C9A">
              <w:rPr>
                <w:rFonts w:ascii="Arial" w:hAnsi="Arial" w:cs="Arial"/>
              </w:rPr>
              <w:t xml:space="preserve"> </w:t>
            </w:r>
          </w:p>
        </w:tc>
      </w:tr>
    </w:tbl>
    <w:p w:rsidR="007C7DAA" w:rsidRPr="00716C9A" w:rsidRDefault="007C7DAA" w:rsidP="00716C9A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7C7DAA" w:rsidRPr="00716C9A" w:rsidTr="00272FB2">
        <w:tc>
          <w:tcPr>
            <w:tcW w:w="9041" w:type="dxa"/>
          </w:tcPr>
          <w:p w:rsidR="007C7DAA" w:rsidRPr="007F79A3" w:rsidRDefault="007C7DAA" w:rsidP="00716C9A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F79A3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2957AC" w:rsidRPr="007F79A3" w:rsidRDefault="002957AC" w:rsidP="00716C9A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57AC" w:rsidRPr="007F79A3" w:rsidRDefault="002957AC" w:rsidP="002957A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UNIDADE I - Verbos do Cotidiano no Presente e no Passado </w:t>
            </w:r>
          </w:p>
          <w:p w:rsidR="002957AC" w:rsidRPr="007F79A3" w:rsidRDefault="002957AC" w:rsidP="002957A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1.1 Advérbios de frequência </w:t>
            </w:r>
          </w:p>
          <w:p w:rsidR="002957AC" w:rsidRPr="007F79A3" w:rsidRDefault="002957AC" w:rsidP="002957A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1.2 </w:t>
            </w:r>
            <w:r w:rsidRPr="007F79A3">
              <w:rPr>
                <w:rFonts w:ascii="Arial" w:hAnsi="Arial" w:cs="Arial"/>
                <w:i/>
                <w:sz w:val="24"/>
                <w:szCs w:val="24"/>
              </w:rPr>
              <w:t>A typical day</w:t>
            </w:r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57AC" w:rsidRPr="007F79A3" w:rsidRDefault="002957AC" w:rsidP="002957A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1.3 </w:t>
            </w:r>
            <w:r w:rsidRPr="007F79A3">
              <w:rPr>
                <w:rFonts w:ascii="Arial" w:hAnsi="Arial" w:cs="Arial"/>
                <w:i/>
                <w:sz w:val="24"/>
                <w:szCs w:val="24"/>
              </w:rPr>
              <w:t>Famous women</w:t>
            </w:r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57AC" w:rsidRPr="007F79A3" w:rsidRDefault="002957AC" w:rsidP="002957A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>1.4 Numerais</w:t>
            </w:r>
          </w:p>
          <w:p w:rsidR="002957AC" w:rsidRPr="007F79A3" w:rsidRDefault="002957AC" w:rsidP="002957A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57AC" w:rsidRPr="007F79A3" w:rsidRDefault="002957AC" w:rsidP="002957A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UNIDADE II – Quantificadores e Tempos Verbais </w:t>
            </w:r>
          </w:p>
          <w:p w:rsidR="002957AC" w:rsidRPr="007F79A3" w:rsidRDefault="002957AC" w:rsidP="002957A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2.1 Atividades de final de semana </w:t>
            </w:r>
          </w:p>
          <w:p w:rsidR="002957AC" w:rsidRPr="007F79A3" w:rsidRDefault="002957AC" w:rsidP="002957A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2.2 Passado de verbos regulares e irregulares </w:t>
            </w:r>
          </w:p>
          <w:p w:rsidR="002957AC" w:rsidRPr="007F79A3" w:rsidRDefault="002957AC" w:rsidP="002957A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957AC" w:rsidRPr="007F79A3" w:rsidRDefault="002957AC" w:rsidP="002957A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UNIDADE III – Modais </w:t>
            </w:r>
          </w:p>
          <w:p w:rsidR="002957AC" w:rsidRPr="007F79A3" w:rsidRDefault="002957AC" w:rsidP="002957A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3.1 Oferecendo bebida e comida: Modal </w:t>
            </w:r>
            <w:r w:rsidRPr="007F79A3">
              <w:rPr>
                <w:rFonts w:ascii="Arial" w:hAnsi="Arial" w:cs="Arial"/>
                <w:i/>
                <w:sz w:val="24"/>
                <w:szCs w:val="24"/>
              </w:rPr>
              <w:t>Would</w:t>
            </w:r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57AC" w:rsidRPr="007F79A3" w:rsidRDefault="002957AC" w:rsidP="002957AC">
            <w:pPr>
              <w:widowControl w:val="0"/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t xml:space="preserve">3.2 Falando de habilidades: Modal </w:t>
            </w:r>
            <w:r w:rsidRPr="007F79A3">
              <w:rPr>
                <w:rFonts w:ascii="Arial" w:hAnsi="Arial" w:cs="Arial"/>
                <w:i/>
                <w:sz w:val="24"/>
                <w:szCs w:val="24"/>
              </w:rPr>
              <w:t>Can</w:t>
            </w:r>
            <w:r w:rsidRPr="007F79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C7DAA" w:rsidRPr="007F79A3" w:rsidRDefault="002957AC" w:rsidP="002957AC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F79A3">
              <w:rPr>
                <w:rFonts w:ascii="Arial" w:hAnsi="Arial" w:cs="Arial"/>
                <w:sz w:val="24"/>
                <w:szCs w:val="24"/>
              </w:rPr>
              <w:lastRenderedPageBreak/>
              <w:t xml:space="preserve">3.3 Planos para o futuro: Modal </w:t>
            </w:r>
            <w:r w:rsidRPr="007F79A3">
              <w:rPr>
                <w:rFonts w:ascii="Arial" w:hAnsi="Arial" w:cs="Arial"/>
                <w:i/>
                <w:sz w:val="24"/>
                <w:szCs w:val="24"/>
              </w:rPr>
              <w:t>Will</w:t>
            </w:r>
          </w:p>
        </w:tc>
      </w:tr>
    </w:tbl>
    <w:p w:rsidR="007C7DAA" w:rsidRPr="00716C9A" w:rsidRDefault="007C7DAA" w:rsidP="00716C9A">
      <w:pPr>
        <w:widowControl w:val="0"/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921DD" w:rsidRPr="00716C9A" w:rsidRDefault="007C7DAA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  <w:b/>
        </w:rPr>
        <w:t>4.</w:t>
      </w:r>
      <w:r w:rsidRPr="00716C9A">
        <w:rPr>
          <w:rFonts w:ascii="Arial" w:hAnsi="Arial" w:cs="Arial"/>
        </w:rPr>
        <w:t xml:space="preserve"> </w:t>
      </w:r>
      <w:r w:rsidRPr="00716C9A">
        <w:rPr>
          <w:rFonts w:ascii="Arial" w:hAnsi="Arial" w:cs="Arial"/>
          <w:b/>
        </w:rPr>
        <w:t>PROCEDIMENTOS DIDÁTICOS:</w:t>
      </w:r>
      <w:r w:rsidRPr="00716C9A">
        <w:rPr>
          <w:rFonts w:ascii="Arial" w:hAnsi="Arial" w:cs="Arial"/>
        </w:rPr>
        <w:t xml:space="preserve"> </w:t>
      </w:r>
    </w:p>
    <w:p w:rsidR="00690B39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Leitura, interpretação de textos autênticos que abordem os conteúdos previstos na disciplina;</w:t>
      </w:r>
    </w:p>
    <w:p w:rsidR="00690B39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Atividades de compreensão e produção oral;</w:t>
      </w:r>
    </w:p>
    <w:p w:rsidR="00690B39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Ensino de estratégias de leitura que possibilitem a compreensão de textos em língua inglesa apesar das limitações de conhecimento linguístico do aluno;</w:t>
      </w:r>
    </w:p>
    <w:p w:rsidR="00690B39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Produção de textos em nível básico relacionados aos conteúdos previstos na disciplina;</w:t>
      </w:r>
    </w:p>
    <w:p w:rsidR="00690B39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Exposição participada dos conteúdos previstos na ementa da disciplina;</w:t>
      </w:r>
    </w:p>
    <w:p w:rsidR="00690B39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Atividades de análise linguística das estruturas e do vocabulário mais recorrentes nos textos estudados, associando estrutura, significado e uso;</w:t>
      </w:r>
    </w:p>
    <w:p w:rsidR="00690B39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 xml:space="preserve">- Atividades que auxiliem na aquisição </w:t>
      </w:r>
      <w:r w:rsidR="00B248B9">
        <w:rPr>
          <w:rFonts w:ascii="Arial" w:hAnsi="Arial" w:cs="Arial"/>
        </w:rPr>
        <w:t>e uso d</w:t>
      </w:r>
      <w:r w:rsidRPr="00716C9A">
        <w:rPr>
          <w:rFonts w:ascii="Arial" w:hAnsi="Arial" w:cs="Arial"/>
        </w:rPr>
        <w:t>e vocabulário e</w:t>
      </w:r>
      <w:r w:rsidR="00B248B9">
        <w:rPr>
          <w:rFonts w:ascii="Arial" w:hAnsi="Arial" w:cs="Arial"/>
        </w:rPr>
        <w:t>m língua inglesa</w:t>
      </w:r>
      <w:r w:rsidRPr="00716C9A">
        <w:rPr>
          <w:rFonts w:ascii="Arial" w:hAnsi="Arial" w:cs="Arial"/>
        </w:rPr>
        <w:t>;</w:t>
      </w:r>
    </w:p>
    <w:p w:rsidR="00690B39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 Pesquisas em livros, revistas e na internet que subsidiem as discussões em aula;</w:t>
      </w:r>
    </w:p>
    <w:p w:rsidR="00690B39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line="240" w:lineRule="auto"/>
        <w:rPr>
          <w:rFonts w:ascii="Arial" w:hAnsi="Arial" w:cs="Arial"/>
        </w:rPr>
      </w:pPr>
      <w:r w:rsidRPr="00716C9A">
        <w:rPr>
          <w:rFonts w:ascii="Arial" w:hAnsi="Arial" w:cs="Arial"/>
        </w:rPr>
        <w:t>-</w:t>
      </w:r>
      <w:r w:rsidR="00716C9A">
        <w:rPr>
          <w:rFonts w:ascii="Arial" w:hAnsi="Arial" w:cs="Arial"/>
        </w:rPr>
        <w:t xml:space="preserve"> </w:t>
      </w:r>
      <w:r w:rsidRPr="00716C9A">
        <w:rPr>
          <w:rFonts w:ascii="Arial" w:hAnsi="Arial" w:cs="Arial"/>
        </w:rPr>
        <w:t>Estratégias para o uso mais efetivo do dicionário bilíngue;</w:t>
      </w:r>
    </w:p>
    <w:p w:rsidR="006A745E" w:rsidRPr="00716C9A" w:rsidRDefault="00690B39" w:rsidP="00716C9A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  <w:tab w:val="left" w:pos="851"/>
        </w:tabs>
        <w:spacing w:line="240" w:lineRule="auto"/>
        <w:rPr>
          <w:rFonts w:ascii="Arial" w:hAnsi="Arial" w:cs="Arial"/>
          <w:b/>
        </w:rPr>
      </w:pPr>
      <w:r w:rsidRPr="00716C9A">
        <w:rPr>
          <w:rFonts w:ascii="Arial" w:hAnsi="Arial" w:cs="Arial"/>
        </w:rPr>
        <w:t>- Apresentações orais de situações previstas na ementa da disciplina.</w:t>
      </w:r>
    </w:p>
    <w:p w:rsidR="006A745E" w:rsidRDefault="006A745E" w:rsidP="006A745E">
      <w:pPr>
        <w:pStyle w:val="Corpodetexto2"/>
        <w:widowControl/>
        <w:tabs>
          <w:tab w:val="left" w:pos="500"/>
          <w:tab w:val="left" w:pos="851"/>
          <w:tab w:val="left" w:pos="3828"/>
        </w:tabs>
        <w:rPr>
          <w:rFonts w:ascii="Arial" w:hAnsi="Arial" w:cs="Arial"/>
          <w:b/>
          <w:szCs w:val="24"/>
        </w:rPr>
      </w:pP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/>
          <w:bCs/>
          <w:szCs w:val="24"/>
          <w:highlight w:val="yellow"/>
        </w:rPr>
      </w:pPr>
      <w:r w:rsidRPr="00716C9A">
        <w:rPr>
          <w:rFonts w:ascii="Arial" w:hAnsi="Arial" w:cs="Arial"/>
          <w:b/>
          <w:szCs w:val="24"/>
        </w:rPr>
        <w:t>5. PROCEDIMENTOS E CRITÉRIOS DE AVALIAÇÃO:</w:t>
      </w:r>
    </w:p>
    <w:p w:rsidR="007C7DAA" w:rsidRPr="00716C9A" w:rsidRDefault="00C921DD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 w:rsidRPr="00716C9A">
        <w:rPr>
          <w:rFonts w:ascii="Arial" w:hAnsi="Arial" w:cs="Arial"/>
          <w:bCs/>
          <w:szCs w:val="24"/>
        </w:rPr>
        <w:t xml:space="preserve">Produção </w:t>
      </w:r>
      <w:r w:rsidR="007C7DAA" w:rsidRPr="00716C9A">
        <w:rPr>
          <w:rFonts w:ascii="Arial" w:hAnsi="Arial" w:cs="Arial"/>
          <w:bCs/>
          <w:szCs w:val="24"/>
        </w:rPr>
        <w:t>d</w:t>
      </w:r>
      <w:r w:rsidRPr="00716C9A">
        <w:rPr>
          <w:rFonts w:ascii="Arial" w:hAnsi="Arial" w:cs="Arial"/>
          <w:bCs/>
          <w:szCs w:val="24"/>
        </w:rPr>
        <w:t>e texto sobre a rotina</w:t>
      </w:r>
      <w:r w:rsidR="003A699B">
        <w:rPr>
          <w:rFonts w:ascii="Arial" w:hAnsi="Arial" w:cs="Arial"/>
          <w:bCs/>
          <w:szCs w:val="24"/>
        </w:rPr>
        <w:t>:</w:t>
      </w:r>
      <w:r w:rsidR="007C7DAA" w:rsidRPr="00716C9A">
        <w:rPr>
          <w:rFonts w:ascii="Arial" w:hAnsi="Arial" w:cs="Arial"/>
          <w:bCs/>
          <w:szCs w:val="24"/>
        </w:rPr>
        <w:t xml:space="preserve"> </w:t>
      </w:r>
      <w:r w:rsidRPr="00716C9A">
        <w:rPr>
          <w:rFonts w:ascii="Arial" w:hAnsi="Arial" w:cs="Arial"/>
          <w:bCs/>
          <w:szCs w:val="24"/>
        </w:rPr>
        <w:t>2</w:t>
      </w:r>
      <w:r w:rsidR="007C7DAA" w:rsidRPr="00716C9A">
        <w:rPr>
          <w:rFonts w:ascii="Arial" w:hAnsi="Arial" w:cs="Arial"/>
          <w:bCs/>
          <w:szCs w:val="24"/>
        </w:rPr>
        <w:t xml:space="preserve">,0; </w:t>
      </w:r>
    </w:p>
    <w:p w:rsidR="007C7DAA" w:rsidRPr="00716C9A" w:rsidRDefault="003D2F74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Produção de texto sobre o final de semana e a</w:t>
      </w:r>
      <w:r w:rsidR="00C921DD" w:rsidRPr="00716C9A">
        <w:rPr>
          <w:rFonts w:ascii="Arial" w:hAnsi="Arial" w:cs="Arial"/>
          <w:bCs/>
          <w:szCs w:val="24"/>
        </w:rPr>
        <w:t>presentação oral</w:t>
      </w:r>
      <w:r w:rsidR="003A699B">
        <w:rPr>
          <w:rFonts w:ascii="Arial" w:hAnsi="Arial" w:cs="Arial"/>
          <w:bCs/>
          <w:szCs w:val="24"/>
        </w:rPr>
        <w:t xml:space="preserve">: </w:t>
      </w:r>
      <w:r w:rsidR="009313BE">
        <w:rPr>
          <w:rFonts w:ascii="Arial" w:hAnsi="Arial" w:cs="Arial"/>
          <w:bCs/>
          <w:szCs w:val="24"/>
        </w:rPr>
        <w:t>3</w:t>
      </w:r>
      <w:r w:rsidR="007C7DAA" w:rsidRPr="00716C9A">
        <w:rPr>
          <w:rFonts w:ascii="Arial" w:hAnsi="Arial" w:cs="Arial"/>
          <w:bCs/>
          <w:szCs w:val="24"/>
        </w:rPr>
        <w:t>,0</w:t>
      </w:r>
      <w:r w:rsidR="003A699B">
        <w:rPr>
          <w:rFonts w:ascii="Arial" w:hAnsi="Arial" w:cs="Arial"/>
          <w:bCs/>
          <w:szCs w:val="24"/>
        </w:rPr>
        <w:t>;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 w:rsidRPr="00716C9A">
        <w:rPr>
          <w:rFonts w:ascii="Arial" w:hAnsi="Arial" w:cs="Arial"/>
          <w:bCs/>
          <w:szCs w:val="24"/>
        </w:rPr>
        <w:t>A</w:t>
      </w:r>
      <w:r w:rsidR="009313BE">
        <w:rPr>
          <w:rFonts w:ascii="Arial" w:hAnsi="Arial" w:cs="Arial"/>
          <w:bCs/>
          <w:szCs w:val="24"/>
        </w:rPr>
        <w:t>presentação sobre entrevista de emprego em inglês</w:t>
      </w:r>
      <w:r w:rsidR="00527CD2">
        <w:rPr>
          <w:rFonts w:ascii="Arial" w:hAnsi="Arial" w:cs="Arial"/>
          <w:bCs/>
          <w:szCs w:val="24"/>
        </w:rPr>
        <w:t>:</w:t>
      </w:r>
      <w:r w:rsidRPr="00716C9A">
        <w:rPr>
          <w:rFonts w:ascii="Arial" w:hAnsi="Arial" w:cs="Arial"/>
          <w:bCs/>
          <w:szCs w:val="24"/>
        </w:rPr>
        <w:t xml:space="preserve"> </w:t>
      </w:r>
      <w:r w:rsidR="009313BE">
        <w:rPr>
          <w:rFonts w:ascii="Arial" w:hAnsi="Arial" w:cs="Arial"/>
          <w:bCs/>
          <w:szCs w:val="24"/>
        </w:rPr>
        <w:t>3</w:t>
      </w:r>
      <w:r w:rsidRPr="00716C9A">
        <w:rPr>
          <w:rFonts w:ascii="Arial" w:hAnsi="Arial" w:cs="Arial"/>
          <w:bCs/>
          <w:szCs w:val="24"/>
        </w:rPr>
        <w:t>,0</w:t>
      </w:r>
      <w:r w:rsidR="003A699B">
        <w:rPr>
          <w:rFonts w:ascii="Arial" w:hAnsi="Arial" w:cs="Arial"/>
          <w:bCs/>
          <w:szCs w:val="24"/>
        </w:rPr>
        <w:t>;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bCs/>
          <w:szCs w:val="24"/>
        </w:rPr>
      </w:pPr>
      <w:r w:rsidRPr="00716C9A">
        <w:rPr>
          <w:rFonts w:ascii="Arial" w:hAnsi="Arial" w:cs="Arial"/>
          <w:bCs/>
          <w:szCs w:val="24"/>
        </w:rPr>
        <w:t xml:space="preserve">Avaliação final </w:t>
      </w:r>
      <w:r w:rsidR="003A699B">
        <w:rPr>
          <w:rFonts w:ascii="Arial" w:hAnsi="Arial" w:cs="Arial"/>
          <w:bCs/>
          <w:szCs w:val="24"/>
        </w:rPr>
        <w:t xml:space="preserve">individual e sem consulta: </w:t>
      </w:r>
      <w:r w:rsidRPr="00716C9A">
        <w:rPr>
          <w:rFonts w:ascii="Arial" w:hAnsi="Arial" w:cs="Arial"/>
          <w:bCs/>
          <w:szCs w:val="24"/>
        </w:rPr>
        <w:t>2,0</w:t>
      </w:r>
      <w:r w:rsidR="003A699B">
        <w:rPr>
          <w:rFonts w:ascii="Arial" w:hAnsi="Arial" w:cs="Arial"/>
          <w:bCs/>
          <w:szCs w:val="24"/>
        </w:rPr>
        <w:t>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Cálculo: </w:t>
      </w:r>
      <w:r w:rsidR="007E0C6E" w:rsidRPr="00716C9A">
        <w:rPr>
          <w:rFonts w:ascii="Arial" w:hAnsi="Arial" w:cs="Arial"/>
          <w:szCs w:val="24"/>
        </w:rPr>
        <w:t>Produção textual</w:t>
      </w:r>
      <w:r w:rsidRPr="00716C9A">
        <w:rPr>
          <w:rFonts w:ascii="Arial" w:hAnsi="Arial" w:cs="Arial"/>
          <w:bCs/>
          <w:szCs w:val="24"/>
        </w:rPr>
        <w:t xml:space="preserve"> </w:t>
      </w:r>
      <w:r w:rsidR="00527CD2">
        <w:rPr>
          <w:rFonts w:ascii="Arial" w:hAnsi="Arial" w:cs="Arial"/>
          <w:bCs/>
          <w:szCs w:val="24"/>
        </w:rPr>
        <w:t xml:space="preserve">1 </w:t>
      </w:r>
      <w:r w:rsidRPr="00716C9A">
        <w:rPr>
          <w:rFonts w:ascii="Arial" w:hAnsi="Arial" w:cs="Arial"/>
          <w:bCs/>
          <w:szCs w:val="24"/>
        </w:rPr>
        <w:t>(</w:t>
      </w:r>
      <w:r w:rsidR="007E0C6E" w:rsidRPr="00716C9A">
        <w:rPr>
          <w:rFonts w:ascii="Arial" w:hAnsi="Arial" w:cs="Arial"/>
          <w:bCs/>
          <w:szCs w:val="24"/>
        </w:rPr>
        <w:t>2</w:t>
      </w:r>
      <w:r w:rsidRPr="00716C9A">
        <w:rPr>
          <w:rFonts w:ascii="Arial" w:hAnsi="Arial" w:cs="Arial"/>
          <w:bCs/>
          <w:szCs w:val="24"/>
        </w:rPr>
        <w:t xml:space="preserve">,0) + </w:t>
      </w:r>
      <w:r w:rsidR="00527CD2">
        <w:rPr>
          <w:rFonts w:ascii="Arial" w:hAnsi="Arial" w:cs="Arial"/>
          <w:bCs/>
          <w:szCs w:val="24"/>
        </w:rPr>
        <w:t>Produção textual e a</w:t>
      </w:r>
      <w:r w:rsidR="00805635" w:rsidRPr="00716C9A">
        <w:rPr>
          <w:rFonts w:ascii="Arial" w:hAnsi="Arial" w:cs="Arial"/>
          <w:bCs/>
          <w:szCs w:val="24"/>
        </w:rPr>
        <w:t xml:space="preserve">presentação oral </w:t>
      </w:r>
      <w:r w:rsidRPr="00716C9A">
        <w:rPr>
          <w:rFonts w:ascii="Arial" w:hAnsi="Arial" w:cs="Arial"/>
          <w:bCs/>
          <w:szCs w:val="24"/>
        </w:rPr>
        <w:t xml:space="preserve">(3,0) </w:t>
      </w:r>
      <w:r w:rsidR="00527CD2" w:rsidRPr="00716C9A">
        <w:rPr>
          <w:rFonts w:ascii="Arial" w:hAnsi="Arial" w:cs="Arial"/>
          <w:bCs/>
          <w:szCs w:val="24"/>
        </w:rPr>
        <w:t>+</w:t>
      </w:r>
      <w:r w:rsidR="00527CD2">
        <w:rPr>
          <w:rFonts w:ascii="Arial" w:hAnsi="Arial" w:cs="Arial"/>
          <w:bCs/>
          <w:szCs w:val="24"/>
        </w:rPr>
        <w:t xml:space="preserve"> </w:t>
      </w:r>
      <w:r w:rsidR="00527CD2" w:rsidRPr="00716C9A">
        <w:rPr>
          <w:rFonts w:ascii="Arial" w:hAnsi="Arial" w:cs="Arial"/>
          <w:bCs/>
          <w:szCs w:val="24"/>
        </w:rPr>
        <w:t>A</w:t>
      </w:r>
      <w:r w:rsidR="001D5FDF">
        <w:rPr>
          <w:rFonts w:ascii="Arial" w:hAnsi="Arial" w:cs="Arial"/>
          <w:bCs/>
          <w:szCs w:val="24"/>
        </w:rPr>
        <w:t>presentação em dupla</w:t>
      </w:r>
      <w:r w:rsidR="00527CD2" w:rsidRPr="00716C9A">
        <w:rPr>
          <w:rFonts w:ascii="Arial" w:hAnsi="Arial" w:cs="Arial"/>
          <w:bCs/>
          <w:szCs w:val="24"/>
        </w:rPr>
        <w:t xml:space="preserve"> (3,0) +</w:t>
      </w:r>
      <w:r w:rsidR="00527CD2">
        <w:rPr>
          <w:rFonts w:ascii="Arial" w:hAnsi="Arial" w:cs="Arial"/>
          <w:bCs/>
          <w:szCs w:val="24"/>
        </w:rPr>
        <w:t xml:space="preserve"> </w:t>
      </w:r>
      <w:r w:rsidRPr="00716C9A">
        <w:rPr>
          <w:rFonts w:ascii="Arial" w:hAnsi="Arial" w:cs="Arial"/>
          <w:bCs/>
          <w:szCs w:val="24"/>
        </w:rPr>
        <w:t xml:space="preserve">Avaliação </w:t>
      </w:r>
      <w:r w:rsidR="00431FD6">
        <w:rPr>
          <w:rFonts w:ascii="Arial" w:hAnsi="Arial" w:cs="Arial"/>
          <w:bCs/>
          <w:szCs w:val="24"/>
        </w:rPr>
        <w:t xml:space="preserve">escrita </w:t>
      </w:r>
      <w:r w:rsidR="00527CD2">
        <w:rPr>
          <w:rFonts w:ascii="Arial" w:hAnsi="Arial" w:cs="Arial"/>
          <w:bCs/>
          <w:szCs w:val="24"/>
        </w:rPr>
        <w:t>f</w:t>
      </w:r>
      <w:r w:rsidRPr="00716C9A">
        <w:rPr>
          <w:rFonts w:ascii="Arial" w:hAnsi="Arial" w:cs="Arial"/>
          <w:bCs/>
          <w:szCs w:val="24"/>
        </w:rPr>
        <w:t>inal</w:t>
      </w:r>
      <w:r w:rsidR="00527CD2">
        <w:rPr>
          <w:rFonts w:ascii="Arial" w:hAnsi="Arial" w:cs="Arial"/>
          <w:bCs/>
          <w:szCs w:val="24"/>
        </w:rPr>
        <w:t xml:space="preserve"> </w:t>
      </w:r>
      <w:r w:rsidRPr="00716C9A">
        <w:rPr>
          <w:rFonts w:ascii="Arial" w:hAnsi="Arial" w:cs="Arial"/>
          <w:bCs/>
          <w:szCs w:val="24"/>
        </w:rPr>
        <w:t xml:space="preserve">(2,0) </w:t>
      </w:r>
      <w:r w:rsidRPr="00716C9A">
        <w:rPr>
          <w:rFonts w:ascii="Arial" w:hAnsi="Arial" w:cs="Arial"/>
          <w:szCs w:val="24"/>
        </w:rPr>
        <w:t xml:space="preserve">= </w:t>
      </w:r>
      <w:r w:rsidRPr="004C3F33">
        <w:rPr>
          <w:rFonts w:ascii="Arial" w:hAnsi="Arial" w:cs="Arial"/>
          <w:b/>
          <w:szCs w:val="24"/>
        </w:rPr>
        <w:t>10,0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* O aluno terá direito a recuperar </w:t>
      </w:r>
      <w:r w:rsidRPr="00716C9A">
        <w:rPr>
          <w:rFonts w:ascii="Arial" w:hAnsi="Arial" w:cs="Arial"/>
          <w:b/>
          <w:szCs w:val="24"/>
          <w:u w:val="single"/>
        </w:rPr>
        <w:t>uma</w:t>
      </w:r>
      <w:r w:rsidRPr="00716C9A">
        <w:rPr>
          <w:rFonts w:ascii="Arial" w:hAnsi="Arial" w:cs="Arial"/>
          <w:szCs w:val="24"/>
        </w:rPr>
        <w:t xml:space="preserve"> prova </w:t>
      </w:r>
      <w:r w:rsidRPr="00716C9A">
        <w:rPr>
          <w:rFonts w:ascii="Arial" w:hAnsi="Arial" w:cs="Arial"/>
          <w:b/>
          <w:szCs w:val="24"/>
          <w:u w:val="single"/>
        </w:rPr>
        <w:t>não realizada</w:t>
      </w:r>
      <w:r w:rsidRPr="00716C9A">
        <w:rPr>
          <w:rFonts w:ascii="Arial" w:hAnsi="Arial" w:cs="Arial"/>
          <w:szCs w:val="24"/>
        </w:rPr>
        <w:t xml:space="preserve"> na última </w:t>
      </w:r>
      <w:r w:rsidRPr="00716C9A">
        <w:rPr>
          <w:rFonts w:ascii="Arial" w:hAnsi="Arial" w:cs="Arial"/>
          <w:b/>
          <w:szCs w:val="24"/>
          <w:u w:val="single"/>
        </w:rPr>
        <w:t>semana de aula</w:t>
      </w:r>
      <w:r w:rsidRPr="00716C9A">
        <w:rPr>
          <w:rFonts w:ascii="Arial" w:hAnsi="Arial" w:cs="Arial"/>
          <w:szCs w:val="24"/>
        </w:rPr>
        <w:t xml:space="preserve"> do semestre vigente com </w:t>
      </w:r>
      <w:r w:rsidRPr="00716C9A">
        <w:rPr>
          <w:rFonts w:ascii="Arial" w:hAnsi="Arial" w:cs="Arial"/>
          <w:b/>
          <w:szCs w:val="24"/>
          <w:u w:val="single"/>
        </w:rPr>
        <w:t>conteúdo cumulativo</w:t>
      </w:r>
      <w:r w:rsidRPr="00716C9A">
        <w:rPr>
          <w:rFonts w:ascii="Arial" w:hAnsi="Arial" w:cs="Arial"/>
          <w:szCs w:val="24"/>
        </w:rPr>
        <w:t xml:space="preserve"> e peso </w:t>
      </w:r>
      <w:r w:rsidRPr="00716C9A">
        <w:rPr>
          <w:rFonts w:ascii="Arial" w:hAnsi="Arial" w:cs="Arial"/>
          <w:b/>
          <w:szCs w:val="24"/>
          <w:u w:val="single"/>
        </w:rPr>
        <w:t>correspondente</w:t>
      </w:r>
      <w:r w:rsidRPr="00716C9A">
        <w:rPr>
          <w:rFonts w:ascii="Arial" w:hAnsi="Arial" w:cs="Arial"/>
          <w:szCs w:val="24"/>
        </w:rPr>
        <w:t xml:space="preserve"> à avaliação perdida pelo aluno.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b/>
          <w:szCs w:val="24"/>
          <w:u w:val="single"/>
        </w:rPr>
        <w:t>Observação:</w:t>
      </w:r>
      <w:r w:rsidRPr="00716C9A">
        <w:rPr>
          <w:rFonts w:ascii="Arial" w:hAnsi="Arial" w:cs="Arial"/>
          <w:szCs w:val="24"/>
        </w:rPr>
        <w:t xml:space="preserve"> As ausências deverão ser justificadas na CORAC no </w:t>
      </w:r>
      <w:r w:rsidRPr="00716C9A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716C9A">
        <w:rPr>
          <w:rFonts w:ascii="Arial" w:hAnsi="Arial" w:cs="Arial"/>
          <w:szCs w:val="24"/>
        </w:rPr>
        <w:t xml:space="preserve"> Pedidos posteriores a este prazo não serão considerados.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b/>
          <w:i/>
          <w:szCs w:val="24"/>
        </w:rPr>
      </w:pPr>
      <w:r w:rsidRPr="00716C9A">
        <w:rPr>
          <w:rFonts w:ascii="Arial" w:hAnsi="Arial" w:cs="Arial"/>
          <w:b/>
          <w:i/>
          <w:szCs w:val="24"/>
        </w:rPr>
        <w:t>Legislação – Justificativa da Falta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Decreto-Lei 715-69</w:t>
      </w:r>
      <w:r w:rsidRPr="00716C9A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9.615/98</w:t>
      </w:r>
      <w:r w:rsidRPr="00716C9A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5.869/79</w:t>
      </w:r>
      <w:r w:rsidRPr="00716C9A">
        <w:rPr>
          <w:rFonts w:ascii="Arial" w:hAnsi="Arial" w:cs="Arial"/>
          <w:szCs w:val="24"/>
        </w:rPr>
        <w:t xml:space="preserve"> - convocação para audiência judicial.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Arial" w:hAnsi="Arial" w:cs="Arial"/>
          <w:b/>
          <w:i/>
          <w:szCs w:val="24"/>
        </w:rPr>
      </w:pPr>
      <w:r w:rsidRPr="00716C9A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Decreto-Lei 1,044/69</w:t>
      </w:r>
      <w:r w:rsidRPr="00716C9A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6.202/75</w:t>
      </w:r>
      <w:r w:rsidRPr="00716C9A">
        <w:rPr>
          <w:rFonts w:ascii="Arial" w:hAnsi="Arial" w:cs="Arial"/>
          <w:szCs w:val="24"/>
        </w:rPr>
        <w:t xml:space="preserve"> - amparo a gestação, parto ou puerpério.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Decreto-Lei 57.654/66</w:t>
      </w:r>
      <w:r w:rsidRPr="00716C9A">
        <w:rPr>
          <w:rFonts w:ascii="Arial" w:hAnsi="Arial" w:cs="Arial"/>
          <w:szCs w:val="24"/>
        </w:rPr>
        <w:t xml:space="preserve"> - lei do Serviço Militar (período longo de afastamento).</w:t>
      </w:r>
    </w:p>
    <w:p w:rsidR="007C7DAA" w:rsidRPr="00716C9A" w:rsidRDefault="007C7DAA" w:rsidP="006A745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- </w:t>
      </w:r>
      <w:r w:rsidRPr="00716C9A">
        <w:rPr>
          <w:rFonts w:ascii="Arial" w:hAnsi="Arial" w:cs="Arial"/>
          <w:i/>
          <w:szCs w:val="24"/>
        </w:rPr>
        <w:t>Lei 10.412</w:t>
      </w:r>
      <w:r w:rsidRPr="00716C9A">
        <w:rPr>
          <w:rFonts w:ascii="Arial" w:hAnsi="Arial" w:cs="Arial"/>
          <w:szCs w:val="24"/>
        </w:rPr>
        <w:t xml:space="preserve"> - às mães adotivas em licença-maternidade.</w:t>
      </w:r>
    </w:p>
    <w:p w:rsidR="007C7DAA" w:rsidRPr="00716C9A" w:rsidRDefault="007C7DAA" w:rsidP="00716C9A">
      <w:pPr>
        <w:pStyle w:val="Corpodetexto2"/>
        <w:widowControl/>
        <w:tabs>
          <w:tab w:val="left" w:pos="851"/>
        </w:tabs>
        <w:rPr>
          <w:rFonts w:ascii="Arial" w:hAnsi="Arial" w:cs="Arial"/>
          <w:szCs w:val="24"/>
        </w:rPr>
      </w:pPr>
    </w:p>
    <w:p w:rsidR="007C7DAA" w:rsidRPr="00716C9A" w:rsidRDefault="007C7DAA" w:rsidP="00B248B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Cs w:val="24"/>
        </w:rPr>
      </w:pPr>
      <w:r w:rsidRPr="00716C9A">
        <w:rPr>
          <w:rFonts w:ascii="Arial" w:hAnsi="Arial" w:cs="Arial"/>
          <w:szCs w:val="24"/>
        </w:rPr>
        <w:t xml:space="preserve">6. Bibliografia básica: </w:t>
      </w:r>
    </w:p>
    <w:p w:rsidR="002957AC" w:rsidRPr="006F38F8" w:rsidRDefault="002957AC" w:rsidP="00716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6F38F8">
        <w:rPr>
          <w:rFonts w:ascii="Arial" w:hAnsi="Arial" w:cs="Arial"/>
          <w:sz w:val="24"/>
          <w:szCs w:val="24"/>
        </w:rPr>
        <w:t xml:space="preserve">MADEIRA, Fabio. </w:t>
      </w:r>
      <w:r w:rsidRPr="006F38F8">
        <w:rPr>
          <w:rFonts w:ascii="Arial" w:hAnsi="Arial" w:cs="Arial"/>
          <w:b/>
          <w:sz w:val="24"/>
          <w:szCs w:val="24"/>
        </w:rPr>
        <w:t>Inglês e algo mais</w:t>
      </w:r>
      <w:r w:rsidRPr="006F38F8">
        <w:rPr>
          <w:rFonts w:ascii="Arial" w:hAnsi="Arial" w:cs="Arial"/>
          <w:sz w:val="24"/>
          <w:szCs w:val="24"/>
        </w:rPr>
        <w:t xml:space="preserve">. São Paulo: Global Editora: Ação Educativa Assessoria, Pesquisa e Informação, 2004. </w:t>
      </w:r>
    </w:p>
    <w:p w:rsidR="002957AC" w:rsidRPr="006F38F8" w:rsidRDefault="002957AC" w:rsidP="00716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 w:val="24"/>
          <w:szCs w:val="24"/>
          <w:lang w:val="en-US"/>
        </w:rPr>
      </w:pPr>
      <w:r w:rsidRPr="006F38F8">
        <w:rPr>
          <w:rFonts w:ascii="Arial" w:hAnsi="Arial" w:cs="Arial"/>
          <w:sz w:val="24"/>
          <w:szCs w:val="24"/>
        </w:rPr>
        <w:t xml:space="preserve">SOUZA, Adriana Grade Fiori. et ali. </w:t>
      </w:r>
      <w:r w:rsidRPr="006F38F8">
        <w:rPr>
          <w:rFonts w:ascii="Arial" w:hAnsi="Arial" w:cs="Arial"/>
          <w:b/>
          <w:sz w:val="24"/>
          <w:szCs w:val="24"/>
        </w:rPr>
        <w:t>Leitura em Língua Inglesa:</w:t>
      </w:r>
      <w:r w:rsidRPr="006F38F8">
        <w:rPr>
          <w:rFonts w:ascii="Arial" w:hAnsi="Arial" w:cs="Arial"/>
          <w:sz w:val="24"/>
          <w:szCs w:val="24"/>
        </w:rPr>
        <w:t xml:space="preserve"> uma abordagem instrumental. </w:t>
      </w:r>
      <w:r w:rsidRPr="006F38F8">
        <w:rPr>
          <w:rFonts w:ascii="Arial" w:hAnsi="Arial" w:cs="Arial"/>
          <w:sz w:val="24"/>
          <w:szCs w:val="24"/>
          <w:lang w:val="en-US"/>
        </w:rPr>
        <w:t xml:space="preserve">São Paulo: DISAL, 2005. </w:t>
      </w:r>
    </w:p>
    <w:p w:rsidR="002957AC" w:rsidRPr="00C44767" w:rsidRDefault="002957AC" w:rsidP="00716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z w:val="24"/>
          <w:szCs w:val="24"/>
          <w:lang w:val="en-US"/>
        </w:rPr>
      </w:pPr>
      <w:r w:rsidRPr="006F38F8">
        <w:rPr>
          <w:rFonts w:ascii="Arial" w:hAnsi="Arial" w:cs="Arial"/>
          <w:sz w:val="24"/>
          <w:szCs w:val="24"/>
          <w:lang w:val="en-US"/>
        </w:rPr>
        <w:lastRenderedPageBreak/>
        <w:t xml:space="preserve">SWAN, Michael. </w:t>
      </w:r>
      <w:r w:rsidRPr="006F38F8">
        <w:rPr>
          <w:rFonts w:ascii="Arial" w:hAnsi="Arial" w:cs="Arial"/>
          <w:b/>
          <w:sz w:val="24"/>
          <w:szCs w:val="24"/>
          <w:lang w:val="en-US"/>
        </w:rPr>
        <w:t>Practical English Usage</w:t>
      </w:r>
      <w:r w:rsidRPr="006F38F8">
        <w:rPr>
          <w:rFonts w:ascii="Arial" w:hAnsi="Arial" w:cs="Arial"/>
          <w:sz w:val="24"/>
          <w:szCs w:val="24"/>
          <w:lang w:val="en-US"/>
        </w:rPr>
        <w:t xml:space="preserve">. New Edition. </w:t>
      </w:r>
      <w:r w:rsidRPr="00C44767">
        <w:rPr>
          <w:rFonts w:ascii="Arial" w:hAnsi="Arial" w:cs="Arial"/>
          <w:sz w:val="24"/>
          <w:szCs w:val="24"/>
          <w:lang w:val="en-US"/>
        </w:rPr>
        <w:t xml:space="preserve">Oxford: Oxford University Press, 2001. </w:t>
      </w:r>
    </w:p>
    <w:p w:rsidR="000224C4" w:rsidRPr="00C44767" w:rsidRDefault="000224C4" w:rsidP="00716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bCs/>
          <w:sz w:val="24"/>
          <w:szCs w:val="24"/>
          <w:lang w:val="en-US"/>
        </w:rPr>
      </w:pPr>
    </w:p>
    <w:p w:rsidR="0006084A" w:rsidRPr="00C44767" w:rsidRDefault="007C7DAA" w:rsidP="00716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bCs/>
          <w:sz w:val="24"/>
          <w:szCs w:val="24"/>
          <w:lang w:val="en-US"/>
        </w:rPr>
      </w:pPr>
      <w:r w:rsidRPr="00C44767">
        <w:rPr>
          <w:rFonts w:ascii="Arial" w:hAnsi="Arial" w:cs="Arial"/>
          <w:b/>
          <w:bCs/>
          <w:sz w:val="24"/>
          <w:szCs w:val="24"/>
          <w:lang w:val="en-US"/>
        </w:rPr>
        <w:t xml:space="preserve">7.Bibliografia complementar: </w:t>
      </w:r>
    </w:p>
    <w:p w:rsidR="0006084A" w:rsidRPr="00716C9A" w:rsidRDefault="0006084A" w:rsidP="00716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>EODOROV, Veronica. et al.  </w:t>
      </w:r>
      <w:r w:rsidRPr="00716C9A">
        <w:rPr>
          <w:rFonts w:ascii="Arial" w:hAnsi="Arial" w:cs="Arial"/>
          <w:b/>
          <w:sz w:val="24"/>
          <w:szCs w:val="24"/>
        </w:rPr>
        <w:t>Freeway</w:t>
      </w:r>
      <w:r w:rsidR="007F79A3">
        <w:rPr>
          <w:rFonts w:ascii="Arial" w:hAnsi="Arial" w:cs="Arial"/>
          <w:b/>
          <w:sz w:val="24"/>
          <w:szCs w:val="24"/>
        </w:rPr>
        <w:t>:</w:t>
      </w:r>
      <w:r w:rsidRPr="00716C9A">
        <w:rPr>
          <w:rFonts w:ascii="Arial" w:hAnsi="Arial" w:cs="Arial"/>
          <w:sz w:val="24"/>
          <w:szCs w:val="24"/>
        </w:rPr>
        <w:t xml:space="preserve"> v</w:t>
      </w:r>
      <w:r w:rsidR="007F79A3">
        <w:rPr>
          <w:rFonts w:ascii="Arial" w:hAnsi="Arial" w:cs="Arial"/>
          <w:sz w:val="24"/>
          <w:szCs w:val="24"/>
        </w:rPr>
        <w:t>olume</w:t>
      </w:r>
      <w:r w:rsidRPr="00716C9A">
        <w:rPr>
          <w:rFonts w:ascii="Arial" w:hAnsi="Arial" w:cs="Arial"/>
          <w:sz w:val="24"/>
          <w:szCs w:val="24"/>
        </w:rPr>
        <w:t xml:space="preserve"> 1. São Paulo: Richmond Educação, 2010.</w:t>
      </w:r>
    </w:p>
    <w:p w:rsidR="0006084A" w:rsidRPr="00716C9A" w:rsidRDefault="0006084A" w:rsidP="00716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 xml:space="preserve">MUNHOZ, Rosangela. </w:t>
      </w:r>
      <w:r w:rsidRPr="00716C9A">
        <w:rPr>
          <w:rFonts w:ascii="Arial" w:hAnsi="Arial" w:cs="Arial"/>
          <w:b/>
          <w:sz w:val="24"/>
          <w:szCs w:val="24"/>
        </w:rPr>
        <w:t>Inglês instrumental</w:t>
      </w:r>
      <w:r w:rsidRPr="00716C9A">
        <w:rPr>
          <w:rFonts w:ascii="Arial" w:hAnsi="Arial" w:cs="Arial"/>
          <w:sz w:val="24"/>
          <w:szCs w:val="24"/>
        </w:rPr>
        <w:t>: estratégias de Leitura. São Paulo: Editora Texto Novo, 2002. 2v.</w:t>
      </w:r>
    </w:p>
    <w:p w:rsidR="007C7DAA" w:rsidRPr="00716C9A" w:rsidRDefault="007C7DAA" w:rsidP="00716C9A">
      <w:pPr>
        <w:pStyle w:val="Corpodetexto"/>
        <w:tabs>
          <w:tab w:val="left" w:pos="851"/>
        </w:tabs>
        <w:rPr>
          <w:rFonts w:ascii="Arial" w:hAnsi="Arial" w:cs="Arial"/>
          <w:szCs w:val="24"/>
        </w:rPr>
      </w:pPr>
    </w:p>
    <w:p w:rsidR="0006084A" w:rsidRPr="00716C9A" w:rsidRDefault="0006084A" w:rsidP="00716C9A">
      <w:pPr>
        <w:widowControl w:val="0"/>
        <w:tabs>
          <w:tab w:val="left" w:pos="851"/>
        </w:tabs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C7DAA" w:rsidRPr="00716C9A" w:rsidRDefault="007C7DAA" w:rsidP="00716C9A">
      <w:pPr>
        <w:widowControl w:val="0"/>
        <w:tabs>
          <w:tab w:val="left" w:pos="851"/>
        </w:tabs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7C7DAA" w:rsidRPr="00716C9A" w:rsidRDefault="007C7DAA" w:rsidP="00716C9A">
      <w:pPr>
        <w:widowControl w:val="0"/>
        <w:tabs>
          <w:tab w:val="left" w:pos="851"/>
        </w:tabs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C7DAA" w:rsidRPr="00716C9A" w:rsidRDefault="007C7DAA" w:rsidP="00716C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7C7DAA" w:rsidRPr="00716C9A" w:rsidRDefault="007C7DAA" w:rsidP="00716C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B210F"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Administração</w:t>
      </w:r>
    </w:p>
    <w:p w:rsidR="007C7DAA" w:rsidRPr="00716C9A" w:rsidRDefault="007C7DAA" w:rsidP="00716C9A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="00C05EA5" w:rsidRPr="00C05EA5">
        <w:rPr>
          <w:rFonts w:ascii="Arial" w:hAnsi="Arial" w:cs="Arial"/>
          <w:snapToGrid w:val="0"/>
          <w:szCs w:val="24"/>
          <w:lang w:eastAsia="pt-BR"/>
        </w:rPr>
        <w:t>Língua</w:t>
      </w:r>
      <w:r w:rsidR="00C05EA5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716C9A">
        <w:rPr>
          <w:rFonts w:ascii="Arial" w:hAnsi="Arial" w:cs="Arial"/>
          <w:snapToGrid w:val="0"/>
          <w:szCs w:val="24"/>
          <w:lang w:eastAsia="pt-BR"/>
        </w:rPr>
        <w:t>Ingl</w:t>
      </w:r>
      <w:r w:rsidR="00C05EA5">
        <w:rPr>
          <w:rFonts w:ascii="Arial" w:hAnsi="Arial" w:cs="Arial"/>
          <w:snapToGrid w:val="0"/>
          <w:szCs w:val="24"/>
          <w:lang w:eastAsia="pt-BR"/>
        </w:rPr>
        <w:t>esa</w:t>
      </w:r>
      <w:r w:rsidRPr="00716C9A">
        <w:rPr>
          <w:rFonts w:ascii="Arial" w:hAnsi="Arial" w:cs="Arial"/>
          <w:snapToGrid w:val="0"/>
          <w:szCs w:val="24"/>
          <w:lang w:eastAsia="pt-BR"/>
        </w:rPr>
        <w:t xml:space="preserve"> Il </w:t>
      </w:r>
    </w:p>
    <w:p w:rsidR="007C7DAA" w:rsidRPr="00716C9A" w:rsidRDefault="007C7DAA" w:rsidP="00716C9A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716C9A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7C7DAA" w:rsidRPr="00716C9A" w:rsidRDefault="007C7DAA" w:rsidP="00716C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71125D">
        <w:rPr>
          <w:rFonts w:ascii="Arial" w:hAnsi="Arial" w:cs="Arial"/>
          <w:b/>
          <w:snapToGrid w:val="0"/>
          <w:sz w:val="24"/>
          <w:szCs w:val="24"/>
          <w:lang w:eastAsia="pt-BR"/>
        </w:rPr>
        <w:t>7</w:t>
      </w:r>
      <w:r w:rsidRPr="00716C9A">
        <w:rPr>
          <w:rFonts w:ascii="Arial" w:hAnsi="Arial" w:cs="Arial"/>
          <w:b/>
          <w:snapToGrid w:val="0"/>
          <w:sz w:val="24"/>
          <w:szCs w:val="24"/>
          <w:lang w:eastAsia="pt-BR"/>
        </w:rPr>
        <w:t>/</w:t>
      </w:r>
      <w:r w:rsidR="00406EA8">
        <w:rPr>
          <w:rFonts w:ascii="Arial" w:hAnsi="Arial" w:cs="Arial"/>
          <w:b/>
          <w:snapToGrid w:val="0"/>
          <w:sz w:val="24"/>
          <w:szCs w:val="24"/>
          <w:lang w:eastAsia="pt-BR"/>
        </w:rPr>
        <w:t>2</w:t>
      </w: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</w:t>
      </w:r>
    </w:p>
    <w:p w:rsidR="007C7DAA" w:rsidRPr="00716C9A" w:rsidRDefault="007C7DAA" w:rsidP="00716C9A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9F707D"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9F707D" w:rsidRPr="00716C9A">
        <w:rPr>
          <w:rFonts w:ascii="Arial" w:hAnsi="Arial" w:cs="Arial"/>
          <w:snapToGrid w:val="0"/>
          <w:szCs w:val="24"/>
          <w:lang w:eastAsia="pt-BR"/>
        </w:rPr>
        <w:t>4F</w:t>
      </w:r>
    </w:p>
    <w:p w:rsidR="001D5FDF" w:rsidRDefault="007C7DAA" w:rsidP="00716C9A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</w:pPr>
      <w:r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7" w:history="1">
        <w:r w:rsidRPr="00716C9A">
          <w:rPr>
            <w:rStyle w:val="Hyperlink"/>
            <w:rFonts w:ascii="Arial" w:hAnsi="Arial" w:cs="Arial"/>
            <w:b w:val="0"/>
            <w:snapToGrid w:val="0"/>
            <w:szCs w:val="24"/>
          </w:rPr>
          <w:t>gsilva@sapucaia.ifsul.edu.br</w:t>
        </w:r>
      </w:hyperlink>
    </w:p>
    <w:p w:rsidR="007C7DAA" w:rsidRPr="00716C9A" w:rsidRDefault="00191677" w:rsidP="00716C9A">
      <w:pPr>
        <w:pStyle w:val="Ttulo7"/>
        <w:pBdr>
          <w:top w:val="single" w:sz="4" w:space="0" w:color="auto"/>
        </w:pBdr>
        <w:tabs>
          <w:tab w:val="left" w:pos="851"/>
        </w:tabs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1D5FDF">
        <w:rPr>
          <w:rFonts w:ascii="Arial" w:hAnsi="Arial" w:cs="Arial"/>
          <w:b w:val="0"/>
          <w:snapToGrid w:val="0"/>
          <w:szCs w:val="24"/>
          <w:lang w:eastAsia="pt-BR"/>
        </w:rPr>
        <w:t>Horário disponível para atendimento:</w:t>
      </w:r>
      <w:r w:rsidRPr="004C738D">
        <w:rPr>
          <w:rFonts w:ascii="Arial" w:hAnsi="Arial" w:cs="Arial"/>
          <w:snapToGrid w:val="0"/>
          <w:szCs w:val="24"/>
          <w:lang w:eastAsia="pt-BR"/>
        </w:rPr>
        <w:t xml:space="preserve"> </w:t>
      </w:r>
      <w:r w:rsidRPr="001D5FDF">
        <w:rPr>
          <w:rFonts w:ascii="Arial" w:hAnsi="Arial" w:cs="Arial"/>
          <w:snapToGrid w:val="0"/>
          <w:szCs w:val="24"/>
          <w:lang w:eastAsia="pt-BR"/>
        </w:rPr>
        <w:t xml:space="preserve">Terças (19h às 21h) </w:t>
      </w:r>
      <w:r w:rsidR="00C44767" w:rsidRPr="00C44767">
        <w:rPr>
          <w:rFonts w:ascii="Arial" w:hAnsi="Arial" w:cs="Arial"/>
          <w:b w:val="0"/>
          <w:snapToGrid w:val="0"/>
          <w:szCs w:val="24"/>
          <w:lang w:eastAsia="pt-BR"/>
        </w:rPr>
        <w:t>e</w:t>
      </w:r>
      <w:r w:rsidR="00C44767">
        <w:rPr>
          <w:rFonts w:ascii="Arial" w:hAnsi="Arial" w:cs="Arial"/>
          <w:snapToGrid w:val="0"/>
          <w:szCs w:val="24"/>
          <w:lang w:eastAsia="pt-BR"/>
        </w:rPr>
        <w:t xml:space="preserve"> </w:t>
      </w:r>
      <w:r w:rsidRPr="001D5FDF">
        <w:rPr>
          <w:rFonts w:ascii="Arial" w:hAnsi="Arial" w:cs="Arial"/>
          <w:snapToGrid w:val="0"/>
          <w:szCs w:val="24"/>
          <w:lang w:eastAsia="pt-BR"/>
        </w:rPr>
        <w:t>Sextas (14</w:t>
      </w:r>
      <w:r w:rsidR="001D5FDF" w:rsidRPr="001D5FDF">
        <w:rPr>
          <w:rFonts w:ascii="Arial" w:hAnsi="Arial" w:cs="Arial"/>
          <w:snapToGrid w:val="0"/>
          <w:szCs w:val="24"/>
          <w:lang w:eastAsia="pt-BR"/>
        </w:rPr>
        <w:t>h</w:t>
      </w:r>
      <w:r w:rsidRPr="001D5FDF">
        <w:rPr>
          <w:rFonts w:ascii="Arial" w:hAnsi="Arial" w:cs="Arial"/>
          <w:snapToGrid w:val="0"/>
          <w:szCs w:val="24"/>
          <w:lang w:eastAsia="pt-BR"/>
        </w:rPr>
        <w:t xml:space="preserve"> às 16h)</w:t>
      </w:r>
      <w:r w:rsidR="007C7DAA" w:rsidRPr="00716C9A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</w:t>
      </w:r>
    </w:p>
    <w:p w:rsidR="007C7DAA" w:rsidRDefault="007C7DAA" w:rsidP="00716C9A">
      <w:pPr>
        <w:pStyle w:val="Corpodetexto"/>
        <w:tabs>
          <w:tab w:val="left" w:pos="851"/>
        </w:tabs>
        <w:rPr>
          <w:rFonts w:ascii="Arial" w:hAnsi="Arial" w:cs="Arial"/>
          <w:szCs w:val="24"/>
        </w:rPr>
      </w:pPr>
    </w:p>
    <w:p w:rsidR="00D32199" w:rsidRDefault="00D32199" w:rsidP="00716C9A">
      <w:pPr>
        <w:pStyle w:val="Corpodetexto"/>
        <w:tabs>
          <w:tab w:val="left" w:pos="851"/>
        </w:tabs>
        <w:rPr>
          <w:rFonts w:ascii="Arial" w:hAnsi="Arial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080"/>
        <w:gridCol w:w="7392"/>
      </w:tblGrid>
      <w:tr w:rsidR="0071125D" w:rsidRPr="002C0BF5" w:rsidTr="007B7C34">
        <w:tc>
          <w:tcPr>
            <w:tcW w:w="670" w:type="dxa"/>
          </w:tcPr>
          <w:p w:rsidR="0071125D" w:rsidRPr="002C0BF5" w:rsidRDefault="0071125D" w:rsidP="007B7C34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080" w:type="dxa"/>
          </w:tcPr>
          <w:p w:rsidR="0071125D" w:rsidRPr="002C0BF5" w:rsidRDefault="0071125D" w:rsidP="007B7C34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392" w:type="dxa"/>
          </w:tcPr>
          <w:p w:rsidR="0071125D" w:rsidRPr="002C0BF5" w:rsidRDefault="0071125D" w:rsidP="007B7C34">
            <w:pPr>
              <w:pStyle w:val="Cabealho"/>
              <w:spacing w:before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71125D" w:rsidRPr="00303236" w:rsidTr="007B7C34">
        <w:tc>
          <w:tcPr>
            <w:tcW w:w="670" w:type="dxa"/>
          </w:tcPr>
          <w:p w:rsidR="0071125D" w:rsidRPr="00303236" w:rsidRDefault="0071125D" w:rsidP="007B7C34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:rsidR="0071125D" w:rsidRPr="0091411B" w:rsidRDefault="00D44BC7" w:rsidP="00D44BC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71125D">
              <w:rPr>
                <w:rFonts w:ascii="Arial" w:hAnsi="Arial" w:cs="Arial"/>
                <w:bCs/>
              </w:rPr>
              <w:t>5</w:t>
            </w:r>
            <w:r w:rsidR="0071125D"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392" w:type="dxa"/>
          </w:tcPr>
          <w:p w:rsidR="0071125D" w:rsidRPr="00716C9A" w:rsidRDefault="00AE1391" w:rsidP="00094B28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AE1391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>tividade de revisão e a</w:t>
            </w:r>
            <w:r w:rsidRPr="00AE1391">
              <w:rPr>
                <w:rFonts w:ascii="Arial" w:hAnsi="Arial" w:cs="Arial"/>
                <w:bCs/>
              </w:rPr>
              <w:t>presentação e discussão do plano de ensino.</w:t>
            </w:r>
          </w:p>
        </w:tc>
      </w:tr>
      <w:tr w:rsidR="00AE1391" w:rsidRPr="0034640A" w:rsidTr="007B7C34">
        <w:tc>
          <w:tcPr>
            <w:tcW w:w="670" w:type="dxa"/>
          </w:tcPr>
          <w:p w:rsidR="00AE1391" w:rsidRPr="00303236" w:rsidRDefault="00AE1391" w:rsidP="007B7C34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:rsidR="00AE1391" w:rsidRPr="0091411B" w:rsidRDefault="00AE1391" w:rsidP="00D44BC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92" w:type="dxa"/>
          </w:tcPr>
          <w:p w:rsidR="00AE1391" w:rsidRPr="00716C9A" w:rsidRDefault="00AE1391" w:rsidP="00D15239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  <w:bCs/>
              </w:rPr>
              <w:t xml:space="preserve">Apresentação de </w:t>
            </w:r>
            <w:r w:rsidRPr="00716C9A">
              <w:rPr>
                <w:rFonts w:ascii="Arial" w:hAnsi="Arial" w:cs="Arial"/>
                <w:bCs/>
                <w:i/>
              </w:rPr>
              <w:t xml:space="preserve">powerpoint </w:t>
            </w:r>
            <w:r w:rsidRPr="00716C9A">
              <w:rPr>
                <w:rFonts w:ascii="Arial" w:hAnsi="Arial" w:cs="Arial"/>
                <w:bCs/>
              </w:rPr>
              <w:t>com vocabulário sobre a rotina.</w:t>
            </w:r>
          </w:p>
        </w:tc>
      </w:tr>
      <w:tr w:rsidR="00AE1391" w:rsidRPr="0034640A" w:rsidTr="007B7C34">
        <w:tc>
          <w:tcPr>
            <w:tcW w:w="670" w:type="dxa"/>
          </w:tcPr>
          <w:p w:rsidR="00AE1391" w:rsidRPr="00303236" w:rsidRDefault="00AE1391" w:rsidP="007B7C34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:rsidR="00AE1391" w:rsidRPr="0091411B" w:rsidRDefault="00AE1391" w:rsidP="00D44BC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8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92" w:type="dxa"/>
          </w:tcPr>
          <w:p w:rsidR="00AE1391" w:rsidRPr="00716C9A" w:rsidRDefault="00AE1391" w:rsidP="00D15239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  <w:bCs/>
              </w:rPr>
              <w:t xml:space="preserve">Leitura e interpretação de texto: </w:t>
            </w:r>
            <w:r>
              <w:rPr>
                <w:rFonts w:ascii="Arial" w:hAnsi="Arial" w:cs="Arial"/>
                <w:bCs/>
                <w:i/>
              </w:rPr>
              <w:t>A</w:t>
            </w:r>
            <w:r w:rsidRPr="00716C9A">
              <w:rPr>
                <w:rFonts w:ascii="Arial" w:hAnsi="Arial" w:cs="Arial"/>
                <w:bCs/>
                <w:i/>
              </w:rPr>
              <w:t xml:space="preserve"> typical day in  my life</w:t>
            </w:r>
            <w:r>
              <w:rPr>
                <w:rFonts w:ascii="Arial" w:hAnsi="Arial" w:cs="Arial"/>
                <w:bCs/>
                <w:i/>
              </w:rPr>
              <w:t xml:space="preserve">; </w:t>
            </w:r>
            <w:r w:rsidRPr="00716C9A">
              <w:rPr>
                <w:rFonts w:ascii="Arial" w:hAnsi="Arial" w:cs="Arial"/>
              </w:rPr>
              <w:t>Advérbios de frequência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AE1391" w:rsidRPr="00C44767" w:rsidTr="007B7C34">
        <w:tc>
          <w:tcPr>
            <w:tcW w:w="670" w:type="dxa"/>
          </w:tcPr>
          <w:p w:rsidR="00AE1391" w:rsidRPr="00303236" w:rsidRDefault="00AE1391" w:rsidP="007B7C34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AE1391" w:rsidRPr="0091411B" w:rsidRDefault="00AE1391" w:rsidP="00D44BC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92" w:type="dxa"/>
          </w:tcPr>
          <w:p w:rsidR="00AE1391" w:rsidRPr="002B1E26" w:rsidRDefault="00AE1391" w:rsidP="00D15239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  <w:lang w:val="en-US"/>
              </w:rPr>
            </w:pPr>
            <w:r w:rsidRPr="004D5F81">
              <w:rPr>
                <w:rFonts w:ascii="Arial" w:hAnsi="Arial" w:cs="Arial"/>
                <w:bCs/>
                <w:lang w:val="en-US"/>
              </w:rPr>
              <w:t>Produção</w:t>
            </w:r>
            <w:r w:rsidRPr="002B1E26">
              <w:rPr>
                <w:rFonts w:ascii="Arial" w:hAnsi="Arial" w:cs="Arial"/>
                <w:bCs/>
                <w:lang w:val="en-US"/>
              </w:rPr>
              <w:t xml:space="preserve"> textual: </w:t>
            </w:r>
            <w:r w:rsidRPr="002B1E26">
              <w:rPr>
                <w:rFonts w:ascii="Arial" w:hAnsi="Arial" w:cs="Arial"/>
                <w:bCs/>
                <w:i/>
                <w:lang w:val="en-US"/>
              </w:rPr>
              <w:t>My daily routine</w:t>
            </w:r>
            <w:r w:rsidRPr="002B1E26">
              <w:rPr>
                <w:rFonts w:ascii="Arial" w:hAnsi="Arial" w:cs="Arial"/>
                <w:bCs/>
                <w:lang w:val="en-US"/>
              </w:rPr>
              <w:t>.</w:t>
            </w:r>
          </w:p>
        </w:tc>
      </w:tr>
      <w:tr w:rsidR="00AE1391" w:rsidRPr="00AE1391" w:rsidTr="007B7C34">
        <w:tc>
          <w:tcPr>
            <w:tcW w:w="670" w:type="dxa"/>
          </w:tcPr>
          <w:p w:rsidR="00AE1391" w:rsidRPr="00303236" w:rsidRDefault="00AE1391" w:rsidP="007B7C34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AE1391" w:rsidRPr="0091411B" w:rsidRDefault="00AE1391" w:rsidP="00D44BC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92" w:type="dxa"/>
          </w:tcPr>
          <w:p w:rsidR="00AE1391" w:rsidRPr="00716C9A" w:rsidRDefault="00AE1391" w:rsidP="00D15239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  <w:bCs/>
              </w:rPr>
              <w:t xml:space="preserve">Revisão </w:t>
            </w:r>
            <w:r>
              <w:rPr>
                <w:rFonts w:ascii="Arial" w:hAnsi="Arial" w:cs="Arial"/>
                <w:bCs/>
              </w:rPr>
              <w:t xml:space="preserve">e entrega </w:t>
            </w:r>
            <w:r w:rsidRPr="00716C9A">
              <w:rPr>
                <w:rFonts w:ascii="Arial" w:hAnsi="Arial" w:cs="Arial"/>
                <w:bCs/>
              </w:rPr>
              <w:t>dos textos sobre a rotina</w:t>
            </w:r>
            <w:r>
              <w:rPr>
                <w:rFonts w:ascii="Arial" w:hAnsi="Arial" w:cs="Arial"/>
                <w:bCs/>
              </w:rPr>
              <w:t xml:space="preserve"> (2,0)</w:t>
            </w:r>
            <w:r w:rsidRPr="00716C9A">
              <w:rPr>
                <w:rFonts w:ascii="Arial" w:hAnsi="Arial" w:cs="Arial"/>
                <w:bCs/>
              </w:rPr>
              <w:t>.</w:t>
            </w:r>
          </w:p>
        </w:tc>
      </w:tr>
      <w:tr w:rsidR="00AE1391" w:rsidRPr="00C44767" w:rsidTr="007B7C34">
        <w:tc>
          <w:tcPr>
            <w:tcW w:w="670" w:type="dxa"/>
          </w:tcPr>
          <w:p w:rsidR="00AE1391" w:rsidRPr="00303236" w:rsidRDefault="00AE1391" w:rsidP="007B7C34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AE1391" w:rsidRPr="0091411B" w:rsidRDefault="00AE1391" w:rsidP="0070098B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9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92" w:type="dxa"/>
          </w:tcPr>
          <w:p w:rsidR="00AE1391" w:rsidRPr="00AE1391" w:rsidRDefault="00AE1391" w:rsidP="00D15239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  <w:lang w:val="en-US"/>
              </w:rPr>
            </w:pPr>
            <w:r w:rsidRPr="00AE1391">
              <w:rPr>
                <w:rFonts w:ascii="Arial" w:hAnsi="Arial" w:cs="Arial"/>
                <w:i/>
                <w:lang w:val="en-US"/>
              </w:rPr>
              <w:t>Famous women</w:t>
            </w:r>
            <w:r w:rsidRPr="00AE1391">
              <w:rPr>
                <w:rFonts w:ascii="Arial" w:hAnsi="Arial" w:cs="Arial"/>
                <w:lang w:val="en-US"/>
              </w:rPr>
              <w:t xml:space="preserve">: pretérito do verbo </w:t>
            </w:r>
            <w:r w:rsidRPr="00AE1391">
              <w:rPr>
                <w:rFonts w:ascii="Arial" w:hAnsi="Arial" w:cs="Arial"/>
                <w:i/>
                <w:lang w:val="en-US"/>
              </w:rPr>
              <w:t>to be</w:t>
            </w:r>
            <w:r w:rsidRPr="00AE1391">
              <w:rPr>
                <w:rFonts w:ascii="Arial" w:hAnsi="Arial" w:cs="Arial"/>
                <w:lang w:val="en-US"/>
              </w:rPr>
              <w:t>.</w:t>
            </w:r>
          </w:p>
        </w:tc>
      </w:tr>
      <w:tr w:rsidR="00AE1391" w:rsidRPr="00AE1391" w:rsidTr="007B7C34">
        <w:tc>
          <w:tcPr>
            <w:tcW w:w="670" w:type="dxa"/>
          </w:tcPr>
          <w:p w:rsidR="00AE1391" w:rsidRPr="00303236" w:rsidRDefault="00AE1391" w:rsidP="007B7C34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:rsidR="00AE1391" w:rsidRPr="0091411B" w:rsidRDefault="00AE1391" w:rsidP="00355D31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392" w:type="dxa"/>
          </w:tcPr>
          <w:p w:rsidR="00AE1391" w:rsidRPr="00A6260D" w:rsidRDefault="00AE1391" w:rsidP="00D15239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</w:rPr>
              <w:t xml:space="preserve">Atividades de final de semana </w:t>
            </w:r>
            <w:r>
              <w:rPr>
                <w:rFonts w:ascii="Arial" w:hAnsi="Arial" w:cs="Arial"/>
              </w:rPr>
              <w:t>−</w:t>
            </w:r>
            <w:r w:rsidRPr="00716C9A">
              <w:rPr>
                <w:rFonts w:ascii="Arial" w:hAnsi="Arial" w:cs="Arial"/>
              </w:rPr>
              <w:t xml:space="preserve"> passado de verbos regulares e irregulares.</w:t>
            </w:r>
          </w:p>
        </w:tc>
      </w:tr>
      <w:tr w:rsidR="00AE1391" w:rsidRPr="00303236" w:rsidTr="007B7C34">
        <w:tc>
          <w:tcPr>
            <w:tcW w:w="670" w:type="dxa"/>
          </w:tcPr>
          <w:p w:rsidR="00AE1391" w:rsidRPr="00303236" w:rsidRDefault="00AE1391" w:rsidP="007B7C34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8</w:t>
            </w:r>
          </w:p>
        </w:tc>
        <w:tc>
          <w:tcPr>
            <w:tcW w:w="1080" w:type="dxa"/>
          </w:tcPr>
          <w:p w:rsidR="00AE1391" w:rsidRPr="0091411B" w:rsidRDefault="00AE1391" w:rsidP="00355D31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392" w:type="dxa"/>
          </w:tcPr>
          <w:p w:rsidR="00AE1391" w:rsidRPr="00716C9A" w:rsidRDefault="00AE1391" w:rsidP="00D15239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716C9A">
              <w:rPr>
                <w:rFonts w:ascii="Arial" w:hAnsi="Arial" w:cs="Arial"/>
                <w:bCs/>
              </w:rPr>
              <w:t>Exercícios sobre os verbos no pretérito em inglês.</w:t>
            </w:r>
          </w:p>
        </w:tc>
      </w:tr>
      <w:tr w:rsidR="0071125D" w:rsidRPr="0071125D" w:rsidTr="007B7C34">
        <w:tc>
          <w:tcPr>
            <w:tcW w:w="670" w:type="dxa"/>
          </w:tcPr>
          <w:p w:rsidR="0071125D" w:rsidRPr="00303236" w:rsidRDefault="0071125D" w:rsidP="007B7C34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9</w:t>
            </w:r>
          </w:p>
        </w:tc>
        <w:tc>
          <w:tcPr>
            <w:tcW w:w="1080" w:type="dxa"/>
          </w:tcPr>
          <w:p w:rsidR="0071125D" w:rsidRPr="0091411B" w:rsidRDefault="0071125D" w:rsidP="00355D31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 w:rsidR="00355D31">
              <w:rPr>
                <w:rFonts w:ascii="Arial" w:hAnsi="Arial" w:cs="Arial"/>
                <w:bCs/>
              </w:rPr>
              <w:t>9</w:t>
            </w:r>
            <w:r w:rsidRPr="0091411B">
              <w:rPr>
                <w:rFonts w:ascii="Arial" w:hAnsi="Arial" w:cs="Arial"/>
                <w:bCs/>
              </w:rPr>
              <w:t>/0</w:t>
            </w:r>
            <w:r w:rsidR="00355D31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392" w:type="dxa"/>
          </w:tcPr>
          <w:p w:rsidR="0071125D" w:rsidRPr="00716C9A" w:rsidRDefault="0034678C" w:rsidP="00094B28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34678C">
              <w:rPr>
                <w:rFonts w:ascii="Arial" w:hAnsi="Arial" w:cs="Arial"/>
                <w:bCs/>
              </w:rPr>
              <w:t>Produção textual sobre o final de semana.</w:t>
            </w:r>
          </w:p>
        </w:tc>
      </w:tr>
      <w:tr w:rsidR="0071125D" w:rsidRPr="00563FD9" w:rsidTr="007B7C34">
        <w:tc>
          <w:tcPr>
            <w:tcW w:w="670" w:type="dxa"/>
          </w:tcPr>
          <w:p w:rsidR="0071125D" w:rsidRPr="002957AC" w:rsidRDefault="0071125D" w:rsidP="007B7C34">
            <w:pPr>
              <w:pStyle w:val="Cabealh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71125D" w:rsidRPr="0091411B" w:rsidRDefault="00355D31" w:rsidP="00355D31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="0071125D"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392" w:type="dxa"/>
          </w:tcPr>
          <w:p w:rsidR="0071125D" w:rsidRPr="000113AB" w:rsidRDefault="00355D31" w:rsidP="00B30FDB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Conselho de Classe. </w:t>
            </w:r>
          </w:p>
        </w:tc>
      </w:tr>
      <w:tr w:rsidR="0034678C" w:rsidRPr="00563FD9" w:rsidTr="007B7C34">
        <w:tc>
          <w:tcPr>
            <w:tcW w:w="670" w:type="dxa"/>
          </w:tcPr>
          <w:p w:rsidR="0034678C" w:rsidRPr="00303236" w:rsidRDefault="0034678C" w:rsidP="00B65F05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10</w:t>
            </w:r>
          </w:p>
        </w:tc>
        <w:tc>
          <w:tcPr>
            <w:tcW w:w="1080" w:type="dxa"/>
          </w:tcPr>
          <w:p w:rsidR="0034678C" w:rsidRPr="0091411B" w:rsidRDefault="0034678C" w:rsidP="0031527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  <w:r w:rsidRPr="0091411B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</w:tcPr>
          <w:p w:rsidR="0034678C" w:rsidRPr="0071125D" w:rsidRDefault="0034678C" w:rsidP="00D15239">
            <w:pPr>
              <w:pStyle w:val="Cabealho"/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71125D">
              <w:rPr>
                <w:rFonts w:ascii="Arial" w:hAnsi="Arial" w:cs="Arial"/>
                <w:bCs/>
              </w:rPr>
              <w:t>Revisão do texto sobre o final de semana.</w:t>
            </w:r>
          </w:p>
        </w:tc>
      </w:tr>
      <w:tr w:rsidR="0034678C" w:rsidRPr="00563FD9" w:rsidTr="007B7C34">
        <w:tc>
          <w:tcPr>
            <w:tcW w:w="670" w:type="dxa"/>
          </w:tcPr>
          <w:p w:rsidR="0034678C" w:rsidRPr="00355D31" w:rsidRDefault="0034678C" w:rsidP="00B65F05">
            <w:pPr>
              <w:pStyle w:val="Cabealho"/>
              <w:rPr>
                <w:rFonts w:ascii="Arial" w:hAnsi="Arial" w:cs="Arial"/>
                <w:bCs/>
              </w:rPr>
            </w:pPr>
            <w:r w:rsidRPr="00355D3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</w:tcPr>
          <w:p w:rsidR="0034678C" w:rsidRPr="0091411B" w:rsidRDefault="0034678C" w:rsidP="0031527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0/</w:t>
            </w:r>
            <w:r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</w:tcPr>
          <w:p w:rsidR="0034678C" w:rsidRPr="006E278F" w:rsidRDefault="0034678C" w:rsidP="00D15239">
            <w:pPr>
              <w:pStyle w:val="Cabealho"/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Apresentações orais (3,0).</w:t>
            </w:r>
          </w:p>
        </w:tc>
      </w:tr>
      <w:tr w:rsidR="0034678C" w:rsidRPr="00DE4E02" w:rsidTr="007B7C34">
        <w:tc>
          <w:tcPr>
            <w:tcW w:w="670" w:type="dxa"/>
          </w:tcPr>
          <w:p w:rsidR="0034678C" w:rsidRPr="00355D31" w:rsidRDefault="0034678C" w:rsidP="00B65F05">
            <w:pPr>
              <w:pStyle w:val="Cabealho"/>
              <w:rPr>
                <w:rFonts w:ascii="Arial" w:hAnsi="Arial" w:cs="Arial"/>
                <w:bCs/>
              </w:rPr>
            </w:pPr>
            <w:r w:rsidRPr="00355D3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80" w:type="dxa"/>
          </w:tcPr>
          <w:p w:rsidR="0034678C" w:rsidRPr="0091411B" w:rsidRDefault="0034678C" w:rsidP="0031527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17/</w:t>
            </w:r>
            <w:r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</w:tcPr>
          <w:p w:rsidR="0034678C" w:rsidRPr="00DE4E02" w:rsidRDefault="0034678C" w:rsidP="00D15239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B34EC9">
              <w:rPr>
                <w:rFonts w:ascii="Arial" w:hAnsi="Arial" w:cs="Arial"/>
                <w:bCs/>
              </w:rPr>
              <w:t>Apresentações orais (3,0);</w:t>
            </w:r>
          </w:p>
        </w:tc>
      </w:tr>
      <w:tr w:rsidR="0034678C" w:rsidRPr="00563FD9" w:rsidTr="007B7C34">
        <w:tc>
          <w:tcPr>
            <w:tcW w:w="670" w:type="dxa"/>
          </w:tcPr>
          <w:p w:rsidR="0034678C" w:rsidRPr="00303236" w:rsidRDefault="0034678C" w:rsidP="00B65F05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:rsidR="0034678C" w:rsidRPr="0091411B" w:rsidRDefault="0034678C" w:rsidP="0031527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24/</w:t>
            </w:r>
            <w:r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</w:tcPr>
          <w:p w:rsidR="0034678C" w:rsidRPr="008E1247" w:rsidRDefault="0034678C" w:rsidP="00D15239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8E1247">
              <w:rPr>
                <w:rFonts w:ascii="Arial" w:hAnsi="Arial" w:cs="Arial"/>
              </w:rPr>
              <w:t xml:space="preserve">Planos para o futuro: Modal </w:t>
            </w:r>
            <w:r w:rsidRPr="008E1247">
              <w:rPr>
                <w:rFonts w:ascii="Arial" w:hAnsi="Arial" w:cs="Arial"/>
                <w:i/>
              </w:rPr>
              <w:t>Will</w:t>
            </w:r>
            <w:r w:rsidRPr="008E1247">
              <w:rPr>
                <w:rFonts w:ascii="Arial" w:hAnsi="Arial" w:cs="Arial"/>
              </w:rPr>
              <w:t xml:space="preserve">; </w:t>
            </w:r>
            <w:r w:rsidRPr="008E1247">
              <w:rPr>
                <w:rFonts w:ascii="Arial" w:hAnsi="Arial" w:cs="Arial"/>
                <w:i/>
              </w:rPr>
              <w:t>Job interview</w:t>
            </w:r>
            <w:r w:rsidRPr="008E1247">
              <w:rPr>
                <w:rFonts w:ascii="Arial" w:hAnsi="Arial" w:cs="Arial"/>
              </w:rPr>
              <w:t xml:space="preserve">: falando de habilidades: modalizador </w:t>
            </w:r>
            <w:r w:rsidRPr="008E1247">
              <w:rPr>
                <w:rFonts w:ascii="Arial" w:hAnsi="Arial" w:cs="Arial"/>
                <w:i/>
              </w:rPr>
              <w:t>can</w:t>
            </w:r>
            <w:r w:rsidRPr="008E1247">
              <w:rPr>
                <w:rFonts w:ascii="Arial" w:hAnsi="Arial" w:cs="Arial"/>
              </w:rPr>
              <w:t xml:space="preserve"> e quantificadores.</w:t>
            </w:r>
          </w:p>
        </w:tc>
      </w:tr>
      <w:tr w:rsidR="0034678C" w:rsidRPr="00563FD9" w:rsidTr="007B7C34">
        <w:tc>
          <w:tcPr>
            <w:tcW w:w="670" w:type="dxa"/>
          </w:tcPr>
          <w:p w:rsidR="0034678C" w:rsidRPr="00303236" w:rsidRDefault="0034678C" w:rsidP="00B65F05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80" w:type="dxa"/>
          </w:tcPr>
          <w:p w:rsidR="0034678C" w:rsidRPr="0091411B" w:rsidRDefault="0034678C" w:rsidP="0031527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31/</w:t>
            </w:r>
            <w:r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</w:tcPr>
          <w:p w:rsidR="0034678C" w:rsidRPr="008E1247" w:rsidRDefault="0034678C" w:rsidP="00D15239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szCs w:val="24"/>
              </w:rPr>
            </w:pPr>
            <w:r w:rsidRPr="008E1247">
              <w:rPr>
                <w:rFonts w:ascii="Arial" w:hAnsi="Arial" w:cs="Arial"/>
                <w:szCs w:val="24"/>
              </w:rPr>
              <w:t>Ensaio para as apresentações da entrevista de emprego.</w:t>
            </w:r>
          </w:p>
        </w:tc>
      </w:tr>
      <w:tr w:rsidR="0034678C" w:rsidRPr="00563FD9" w:rsidTr="007B7C34">
        <w:tc>
          <w:tcPr>
            <w:tcW w:w="670" w:type="dxa"/>
          </w:tcPr>
          <w:p w:rsidR="0034678C" w:rsidRPr="00303236" w:rsidRDefault="0034678C" w:rsidP="00B65F05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80" w:type="dxa"/>
          </w:tcPr>
          <w:p w:rsidR="0034678C" w:rsidRPr="0091411B" w:rsidRDefault="0034678C" w:rsidP="0031527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07/</w:t>
            </w: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92" w:type="dxa"/>
          </w:tcPr>
          <w:p w:rsidR="0034678C" w:rsidRPr="008E1247" w:rsidRDefault="0034678C" w:rsidP="00D15239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bCs/>
                <w:szCs w:val="24"/>
              </w:rPr>
            </w:pPr>
            <w:r w:rsidRPr="008E1247">
              <w:rPr>
                <w:rFonts w:ascii="Arial" w:hAnsi="Arial" w:cs="Arial"/>
                <w:bCs/>
                <w:szCs w:val="24"/>
              </w:rPr>
              <w:t>Apresentação de diálogos (3,0).</w:t>
            </w:r>
          </w:p>
        </w:tc>
      </w:tr>
      <w:tr w:rsidR="0034678C" w:rsidRPr="00D516B4" w:rsidTr="007B7C34">
        <w:tc>
          <w:tcPr>
            <w:tcW w:w="670" w:type="dxa"/>
          </w:tcPr>
          <w:p w:rsidR="0034678C" w:rsidRPr="00303236" w:rsidRDefault="0034678C" w:rsidP="00B65F05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lastRenderedPageBreak/>
              <w:t>16</w:t>
            </w:r>
          </w:p>
        </w:tc>
        <w:tc>
          <w:tcPr>
            <w:tcW w:w="1080" w:type="dxa"/>
          </w:tcPr>
          <w:p w:rsidR="0034678C" w:rsidRPr="0091411B" w:rsidRDefault="0034678C" w:rsidP="0031527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14/</w:t>
            </w: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92" w:type="dxa"/>
          </w:tcPr>
          <w:p w:rsidR="0034678C" w:rsidRPr="008E1247" w:rsidRDefault="0034678C" w:rsidP="00D15239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bCs/>
                <w:szCs w:val="24"/>
              </w:rPr>
            </w:pPr>
            <w:r w:rsidRPr="008E1247">
              <w:rPr>
                <w:rFonts w:ascii="Arial" w:hAnsi="Arial" w:cs="Arial"/>
                <w:bCs/>
                <w:szCs w:val="24"/>
              </w:rPr>
              <w:t>Apresentação de diálogos (3,0).</w:t>
            </w:r>
          </w:p>
        </w:tc>
      </w:tr>
      <w:tr w:rsidR="00B30FDB" w:rsidRPr="00563FD9" w:rsidTr="007B7C34">
        <w:tc>
          <w:tcPr>
            <w:tcW w:w="670" w:type="dxa"/>
          </w:tcPr>
          <w:p w:rsidR="00B30FDB" w:rsidRPr="00303236" w:rsidRDefault="00B30FDB" w:rsidP="00B65F05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:rsidR="00B30FDB" w:rsidRPr="0091411B" w:rsidRDefault="00B30FDB" w:rsidP="0031527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21/</w:t>
            </w: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92" w:type="dxa"/>
          </w:tcPr>
          <w:p w:rsidR="00B30FDB" w:rsidRPr="008E1247" w:rsidRDefault="0034678C" w:rsidP="00B65F05">
            <w:pPr>
              <w:pStyle w:val="Corpodetexto"/>
              <w:tabs>
                <w:tab w:val="left" w:pos="851"/>
              </w:tabs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Revisão</w:t>
            </w:r>
          </w:p>
        </w:tc>
      </w:tr>
      <w:tr w:rsidR="008E1247" w:rsidRPr="00563FD9" w:rsidTr="007B7C34">
        <w:tc>
          <w:tcPr>
            <w:tcW w:w="670" w:type="dxa"/>
          </w:tcPr>
          <w:p w:rsidR="008E1247" w:rsidRPr="00303236" w:rsidRDefault="008E1247" w:rsidP="007B7C34">
            <w:pPr>
              <w:pStyle w:val="Cabealh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8E1247" w:rsidRPr="0091411B" w:rsidRDefault="008E1247" w:rsidP="0031527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28/</w:t>
            </w:r>
            <w:r w:rsidR="0031527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92" w:type="dxa"/>
          </w:tcPr>
          <w:p w:rsidR="008E1247" w:rsidRPr="008E1247" w:rsidRDefault="0031527F" w:rsidP="00B30FDB">
            <w:pPr>
              <w:pStyle w:val="Cabealho"/>
              <w:tabs>
                <w:tab w:val="left" w:pos="851"/>
              </w:tabs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Horário de sexta-feira. </w:t>
            </w:r>
          </w:p>
        </w:tc>
      </w:tr>
      <w:tr w:rsidR="0071125D" w:rsidRPr="00563FD9" w:rsidTr="007B7C34">
        <w:tc>
          <w:tcPr>
            <w:tcW w:w="670" w:type="dxa"/>
          </w:tcPr>
          <w:p w:rsidR="0071125D" w:rsidRPr="00303236" w:rsidRDefault="00D32199" w:rsidP="007B7C34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080" w:type="dxa"/>
          </w:tcPr>
          <w:p w:rsidR="0071125D" w:rsidRPr="0091411B" w:rsidRDefault="0071125D" w:rsidP="0031527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Pr="0091411B">
              <w:rPr>
                <w:rFonts w:ascii="Arial" w:hAnsi="Arial" w:cs="Arial"/>
                <w:bCs/>
              </w:rPr>
              <w:t>/</w:t>
            </w:r>
            <w:r w:rsidR="0031527F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392" w:type="dxa"/>
          </w:tcPr>
          <w:p w:rsidR="0071125D" w:rsidRPr="00563FD9" w:rsidRDefault="00B30FDB" w:rsidP="00094B28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8E1247">
              <w:rPr>
                <w:rFonts w:ascii="Arial" w:hAnsi="Arial" w:cs="Arial"/>
              </w:rPr>
              <w:t>Avaliação final do semestre (2,0).</w:t>
            </w:r>
          </w:p>
        </w:tc>
      </w:tr>
      <w:tr w:rsidR="00D32199" w:rsidRPr="00563FD9" w:rsidTr="007B7C34">
        <w:tc>
          <w:tcPr>
            <w:tcW w:w="670" w:type="dxa"/>
          </w:tcPr>
          <w:p w:rsidR="00D32199" w:rsidRPr="00303236" w:rsidRDefault="00D32199" w:rsidP="00B65F05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</w:tcPr>
          <w:p w:rsidR="00D32199" w:rsidRDefault="00D32199" w:rsidP="0031527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12/12</w:t>
            </w:r>
          </w:p>
        </w:tc>
        <w:tc>
          <w:tcPr>
            <w:tcW w:w="7392" w:type="dxa"/>
          </w:tcPr>
          <w:p w:rsidR="00D32199" w:rsidRPr="00B30FDB" w:rsidRDefault="00B30FDB" w:rsidP="00094B28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B30FDB">
              <w:rPr>
                <w:rFonts w:ascii="Arial" w:hAnsi="Arial" w:cs="Arial"/>
                <w:bCs/>
              </w:rPr>
              <w:t>Entrega das avaliações e revisão.</w:t>
            </w:r>
          </w:p>
        </w:tc>
      </w:tr>
      <w:tr w:rsidR="00D32199" w:rsidRPr="00563FD9" w:rsidTr="007B7C34">
        <w:tc>
          <w:tcPr>
            <w:tcW w:w="670" w:type="dxa"/>
          </w:tcPr>
          <w:p w:rsidR="00D32199" w:rsidRPr="00303236" w:rsidRDefault="00D32199" w:rsidP="00B65F05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</w:tcPr>
          <w:p w:rsidR="00D32199" w:rsidRDefault="00D32199" w:rsidP="0031527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19/12</w:t>
            </w:r>
          </w:p>
        </w:tc>
        <w:tc>
          <w:tcPr>
            <w:tcW w:w="7392" w:type="dxa"/>
          </w:tcPr>
          <w:p w:rsidR="00D32199" w:rsidRDefault="00B30FDB" w:rsidP="00094B28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Resultados e recuperação do semestre.</w:t>
            </w:r>
          </w:p>
        </w:tc>
      </w:tr>
    </w:tbl>
    <w:p w:rsidR="0031527F" w:rsidRDefault="0031527F" w:rsidP="00716C9A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31527F" w:rsidRDefault="0031527F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C7DAA" w:rsidRPr="00716C9A" w:rsidRDefault="007C7DAA" w:rsidP="00716C9A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716C9A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7C7DAA" w:rsidRPr="00716C9A" w:rsidRDefault="007C7DAA" w:rsidP="00716C9A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716C9A">
        <w:rPr>
          <w:rFonts w:ascii="Arial" w:hAnsi="Arial" w:cs="Arial"/>
          <w:b/>
          <w:sz w:val="24"/>
          <w:szCs w:val="24"/>
        </w:rPr>
        <w:t>Ficha de avaliação de apresentações orais</w:t>
      </w:r>
    </w:p>
    <w:p w:rsidR="007C7DAA" w:rsidRPr="00716C9A" w:rsidRDefault="007C7DAA" w:rsidP="00716C9A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7C7DAA" w:rsidRPr="00716C9A" w:rsidRDefault="007C7DAA" w:rsidP="00716C9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p w:rsidR="007C7DAA" w:rsidRPr="00716C9A" w:rsidRDefault="007C7DAA" w:rsidP="00716C9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204"/>
        <w:gridCol w:w="425"/>
        <w:gridCol w:w="425"/>
        <w:gridCol w:w="425"/>
        <w:gridCol w:w="426"/>
        <w:gridCol w:w="389"/>
        <w:gridCol w:w="350"/>
      </w:tblGrid>
      <w:tr w:rsidR="007C7DAA" w:rsidRPr="00716C9A" w:rsidTr="00272FB2">
        <w:tc>
          <w:tcPr>
            <w:tcW w:w="6204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7DAA" w:rsidRPr="00716C9A" w:rsidTr="00272FB2">
        <w:tc>
          <w:tcPr>
            <w:tcW w:w="6204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AA" w:rsidRPr="00716C9A" w:rsidTr="00272FB2">
        <w:tc>
          <w:tcPr>
            <w:tcW w:w="6204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AA" w:rsidRPr="00716C9A" w:rsidTr="00272FB2">
        <w:tc>
          <w:tcPr>
            <w:tcW w:w="6204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AA" w:rsidRPr="00716C9A" w:rsidTr="00272FB2">
        <w:tc>
          <w:tcPr>
            <w:tcW w:w="6204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AA" w:rsidRPr="00716C9A" w:rsidTr="00272FB2">
        <w:tc>
          <w:tcPr>
            <w:tcW w:w="6204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AA" w:rsidRPr="00716C9A" w:rsidTr="00272FB2">
        <w:tc>
          <w:tcPr>
            <w:tcW w:w="6204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C9A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C7DAA" w:rsidRPr="00716C9A" w:rsidRDefault="007C7DAA" w:rsidP="00716C9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7DAA" w:rsidRPr="00716C9A" w:rsidRDefault="007C7DAA" w:rsidP="00716C9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716C9A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7C7DAA" w:rsidRPr="00716C9A" w:rsidRDefault="007C7DAA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890547" w:rsidRPr="00716C9A" w:rsidRDefault="00890547" w:rsidP="00716C9A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sectPr w:rsidR="00890547" w:rsidRPr="00716C9A" w:rsidSect="00470180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C0" w:rsidRDefault="00E21EC0" w:rsidP="00690B39">
      <w:r>
        <w:separator/>
      </w:r>
    </w:p>
  </w:endnote>
  <w:endnote w:type="continuationSeparator" w:id="1">
    <w:p w:rsidR="00E21EC0" w:rsidRDefault="00E21EC0" w:rsidP="00690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C0" w:rsidRDefault="00E21EC0" w:rsidP="00690B39">
      <w:r>
        <w:separator/>
      </w:r>
    </w:p>
  </w:footnote>
  <w:footnote w:type="continuationSeparator" w:id="1">
    <w:p w:rsidR="00E21EC0" w:rsidRDefault="00E21EC0" w:rsidP="00690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DAA"/>
    <w:rsid w:val="000113AB"/>
    <w:rsid w:val="000224C4"/>
    <w:rsid w:val="0006084A"/>
    <w:rsid w:val="0007370C"/>
    <w:rsid w:val="00091EFB"/>
    <w:rsid w:val="00094B28"/>
    <w:rsid w:val="000A6829"/>
    <w:rsid w:val="000C55EE"/>
    <w:rsid w:val="00141ED9"/>
    <w:rsid w:val="0016337E"/>
    <w:rsid w:val="00191677"/>
    <w:rsid w:val="001D5FDF"/>
    <w:rsid w:val="001D7682"/>
    <w:rsid w:val="001F0BEE"/>
    <w:rsid w:val="00216334"/>
    <w:rsid w:val="00246A22"/>
    <w:rsid w:val="00272D85"/>
    <w:rsid w:val="0029525E"/>
    <w:rsid w:val="002957AC"/>
    <w:rsid w:val="002B1E26"/>
    <w:rsid w:val="002C5B21"/>
    <w:rsid w:val="002E716B"/>
    <w:rsid w:val="003147CB"/>
    <w:rsid w:val="0031527F"/>
    <w:rsid w:val="00321A4A"/>
    <w:rsid w:val="00334517"/>
    <w:rsid w:val="0034678C"/>
    <w:rsid w:val="00355D31"/>
    <w:rsid w:val="0038031B"/>
    <w:rsid w:val="003A4685"/>
    <w:rsid w:val="003A699B"/>
    <w:rsid w:val="003A7110"/>
    <w:rsid w:val="003B004E"/>
    <w:rsid w:val="003C1095"/>
    <w:rsid w:val="003D2F74"/>
    <w:rsid w:val="00406EA8"/>
    <w:rsid w:val="00431FD6"/>
    <w:rsid w:val="00472A4D"/>
    <w:rsid w:val="004A6355"/>
    <w:rsid w:val="004B0120"/>
    <w:rsid w:val="004B7E43"/>
    <w:rsid w:val="004C3F33"/>
    <w:rsid w:val="004C738D"/>
    <w:rsid w:val="004D5F81"/>
    <w:rsid w:val="0051268F"/>
    <w:rsid w:val="00527CD2"/>
    <w:rsid w:val="005410A4"/>
    <w:rsid w:val="00582711"/>
    <w:rsid w:val="005A0D2F"/>
    <w:rsid w:val="005B210F"/>
    <w:rsid w:val="005F0855"/>
    <w:rsid w:val="00602CAD"/>
    <w:rsid w:val="00606C54"/>
    <w:rsid w:val="006424AD"/>
    <w:rsid w:val="00660191"/>
    <w:rsid w:val="00690B39"/>
    <w:rsid w:val="006A745E"/>
    <w:rsid w:val="006B1560"/>
    <w:rsid w:val="006C134F"/>
    <w:rsid w:val="006E278F"/>
    <w:rsid w:val="006F38F8"/>
    <w:rsid w:val="0070098B"/>
    <w:rsid w:val="0071125D"/>
    <w:rsid w:val="00716C9A"/>
    <w:rsid w:val="00720106"/>
    <w:rsid w:val="00732260"/>
    <w:rsid w:val="00742B93"/>
    <w:rsid w:val="00743865"/>
    <w:rsid w:val="007827B3"/>
    <w:rsid w:val="007C7DAA"/>
    <w:rsid w:val="007D533C"/>
    <w:rsid w:val="007E0C6E"/>
    <w:rsid w:val="007E75D8"/>
    <w:rsid w:val="007F79A3"/>
    <w:rsid w:val="00805635"/>
    <w:rsid w:val="00846608"/>
    <w:rsid w:val="008750FE"/>
    <w:rsid w:val="00890547"/>
    <w:rsid w:val="008918C4"/>
    <w:rsid w:val="008A1D31"/>
    <w:rsid w:val="008D4983"/>
    <w:rsid w:val="008E1247"/>
    <w:rsid w:val="00926467"/>
    <w:rsid w:val="009313BE"/>
    <w:rsid w:val="00972DEB"/>
    <w:rsid w:val="00993A72"/>
    <w:rsid w:val="00994070"/>
    <w:rsid w:val="009C1961"/>
    <w:rsid w:val="009C2EAD"/>
    <w:rsid w:val="009E03AF"/>
    <w:rsid w:val="009F707D"/>
    <w:rsid w:val="00A17A1A"/>
    <w:rsid w:val="00A44321"/>
    <w:rsid w:val="00A6260D"/>
    <w:rsid w:val="00A950E5"/>
    <w:rsid w:val="00AD3A81"/>
    <w:rsid w:val="00AD5D23"/>
    <w:rsid w:val="00AE1391"/>
    <w:rsid w:val="00AE3252"/>
    <w:rsid w:val="00B01A25"/>
    <w:rsid w:val="00B248B9"/>
    <w:rsid w:val="00B30FDB"/>
    <w:rsid w:val="00B34EC9"/>
    <w:rsid w:val="00B35FED"/>
    <w:rsid w:val="00B4507B"/>
    <w:rsid w:val="00B674D7"/>
    <w:rsid w:val="00BA2571"/>
    <w:rsid w:val="00BC372B"/>
    <w:rsid w:val="00C05EA5"/>
    <w:rsid w:val="00C24454"/>
    <w:rsid w:val="00C44767"/>
    <w:rsid w:val="00C5713F"/>
    <w:rsid w:val="00C921DD"/>
    <w:rsid w:val="00D0370E"/>
    <w:rsid w:val="00D24F2F"/>
    <w:rsid w:val="00D32199"/>
    <w:rsid w:val="00D44BC7"/>
    <w:rsid w:val="00D768E2"/>
    <w:rsid w:val="00D76C76"/>
    <w:rsid w:val="00DD09E7"/>
    <w:rsid w:val="00DF52BD"/>
    <w:rsid w:val="00E04B71"/>
    <w:rsid w:val="00E21EC0"/>
    <w:rsid w:val="00E5432C"/>
    <w:rsid w:val="00E97D6C"/>
    <w:rsid w:val="00EB6496"/>
    <w:rsid w:val="00F7646E"/>
    <w:rsid w:val="00FC2E0C"/>
    <w:rsid w:val="00FD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C7DAA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7C7DAA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C7DA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7C7DAA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7C7DAA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C7DA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C7DAA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C7DA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7C7DA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C7DAA"/>
    <w:rPr>
      <w:rFonts w:ascii="Times New Roman" w:eastAsia="Times New Roman" w:hAnsi="Times New Roman" w:cs="Times New Roman"/>
      <w:b/>
      <w:szCs w:val="24"/>
      <w:lang w:eastAsia="pt-BR"/>
    </w:rPr>
  </w:style>
  <w:style w:type="character" w:styleId="Hyperlink">
    <w:name w:val="Hyperlink"/>
    <w:basedOn w:val="Fontepargpadro"/>
    <w:rsid w:val="007C7DA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C7DAA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C7DA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C7DA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D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DAA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690B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90B3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silva@sapucaia.ifsul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1190</Words>
  <Characters>6429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6. Bibliografia básica: </vt:lpstr>
    </vt:vector>
  </TitlesOfParts>
  <Company>Campus Sapucaia do Sul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10</cp:revision>
  <cp:lastPrinted>2017-04-05T23:58:00Z</cp:lastPrinted>
  <dcterms:created xsi:type="dcterms:W3CDTF">2017-07-25T20:36:00Z</dcterms:created>
  <dcterms:modified xsi:type="dcterms:W3CDTF">2017-07-25T20:49:00Z</dcterms:modified>
</cp:coreProperties>
</file>