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A0DB4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1E7860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431271">
        <w:rPr>
          <w:rFonts w:ascii="Arial" w:hAnsi="Arial" w:cs="Arial"/>
          <w:snapToGrid w:val="0"/>
          <w:sz w:val="24"/>
          <w:szCs w:val="24"/>
          <w:lang w:eastAsia="pt-BR"/>
        </w:rPr>
        <w:t>/02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1E7860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 xml:space="preserve">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</w:t>
            </w:r>
            <w:proofErr w:type="gramStart"/>
            <w:r w:rsidRPr="00F90B1C">
              <w:rPr>
                <w:rFonts w:ascii="Arial" w:hAnsi="Arial" w:cs="Arial"/>
                <w:sz w:val="24"/>
                <w:szCs w:val="24"/>
              </w:rPr>
              <w:t>abordados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1E7860" w:rsidRDefault="00F90B1C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E7860" w:rsidRPr="00F90B1C">
              <w:rPr>
                <w:rFonts w:ascii="Arial" w:eastAsia="Calibri" w:hAnsi="Arial" w:cs="Arial"/>
                <w:sz w:val="24"/>
                <w:szCs w:val="24"/>
              </w:rPr>
              <w:t xml:space="preserve">Identificar os princípios básicos da Química Geral.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7818F6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</w:p>
        </w:tc>
      </w:tr>
    </w:tbl>
    <w:tbl>
      <w:tblPr>
        <w:tblpPr w:leftFromText="141" w:rightFromText="141" w:vertAnchor="text" w:horzAnchor="margin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E7860" w:rsidRPr="00815FBF" w:rsidTr="001E7860">
        <w:tc>
          <w:tcPr>
            <w:tcW w:w="9041" w:type="dxa"/>
          </w:tcPr>
          <w:p w:rsidR="001E7860" w:rsidRP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1E7860" w:rsidRDefault="001E7860" w:rsidP="001E7860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proofErr w:type="gramEnd"/>
            <w:r w:rsidRPr="001E7860">
              <w:rPr>
                <w:rFonts w:ascii="Arial" w:hAnsi="Arial" w:cs="Arial"/>
                <w:b/>
                <w:sz w:val="24"/>
                <w:szCs w:val="24"/>
              </w:rPr>
              <w:t xml:space="preserve"> ao estudo da Química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Pr="00076014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EB4EEA" w:rsidP="00EB4EEA">
            <w:pPr>
              <w:pStyle w:val="Default"/>
              <w:spacing w:after="12"/>
              <w:ind w:left="36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3.2</w:t>
            </w:r>
            <w:proofErr w:type="gramStart"/>
            <w:r>
              <w:rPr>
                <w:b/>
                <w:color w:val="auto"/>
                <w:lang w:eastAsia="en-US"/>
              </w:rPr>
              <w:t xml:space="preserve">  </w:t>
            </w:r>
            <w:proofErr w:type="gramEnd"/>
            <w:r w:rsidR="001E7860" w:rsidRPr="00076014">
              <w:rPr>
                <w:b/>
                <w:color w:val="auto"/>
                <w:lang w:eastAsia="en-US"/>
              </w:rPr>
              <w:t xml:space="preserve">Estudo </w:t>
            </w:r>
            <w:r w:rsidR="001E7860">
              <w:rPr>
                <w:b/>
                <w:color w:val="auto"/>
                <w:lang w:eastAsia="en-US"/>
              </w:rPr>
              <w:t>do átomo</w:t>
            </w:r>
          </w:p>
          <w:p w:rsidR="001E7860" w:rsidRDefault="001E7860" w:rsidP="001E7860">
            <w:pPr>
              <w:pStyle w:val="Default"/>
              <w:spacing w:after="12"/>
              <w:ind w:left="720"/>
              <w:rPr>
                <w:color w:val="auto"/>
              </w:rPr>
            </w:pPr>
          </w:p>
          <w:p w:rsidR="001E7860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Partículas atômicas - Número atômico e número de massa; Isótopos, isóbaros e </w:t>
            </w:r>
            <w:proofErr w:type="spellStart"/>
            <w:r w:rsidRPr="00076014">
              <w:rPr>
                <w:color w:val="auto"/>
              </w:rPr>
              <w:t>isótonos</w:t>
            </w:r>
            <w:proofErr w:type="spellEnd"/>
            <w:r w:rsidRPr="00076014">
              <w:rPr>
                <w:color w:val="auto"/>
              </w:rPr>
              <w:t>; Evolução dos modelos atômicos; Números quânticos</w:t>
            </w:r>
            <w:r w:rsidR="00EB4EEA">
              <w:rPr>
                <w:color w:val="auto"/>
              </w:rPr>
              <w:t xml:space="preserve">.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EB4EEA" w:rsidRDefault="00EB4EEA" w:rsidP="00EB4EE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1E7860" w:rsidRPr="00EB4EEA">
              <w:rPr>
                <w:rFonts w:ascii="Arial" w:hAnsi="Arial" w:cs="Arial"/>
                <w:b/>
                <w:sz w:val="24"/>
                <w:szCs w:val="24"/>
              </w:rPr>
              <w:t>Classificação Periódica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Critérios para a classificação periódica de elementos - Ordem crescente do número atômico; Organização em Períodos e grupos;</w:t>
            </w:r>
            <w:proofErr w:type="gramStart"/>
            <w:r w:rsidRPr="0007601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proofErr w:type="gramEnd"/>
            <w:r w:rsidRPr="00076014">
              <w:rPr>
                <w:color w:val="auto"/>
              </w:rPr>
              <w:t xml:space="preserve">Metais, ametais e gases nobres; 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Default="00EB4EEA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E7860">
              <w:rPr>
                <w:rFonts w:ascii="Arial" w:hAnsi="Arial" w:cs="Arial"/>
                <w:b/>
                <w:sz w:val="24"/>
                <w:szCs w:val="24"/>
              </w:rPr>
              <w:t>.4 Ligações Químicas</w:t>
            </w:r>
          </w:p>
          <w:p w:rsidR="001E7860" w:rsidRPr="00494AF1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</w:t>
            </w:r>
            <w:r>
              <w:rPr>
                <w:color w:val="auto"/>
              </w:rPr>
              <w:t>ção covalente-Teoria de Ligação</w:t>
            </w:r>
            <w:r w:rsidRPr="00076014">
              <w:rPr>
                <w:color w:val="auto"/>
              </w:rPr>
              <w:t>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.5 </w:t>
            </w:r>
            <w:r w:rsidR="001E7860" w:rsidRPr="00076014">
              <w:rPr>
                <w:b/>
                <w:color w:val="auto"/>
                <w:lang w:eastAsia="en-US"/>
              </w:rPr>
              <w:t xml:space="preserve">Funções </w:t>
            </w:r>
            <w:r w:rsidR="001E7860">
              <w:rPr>
                <w:b/>
                <w:color w:val="auto"/>
                <w:lang w:eastAsia="en-US"/>
              </w:rPr>
              <w:t>Inorgânicas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Pr="00076014">
              <w:rPr>
                <w:color w:val="auto"/>
              </w:rPr>
              <w:t>Arrhenius</w:t>
            </w:r>
            <w:proofErr w:type="spellEnd"/>
            <w:r w:rsidRPr="00076014">
              <w:rPr>
                <w:color w:val="auto"/>
              </w:rPr>
              <w:t>);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.6 </w:t>
            </w:r>
            <w:r w:rsidR="001E7860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jc w:val="both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Proust.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</w:p>
          <w:p w:rsidR="001E7860" w:rsidRPr="0064629F" w:rsidRDefault="001E7860" w:rsidP="001E78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E7860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E7860" w:rsidRPr="00815FBF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8006D3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 xml:space="preserve">nvolver experimentos práticos coerentes com a parte teórica, proporcionando desta forma um maior entendimento dos temas </w:t>
      </w:r>
      <w:proofErr w:type="gramStart"/>
      <w:r w:rsidRPr="00F631FF">
        <w:rPr>
          <w:rFonts w:ascii="Arial" w:eastAsia="Calibri" w:hAnsi="Arial" w:cs="Arial"/>
          <w:sz w:val="24"/>
          <w:szCs w:val="24"/>
        </w:rPr>
        <w:t>abordados</w:t>
      </w:r>
      <w:r w:rsidR="00F920C5" w:rsidRPr="00F631FF">
        <w:rPr>
          <w:rFonts w:ascii="Arial" w:hAnsi="Arial" w:cs="Arial"/>
          <w:sz w:val="24"/>
          <w:szCs w:val="24"/>
        </w:rPr>
        <w:t xml:space="preserve"> </w:t>
      </w:r>
      <w:r w:rsidR="00461EFB">
        <w:rPr>
          <w:rFonts w:ascii="Arial" w:hAnsi="Arial" w:cs="Arial"/>
          <w:sz w:val="24"/>
          <w:szCs w:val="24"/>
        </w:rPr>
        <w:t>.</w:t>
      </w:r>
      <w:proofErr w:type="gramEnd"/>
    </w:p>
    <w:p w:rsidR="00461EFB" w:rsidRDefault="00461EFB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 disponível para atendimento dos alunos:</w:t>
      </w:r>
    </w:p>
    <w:p w:rsidR="00461EFB" w:rsidRDefault="00461EFB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Terças-feiras das 18h – 19h</w:t>
      </w:r>
    </w:p>
    <w:p w:rsidR="00461EFB" w:rsidRPr="00F631FF" w:rsidRDefault="00461EFB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Quartas-feiras: das 18 – 19h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944C2F">
        <w:rPr>
          <w:rFonts w:ascii="Arial" w:eastAsia="Calibri" w:hAnsi="Arial" w:cs="Arial"/>
          <w:sz w:val="24"/>
          <w:szCs w:val="24"/>
        </w:rPr>
        <w:t>no</w:t>
      </w:r>
      <w:r w:rsidRPr="00DC5FFD">
        <w:rPr>
          <w:rFonts w:ascii="Arial" w:eastAsia="Calibri" w:hAnsi="Arial" w:cs="Arial"/>
          <w:sz w:val="24"/>
          <w:szCs w:val="24"/>
        </w:rPr>
        <w:t xml:space="preserve">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944C2F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final.</w:t>
      </w:r>
    </w:p>
    <w:p w:rsidR="00076014" w:rsidRPr="00944C2F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 em duplas) correspondentes a 10%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944C2F">
        <w:rPr>
          <w:rFonts w:ascii="Arial" w:hAnsi="Arial" w:cs="Arial"/>
          <w:szCs w:val="24"/>
        </w:rPr>
        <w:t>ta do semestre</w:t>
      </w:r>
      <w:proofErr w:type="gramStart"/>
      <w:r w:rsidR="00944C2F">
        <w:rPr>
          <w:rFonts w:ascii="Arial" w:hAnsi="Arial" w:cs="Arial"/>
          <w:szCs w:val="24"/>
        </w:rPr>
        <w:t xml:space="preserve"> </w:t>
      </w:r>
      <w:r w:rsidRPr="00CE5A80">
        <w:rPr>
          <w:rFonts w:ascii="Arial" w:hAnsi="Arial" w:cs="Arial"/>
          <w:szCs w:val="24"/>
        </w:rPr>
        <w:t xml:space="preserve"> </w:t>
      </w:r>
      <w:proofErr w:type="gramEnd"/>
      <w:r w:rsidR="00944C2F">
        <w:rPr>
          <w:rFonts w:ascii="Arial" w:hAnsi="Arial" w:cs="Arial"/>
          <w:szCs w:val="24"/>
        </w:rPr>
        <w:t xml:space="preserve">com </w:t>
      </w:r>
      <w:r w:rsidRPr="00CE5A80">
        <w:rPr>
          <w:rFonts w:ascii="Arial" w:hAnsi="Arial" w:cs="Arial"/>
          <w:szCs w:val="24"/>
        </w:rPr>
        <w:t xml:space="preserve"> recuperação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 xml:space="preserve">Bibliografia básica: </w:t>
      </w:r>
    </w:p>
    <w:p w:rsidR="002E2A50" w:rsidRDefault="00EB4EEA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HARTWIG, SOUZA e MOTA. </w:t>
      </w:r>
      <w:r w:rsidRPr="00EB4EEA">
        <w:rPr>
          <w:rFonts w:ascii="Arial" w:hAnsi="Arial" w:cs="Arial"/>
          <w:b/>
          <w:sz w:val="24"/>
          <w:szCs w:val="24"/>
          <w:lang w:eastAsia="pt-BR"/>
        </w:rPr>
        <w:t>Química I.</w:t>
      </w:r>
      <w:r>
        <w:rPr>
          <w:rFonts w:ascii="Arial" w:hAnsi="Arial" w:cs="Arial"/>
          <w:sz w:val="24"/>
          <w:szCs w:val="24"/>
          <w:lang w:eastAsia="pt-BR"/>
        </w:rPr>
        <w:t xml:space="preserve"> Editora Scipione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EB4EEA" w:rsidRDefault="00EB4EEA" w:rsidP="00EB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>
        <w:rPr>
          <w:rFonts w:ascii="Arial" w:hAnsi="Arial" w:cs="Arial"/>
          <w:b/>
          <w:sz w:val="24"/>
          <w:szCs w:val="24"/>
          <w:lang w:eastAsia="pt-BR"/>
        </w:rPr>
        <w:t>Fundamentos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E30FD6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>
        <w:rPr>
          <w:rFonts w:ascii="Arial" w:hAnsi="Arial" w:cs="Arial"/>
          <w:b w:val="0"/>
          <w:snapToGrid w:val="0"/>
          <w:szCs w:val="24"/>
          <w:lang w:eastAsia="pt-BR"/>
        </w:rPr>
        <w:t>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</w:t>
      </w:r>
      <w:r w:rsidR="00E30FD6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2017</w:t>
      </w:r>
      <w:r w:rsidR="00431271">
        <w:rPr>
          <w:rFonts w:ascii="Arial" w:hAnsi="Arial" w:cs="Arial"/>
          <w:snapToGrid w:val="0"/>
          <w:sz w:val="24"/>
          <w:szCs w:val="24"/>
          <w:lang w:eastAsia="pt-BR"/>
        </w:rPr>
        <w:t>/02</w:t>
      </w:r>
      <w:proofErr w:type="gramStart"/>
      <w:r w:rsidR="00287B25">
        <w:rPr>
          <w:rFonts w:ascii="Arial" w:hAnsi="Arial" w:cs="Arial"/>
          <w:snapToGrid w:val="0"/>
          <w:sz w:val="24"/>
          <w:szCs w:val="24"/>
          <w:lang w:eastAsia="pt-BR"/>
        </w:rPr>
        <w:t xml:space="preserve">   </w:t>
      </w:r>
    </w:p>
    <w:p w:rsidR="002E2A50" w:rsidRPr="00CA0DB4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proofErr w:type="gramEnd"/>
      <w:r w:rsidRPr="00CA0DB4">
        <w:rPr>
          <w:rFonts w:ascii="Arial" w:hAnsi="Arial" w:cs="Arial"/>
          <w:b w:val="0"/>
          <w:snapToGrid w:val="0"/>
          <w:szCs w:val="24"/>
          <w:lang w:val="en-US" w:eastAsia="pt-BR"/>
        </w:rPr>
        <w:t>Email:</w:t>
      </w:r>
      <w:r w:rsidR="00002FBA" w:rsidRPr="00CA0DB4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 </w:t>
      </w:r>
      <w:r w:rsidR="003808F0" w:rsidRPr="00CA0DB4">
        <w:rPr>
          <w:rFonts w:ascii="Arial" w:hAnsi="Arial" w:cs="Arial"/>
          <w:b w:val="0"/>
          <w:snapToGrid w:val="0"/>
          <w:szCs w:val="24"/>
          <w:lang w:val="en-US" w:eastAsia="pt-BR"/>
        </w:rPr>
        <w:t>helena</w:t>
      </w:r>
      <w:r w:rsidR="00447C8E" w:rsidRPr="00CA0DB4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2E2A50" w:rsidRPr="00CA0DB4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972707">
        <w:tc>
          <w:tcPr>
            <w:tcW w:w="1576" w:type="dxa"/>
          </w:tcPr>
          <w:p w:rsidR="004B1566" w:rsidRPr="00CA0DB4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834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7938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Conteúdo</w:t>
            </w:r>
          </w:p>
        </w:tc>
      </w:tr>
      <w:tr w:rsidR="00872CB2" w:rsidRPr="00036358" w:rsidTr="00972707">
        <w:tc>
          <w:tcPr>
            <w:tcW w:w="1576" w:type="dxa"/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Pr="00036358" w:rsidRDefault="00287B25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834" w:type="dxa"/>
          </w:tcPr>
          <w:p w:rsidR="003E0E3A" w:rsidRDefault="003E0E3A" w:rsidP="00872CB2">
            <w:pPr>
              <w:jc w:val="center"/>
              <w:rPr>
                <w:rFonts w:ascii="Arial" w:hAnsi="Arial" w:cs="Arial"/>
              </w:rPr>
            </w:pPr>
          </w:p>
          <w:p w:rsidR="00872CB2" w:rsidRPr="003E0E3A" w:rsidRDefault="00287B25" w:rsidP="00872CB2">
            <w:pPr>
              <w:jc w:val="center"/>
              <w:rPr>
                <w:rFonts w:ascii="Arial" w:hAnsi="Arial" w:cs="Arial"/>
                <w:b/>
              </w:rPr>
            </w:pPr>
            <w:r w:rsidRPr="003E0E3A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938" w:type="dxa"/>
          </w:tcPr>
          <w:p w:rsidR="00872CB2" w:rsidRPr="00036358" w:rsidRDefault="00872CB2" w:rsidP="00F27416">
            <w:pPr>
              <w:rPr>
                <w:rFonts w:ascii="Arial" w:hAnsi="Arial" w:cs="Arial"/>
              </w:rPr>
            </w:pPr>
          </w:p>
          <w:p w:rsidR="003E0E3A" w:rsidRDefault="00C91FBD" w:rsidP="003E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</w:t>
            </w:r>
            <w:proofErr w:type="gramStart"/>
            <w:r w:rsidRPr="00036358">
              <w:rPr>
                <w:rFonts w:ascii="Arial" w:hAnsi="Arial" w:cs="Arial"/>
              </w:rPr>
              <w:t xml:space="preserve"> </w:t>
            </w:r>
            <w:r w:rsidR="003E0E3A">
              <w:rPr>
                <w:rFonts w:ascii="Arial" w:hAnsi="Arial" w:cs="Arial"/>
              </w:rPr>
              <w:t xml:space="preserve"> </w:t>
            </w:r>
            <w:proofErr w:type="gramEnd"/>
            <w:r w:rsidRPr="00036358">
              <w:rPr>
                <w:rFonts w:ascii="Arial" w:hAnsi="Arial" w:cs="Arial"/>
              </w:rPr>
              <w:t>Química do Cotidiano</w:t>
            </w:r>
            <w:r w:rsidR="003E0E3A">
              <w:rPr>
                <w:rFonts w:ascii="Arial" w:hAnsi="Arial" w:cs="Arial"/>
              </w:rPr>
              <w:t xml:space="preserve">. </w:t>
            </w:r>
            <w:r w:rsidR="003E0E3A" w:rsidRPr="00036358">
              <w:rPr>
                <w:rFonts w:ascii="Arial" w:hAnsi="Arial" w:cs="Arial"/>
              </w:rPr>
              <w:t xml:space="preserve">Propriedades da matéria: mudanças de estado </w:t>
            </w:r>
          </w:p>
          <w:p w:rsidR="00872CB2" w:rsidRPr="00036358" w:rsidRDefault="003E0E3A" w:rsidP="003E0E3A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Substâncias e misturas – Sistemas </w:t>
            </w:r>
            <w:proofErr w:type="gramStart"/>
            <w:r w:rsidRPr="00036358">
              <w:rPr>
                <w:rFonts w:ascii="Arial" w:hAnsi="Arial" w:cs="Arial"/>
              </w:rPr>
              <w:t>Homogêneos e Heterogêneo</w:t>
            </w:r>
            <w:proofErr w:type="gramEnd"/>
          </w:p>
        </w:tc>
      </w:tr>
      <w:tr w:rsidR="00076014" w:rsidRPr="00036358" w:rsidTr="00972707">
        <w:tc>
          <w:tcPr>
            <w:tcW w:w="1576" w:type="dxa"/>
            <w:vMerge w:val="restart"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036358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036358" w:rsidRDefault="00287B25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Agosto </w:t>
            </w:r>
          </w:p>
        </w:tc>
        <w:tc>
          <w:tcPr>
            <w:tcW w:w="834" w:type="dxa"/>
          </w:tcPr>
          <w:p w:rsidR="00076014" w:rsidRPr="00036358" w:rsidRDefault="00076014" w:rsidP="00935C6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287B2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076014" w:rsidRPr="00036358" w:rsidRDefault="00C91FBD" w:rsidP="009E7CA1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Substâncias e misturas – Sistemas Homogêneos e Heterogêneos</w:t>
            </w:r>
            <w:r>
              <w:rPr>
                <w:rFonts w:ascii="Arial" w:hAnsi="Arial" w:cs="Arial"/>
              </w:rPr>
              <w:t xml:space="preserve"> – AULA PRÁTICA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C91FBD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287B2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938" w:type="dxa"/>
          </w:tcPr>
          <w:p w:rsidR="00C91FBD" w:rsidRPr="00036358" w:rsidRDefault="00C91FBD" w:rsidP="006712AE">
            <w:pPr>
              <w:rPr>
                <w:rFonts w:ascii="Arial" w:hAnsi="Arial" w:cs="Arial"/>
                <w:color w:val="548DD4" w:themeColor="text2" w:themeTint="99"/>
              </w:rPr>
            </w:pPr>
            <w:r w:rsidRPr="00036358">
              <w:rPr>
                <w:rFonts w:ascii="Arial" w:hAnsi="Arial" w:cs="Arial"/>
              </w:rPr>
              <w:t xml:space="preserve">Partículas </w:t>
            </w:r>
            <w:proofErr w:type="gramStart"/>
            <w:r w:rsidRPr="00036358">
              <w:rPr>
                <w:rFonts w:ascii="Arial" w:hAnsi="Arial" w:cs="Arial"/>
              </w:rPr>
              <w:t>Atômicas – Eletrosfera – Isóbaro</w:t>
            </w:r>
            <w:proofErr w:type="gramEnd"/>
            <w:r w:rsidRPr="00036358">
              <w:rPr>
                <w:rFonts w:ascii="Arial" w:hAnsi="Arial" w:cs="Arial"/>
              </w:rPr>
              <w:t xml:space="preserve">, </w:t>
            </w:r>
            <w:proofErr w:type="spellStart"/>
            <w:r w:rsidRPr="00036358">
              <w:rPr>
                <w:rFonts w:ascii="Arial" w:hAnsi="Arial" w:cs="Arial"/>
              </w:rPr>
              <w:t>isótono</w:t>
            </w:r>
            <w:proofErr w:type="spellEnd"/>
            <w:r w:rsidRPr="00036358">
              <w:rPr>
                <w:rFonts w:ascii="Arial" w:hAnsi="Arial" w:cs="Arial"/>
              </w:rPr>
              <w:t xml:space="preserve">, isótopo. 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C91FBD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7B2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C91FBD" w:rsidRPr="00036358" w:rsidRDefault="00C91FBD" w:rsidP="006712A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Massa, nº </w:t>
            </w:r>
            <w:proofErr w:type="gramStart"/>
            <w:r w:rsidRPr="00036358">
              <w:rPr>
                <w:rFonts w:ascii="Arial" w:hAnsi="Arial" w:cs="Arial"/>
              </w:rPr>
              <w:t>Atômico</w:t>
            </w:r>
            <w:proofErr w:type="gramEnd"/>
            <w:r w:rsidRPr="000363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C91FBD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7B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C91FBD" w:rsidRPr="00036358" w:rsidRDefault="00C91FBD" w:rsidP="006712AE">
            <w:pPr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234D2A" w:rsidRPr="00036358" w:rsidTr="00972707">
        <w:tc>
          <w:tcPr>
            <w:tcW w:w="1576" w:type="dxa"/>
            <w:vMerge/>
          </w:tcPr>
          <w:p w:rsidR="00234D2A" w:rsidRPr="00036358" w:rsidRDefault="00234D2A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34D2A" w:rsidRPr="00036358" w:rsidRDefault="00287B25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938" w:type="dxa"/>
          </w:tcPr>
          <w:p w:rsidR="00234D2A" w:rsidRDefault="00C91FBD">
            <w:r>
              <w:rPr>
                <w:rFonts w:ascii="Arial" w:hAnsi="Arial" w:cs="Arial"/>
              </w:rPr>
              <w:t xml:space="preserve">Revisão da matéria 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287B25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Setembro </w:t>
            </w:r>
          </w:p>
        </w:tc>
        <w:tc>
          <w:tcPr>
            <w:tcW w:w="834" w:type="dxa"/>
          </w:tcPr>
          <w:p w:rsidR="00727F95" w:rsidRPr="00036358" w:rsidRDefault="00727F95" w:rsidP="00287B2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287B2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727F95" w:rsidRPr="00C91FBD" w:rsidRDefault="00C91FBD">
            <w:pPr>
              <w:rPr>
                <w:b/>
              </w:rPr>
            </w:pPr>
            <w:r w:rsidRPr="00C91FBD">
              <w:rPr>
                <w:rFonts w:ascii="Arial" w:hAnsi="Arial" w:cs="Arial"/>
                <w:b/>
              </w:rPr>
              <w:t>PROVA I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287B2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287B2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076014" w:rsidRPr="00234D2A" w:rsidRDefault="00C91FBD" w:rsidP="009E7CA1">
            <w:pPr>
              <w:rPr>
                <w:rFonts w:ascii="Arial" w:hAnsi="Arial" w:cs="Arial"/>
                <w:color w:val="00B050"/>
              </w:rPr>
            </w:pPr>
            <w:r w:rsidRPr="00036358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036358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287B25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076014" w:rsidRPr="00234D2A" w:rsidRDefault="00C91FBD" w:rsidP="009E7CA1">
            <w:pPr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036358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287B25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938" w:type="dxa"/>
          </w:tcPr>
          <w:p w:rsidR="00076014" w:rsidRPr="00C91FBD" w:rsidRDefault="00C91FBD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C91FBD">
              <w:rPr>
                <w:color w:val="auto"/>
                <w:sz w:val="20"/>
                <w:szCs w:val="20"/>
              </w:rPr>
              <w:t>Exercícios</w:t>
            </w:r>
          </w:p>
        </w:tc>
      </w:tr>
      <w:tr w:rsidR="00AE4440" w:rsidRPr="00036358" w:rsidTr="00972707">
        <w:tc>
          <w:tcPr>
            <w:tcW w:w="1576" w:type="dxa"/>
            <w:vMerge w:val="restart"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Default="00287B25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Outubro</w:t>
            </w:r>
          </w:p>
          <w:p w:rsidR="00287B25" w:rsidRPr="00036358" w:rsidRDefault="00287B25" w:rsidP="00287B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287B2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287B2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Regra do octeto, Ligação iônica e Ligação covalente, teoria de </w:t>
            </w:r>
            <w:proofErr w:type="gramStart"/>
            <w:r w:rsidRPr="00036358">
              <w:rPr>
                <w:rFonts w:ascii="Arial" w:hAnsi="Arial" w:cs="Arial"/>
              </w:rPr>
              <w:t>Ligação</w:t>
            </w:r>
            <w:proofErr w:type="gramEnd"/>
          </w:p>
        </w:tc>
      </w:tr>
      <w:tr w:rsidR="00AE4440" w:rsidRPr="00036358" w:rsidTr="00972707">
        <w:tc>
          <w:tcPr>
            <w:tcW w:w="1576" w:type="dxa"/>
            <w:vMerge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287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7B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036358">
              <w:rPr>
                <w:color w:val="auto"/>
                <w:sz w:val="20"/>
                <w:szCs w:val="20"/>
              </w:rPr>
              <w:t xml:space="preserve"> Moléculas Polares e Apolares;</w:t>
            </w:r>
          </w:p>
        </w:tc>
      </w:tr>
      <w:tr w:rsidR="00AE4440" w:rsidRPr="00036358" w:rsidTr="00972707">
        <w:tc>
          <w:tcPr>
            <w:tcW w:w="1576" w:type="dxa"/>
            <w:vMerge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Ligações Intermoleculares- Ligações Metálicas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90B39" w:rsidRPr="00036358" w:rsidTr="00972707">
        <w:tc>
          <w:tcPr>
            <w:tcW w:w="1576" w:type="dxa"/>
            <w:vMerge/>
          </w:tcPr>
          <w:p w:rsidR="00790B39" w:rsidRPr="00036358" w:rsidRDefault="00790B3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90B39" w:rsidRPr="00036358" w:rsidRDefault="00790B39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790B39" w:rsidRPr="00B870F8" w:rsidRDefault="003E0E3A" w:rsidP="003E0E3A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DIA NÃO LETIVO – FERIADO ESTADUAL</w:t>
            </w:r>
          </w:p>
        </w:tc>
      </w:tr>
      <w:tr w:rsidR="00D472BE" w:rsidRPr="00036358" w:rsidTr="00972707">
        <w:tc>
          <w:tcPr>
            <w:tcW w:w="1576" w:type="dxa"/>
            <w:vMerge/>
          </w:tcPr>
          <w:p w:rsidR="00D472BE" w:rsidRPr="00036358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90352F" w:rsidP="00D82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938" w:type="dxa"/>
          </w:tcPr>
          <w:p w:rsidR="00D472BE" w:rsidRDefault="00AE4440">
            <w:r>
              <w:rPr>
                <w:rFonts w:ascii="Arial" w:hAnsi="Arial" w:cs="Arial"/>
              </w:rPr>
              <w:t>Exercícios</w:t>
            </w:r>
          </w:p>
        </w:tc>
      </w:tr>
      <w:tr w:rsidR="00AE4440" w:rsidRPr="00036358" w:rsidTr="00790B39">
        <w:trPr>
          <w:trHeight w:val="303"/>
        </w:trPr>
        <w:tc>
          <w:tcPr>
            <w:tcW w:w="1576" w:type="dxa"/>
            <w:vMerge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90352F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938" w:type="dxa"/>
          </w:tcPr>
          <w:p w:rsidR="00AE4440" w:rsidRPr="00B870F8" w:rsidRDefault="00AE4440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70F8">
              <w:rPr>
                <w:sz w:val="20"/>
                <w:szCs w:val="20"/>
              </w:rPr>
              <w:t>Ácido, Base</w:t>
            </w:r>
          </w:p>
        </w:tc>
      </w:tr>
      <w:tr w:rsidR="00AE4440" w:rsidRPr="00036358" w:rsidTr="00972707">
        <w:tc>
          <w:tcPr>
            <w:tcW w:w="1576" w:type="dxa"/>
            <w:vMerge w:val="restart"/>
          </w:tcPr>
          <w:p w:rsidR="00AE4440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Default="0090352F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Novembro </w:t>
            </w:r>
          </w:p>
          <w:p w:rsidR="0090352F" w:rsidRPr="00036358" w:rsidRDefault="0090352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903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9035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036358">
              <w:rPr>
                <w:color w:val="auto"/>
                <w:sz w:val="20"/>
                <w:szCs w:val="20"/>
                <w:lang w:eastAsia="en-US"/>
              </w:rPr>
              <w:t xml:space="preserve">Sais, Óxidos, </w:t>
            </w:r>
            <w:proofErr w:type="gramStart"/>
            <w:r w:rsidRPr="00036358">
              <w:rPr>
                <w:color w:val="auto"/>
                <w:sz w:val="20"/>
                <w:szCs w:val="20"/>
                <w:lang w:eastAsia="en-US"/>
              </w:rPr>
              <w:t>Hidretos</w:t>
            </w:r>
            <w:proofErr w:type="gramEnd"/>
            <w:r w:rsidRPr="00036358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27F95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27F95" w:rsidRPr="00036358" w:rsidRDefault="0090352F" w:rsidP="00045D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938" w:type="dxa"/>
          </w:tcPr>
          <w:p w:rsidR="00727F95" w:rsidRPr="00AE4440" w:rsidRDefault="00AE4440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E4440">
              <w:rPr>
                <w:sz w:val="20"/>
                <w:szCs w:val="20"/>
              </w:rPr>
              <w:t>Exercícios</w:t>
            </w:r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90352F" w:rsidP="00045D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938" w:type="dxa"/>
          </w:tcPr>
          <w:p w:rsidR="00BB513C" w:rsidRPr="003E0E3A" w:rsidRDefault="003E0E3A" w:rsidP="006712AE">
            <w:pPr>
              <w:rPr>
                <w:b/>
              </w:rPr>
            </w:pPr>
            <w:r w:rsidRPr="003E0E3A">
              <w:rPr>
                <w:rFonts w:ascii="Arial" w:hAnsi="Arial" w:cs="Arial"/>
                <w:b/>
              </w:rPr>
              <w:t>FERIADO NACIONAL</w:t>
            </w:r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BB513C" w:rsidP="00903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035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BB513C" w:rsidRDefault="003E0E3A" w:rsidP="00BB513C">
            <w:r w:rsidRPr="00036358">
              <w:rPr>
                <w:rFonts w:ascii="Arial" w:hAnsi="Arial" w:cs="Arial"/>
              </w:rPr>
              <w:t>Balanceamento de Coeficientes de Equações Químicas</w:t>
            </w:r>
          </w:p>
        </w:tc>
      </w:tr>
      <w:tr w:rsidR="0090352F" w:rsidRPr="00036358" w:rsidTr="00036358">
        <w:tc>
          <w:tcPr>
            <w:tcW w:w="1576" w:type="dxa"/>
            <w:tcBorders>
              <w:right w:val="single" w:sz="4" w:space="0" w:color="auto"/>
            </w:tcBorders>
          </w:tcPr>
          <w:p w:rsidR="0090352F" w:rsidRPr="00036358" w:rsidRDefault="0090352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90352F" w:rsidRDefault="0090352F" w:rsidP="00903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938" w:type="dxa"/>
          </w:tcPr>
          <w:p w:rsidR="0090352F" w:rsidRPr="00AE4440" w:rsidRDefault="003E0E3A" w:rsidP="00BB5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Exercícios 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90352F" w:rsidP="00903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Dezembro</w:t>
            </w:r>
            <w:proofErr w:type="gramStart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834" w:type="dxa"/>
          </w:tcPr>
          <w:p w:rsidR="00727F95" w:rsidRPr="00036358" w:rsidRDefault="00727F95" w:rsidP="0090352F">
            <w:pPr>
              <w:jc w:val="center"/>
              <w:rPr>
                <w:rFonts w:ascii="Arial" w:hAnsi="Arial" w:cs="Arial"/>
                <w:b/>
              </w:rPr>
            </w:pPr>
            <w:proofErr w:type="gramEnd"/>
            <w:r w:rsidRPr="00036358">
              <w:rPr>
                <w:rFonts w:ascii="Arial" w:hAnsi="Arial" w:cs="Arial"/>
                <w:b/>
              </w:rPr>
              <w:t>0</w:t>
            </w:r>
            <w:r w:rsidR="0090352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727F95" w:rsidRPr="00036358" w:rsidRDefault="003E0E3A" w:rsidP="007A0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Revisão da matéria </w:t>
            </w:r>
          </w:p>
        </w:tc>
      </w:tr>
      <w:tr w:rsidR="00727F95" w:rsidRPr="00036358" w:rsidTr="00972707">
        <w:tc>
          <w:tcPr>
            <w:tcW w:w="1576" w:type="dxa"/>
            <w:vMerge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90352F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938" w:type="dxa"/>
          </w:tcPr>
          <w:p w:rsidR="00727F95" w:rsidRPr="00036358" w:rsidRDefault="003E0E3A" w:rsidP="007A0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II</w:t>
            </w:r>
            <w:proofErr w:type="gramStart"/>
            <w:r w:rsidR="002573CF">
              <w:rPr>
                <w:rFonts w:ascii="Arial" w:hAnsi="Arial" w:cs="Arial"/>
                <w:b/>
              </w:rPr>
              <w:t xml:space="preserve">  </w:t>
            </w:r>
          </w:p>
        </w:tc>
        <w:proofErr w:type="gramEnd"/>
      </w:tr>
      <w:tr w:rsidR="0090352F" w:rsidRPr="00036358" w:rsidTr="00972707">
        <w:tc>
          <w:tcPr>
            <w:tcW w:w="1576" w:type="dxa"/>
          </w:tcPr>
          <w:p w:rsidR="0090352F" w:rsidRPr="00036358" w:rsidRDefault="0090352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0352F" w:rsidRDefault="0090352F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90352F" w:rsidRDefault="003E0E3A" w:rsidP="007A0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RECUPERAÇÃO</w:t>
            </w:r>
            <w:bookmarkStart w:id="0" w:name="_GoBack"/>
            <w:bookmarkEnd w:id="0"/>
          </w:p>
        </w:tc>
      </w:tr>
    </w:tbl>
    <w:p w:rsidR="002E2A50" w:rsidRPr="00036358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2B" w:rsidRDefault="009F112B" w:rsidP="00E6564C">
      <w:r>
        <w:separator/>
      </w:r>
    </w:p>
  </w:endnote>
  <w:endnote w:type="continuationSeparator" w:id="0">
    <w:p w:rsidR="009F112B" w:rsidRDefault="009F112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2B" w:rsidRDefault="009F112B" w:rsidP="00E6564C">
      <w:r>
        <w:separator/>
      </w:r>
    </w:p>
  </w:footnote>
  <w:footnote w:type="continuationSeparator" w:id="0">
    <w:p w:rsidR="009F112B" w:rsidRDefault="009F112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C1D59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45D38"/>
    <w:rsid w:val="00065BE8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E7860"/>
    <w:rsid w:val="001F79C5"/>
    <w:rsid w:val="00205CE5"/>
    <w:rsid w:val="0022251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87B25"/>
    <w:rsid w:val="00293D52"/>
    <w:rsid w:val="002A4D7D"/>
    <w:rsid w:val="002E2A50"/>
    <w:rsid w:val="002E2F34"/>
    <w:rsid w:val="002E7081"/>
    <w:rsid w:val="002F013E"/>
    <w:rsid w:val="002F1703"/>
    <w:rsid w:val="002F2CF9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76894"/>
    <w:rsid w:val="003808F0"/>
    <w:rsid w:val="00380BDF"/>
    <w:rsid w:val="003A5542"/>
    <w:rsid w:val="003A594E"/>
    <w:rsid w:val="003B208B"/>
    <w:rsid w:val="003D0B5A"/>
    <w:rsid w:val="003E0E3A"/>
    <w:rsid w:val="003F297F"/>
    <w:rsid w:val="003F3D44"/>
    <w:rsid w:val="00404492"/>
    <w:rsid w:val="004120FA"/>
    <w:rsid w:val="004178BC"/>
    <w:rsid w:val="00430AEC"/>
    <w:rsid w:val="00431271"/>
    <w:rsid w:val="004345E5"/>
    <w:rsid w:val="00435825"/>
    <w:rsid w:val="00445E25"/>
    <w:rsid w:val="00447C8E"/>
    <w:rsid w:val="00461EFB"/>
    <w:rsid w:val="00462745"/>
    <w:rsid w:val="00465C01"/>
    <w:rsid w:val="004667B2"/>
    <w:rsid w:val="00474A40"/>
    <w:rsid w:val="00487241"/>
    <w:rsid w:val="0048731F"/>
    <w:rsid w:val="00494AF1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73D7E"/>
    <w:rsid w:val="005765D7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303A"/>
    <w:rsid w:val="0064629F"/>
    <w:rsid w:val="00664DBE"/>
    <w:rsid w:val="00673E3D"/>
    <w:rsid w:val="00686F06"/>
    <w:rsid w:val="006B0982"/>
    <w:rsid w:val="006B24B7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B249D"/>
    <w:rsid w:val="007C2340"/>
    <w:rsid w:val="007F02E9"/>
    <w:rsid w:val="007F4E26"/>
    <w:rsid w:val="007F6325"/>
    <w:rsid w:val="008006D3"/>
    <w:rsid w:val="00802E48"/>
    <w:rsid w:val="00804BAD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7CE5"/>
    <w:rsid w:val="008A5872"/>
    <w:rsid w:val="008E490B"/>
    <w:rsid w:val="008F4108"/>
    <w:rsid w:val="008F52A0"/>
    <w:rsid w:val="0090352F"/>
    <w:rsid w:val="009067D7"/>
    <w:rsid w:val="00913A12"/>
    <w:rsid w:val="0091482B"/>
    <w:rsid w:val="0091730E"/>
    <w:rsid w:val="00935C65"/>
    <w:rsid w:val="00941010"/>
    <w:rsid w:val="00941851"/>
    <w:rsid w:val="00944C2F"/>
    <w:rsid w:val="009457DB"/>
    <w:rsid w:val="0095441E"/>
    <w:rsid w:val="00954D32"/>
    <w:rsid w:val="00972707"/>
    <w:rsid w:val="0099293F"/>
    <w:rsid w:val="0099366C"/>
    <w:rsid w:val="009B4238"/>
    <w:rsid w:val="009B7826"/>
    <w:rsid w:val="009D69D2"/>
    <w:rsid w:val="009D6CAE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B6699"/>
    <w:rsid w:val="00AC5210"/>
    <w:rsid w:val="00AD57E5"/>
    <w:rsid w:val="00AE1885"/>
    <w:rsid w:val="00AE2118"/>
    <w:rsid w:val="00AE4440"/>
    <w:rsid w:val="00AE499B"/>
    <w:rsid w:val="00AE7E27"/>
    <w:rsid w:val="00AF4B6E"/>
    <w:rsid w:val="00B14C55"/>
    <w:rsid w:val="00B25332"/>
    <w:rsid w:val="00B2741B"/>
    <w:rsid w:val="00B70834"/>
    <w:rsid w:val="00B7101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1FBD"/>
    <w:rsid w:val="00C94D89"/>
    <w:rsid w:val="00CA0DB4"/>
    <w:rsid w:val="00CB0042"/>
    <w:rsid w:val="00CB50EA"/>
    <w:rsid w:val="00CC5FD7"/>
    <w:rsid w:val="00CD4D19"/>
    <w:rsid w:val="00CE49E0"/>
    <w:rsid w:val="00CE514D"/>
    <w:rsid w:val="00D05D8D"/>
    <w:rsid w:val="00D1168C"/>
    <w:rsid w:val="00D215F6"/>
    <w:rsid w:val="00D440A4"/>
    <w:rsid w:val="00D4629D"/>
    <w:rsid w:val="00D472BE"/>
    <w:rsid w:val="00D56B02"/>
    <w:rsid w:val="00D6062F"/>
    <w:rsid w:val="00D61830"/>
    <w:rsid w:val="00D726DA"/>
    <w:rsid w:val="00D82426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151C"/>
    <w:rsid w:val="00E045C5"/>
    <w:rsid w:val="00E04E2F"/>
    <w:rsid w:val="00E2787A"/>
    <w:rsid w:val="00E30FD6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4EEA"/>
    <w:rsid w:val="00EC0342"/>
    <w:rsid w:val="00ED34DC"/>
    <w:rsid w:val="00EE055B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912E-D8F3-4589-A92D-2AD75D8B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763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15</cp:revision>
  <cp:lastPrinted>2013-05-17T23:04:00Z</cp:lastPrinted>
  <dcterms:created xsi:type="dcterms:W3CDTF">2017-02-14T19:37:00Z</dcterms:created>
  <dcterms:modified xsi:type="dcterms:W3CDTF">2017-07-27T19:38:00Z</dcterms:modified>
</cp:coreProperties>
</file>