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B1" w:rsidRPr="002A2DBC" w:rsidRDefault="00D453B1" w:rsidP="00D453B1">
      <w:pPr>
        <w:jc w:val="center"/>
        <w:rPr>
          <w:rFonts w:ascii="Arial" w:hAnsi="Arial" w:cs="Arial"/>
          <w:sz w:val="24"/>
          <w:szCs w:val="24"/>
        </w:rPr>
      </w:pPr>
      <w:r w:rsidRPr="002A2D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2A2DBC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2A2DBC">
        <w:rPr>
          <w:rFonts w:ascii="Arial" w:hAnsi="Arial" w:cs="Arial"/>
          <w:sz w:val="24"/>
        </w:rPr>
        <w:t>INSTITUTO FEDERAL SUL-RIO-GRANDENSE</w:t>
      </w:r>
    </w:p>
    <w:p w:rsidR="00D453B1" w:rsidRPr="002A2DBC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2A2DBC">
        <w:rPr>
          <w:rFonts w:ascii="Arial" w:hAnsi="Arial" w:cs="Arial"/>
          <w:sz w:val="24"/>
        </w:rPr>
        <w:t>CAMPUS SAPUCAIA DO SUL</w:t>
      </w:r>
    </w:p>
    <w:p w:rsidR="00D453B1" w:rsidRPr="002A2DBC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2A2DBC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Pr="002A2DBC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2A2DBC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2A2DBC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2A2DBC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27632" w:rsidRPr="002A2DBC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1C7AD2" w:rsidRPr="002A2DBC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 w:rsidRPr="002A2DBC">
        <w:rPr>
          <w:rFonts w:ascii="Arial" w:hAnsi="Arial" w:cs="Arial"/>
          <w:b w:val="0"/>
          <w:snapToGrid w:val="0"/>
          <w:szCs w:val="24"/>
        </w:rPr>
        <w:t>Álgebra Linear</w:t>
      </w:r>
    </w:p>
    <w:p w:rsidR="00D453B1" w:rsidRPr="002A2DBC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2A2DBC">
        <w:rPr>
          <w:rFonts w:ascii="Arial" w:hAnsi="Arial" w:cs="Arial"/>
          <w:b w:val="0"/>
          <w:snapToGrid w:val="0"/>
          <w:szCs w:val="24"/>
        </w:rPr>
        <w:t>1E</w:t>
      </w:r>
    </w:p>
    <w:p w:rsidR="00D453B1" w:rsidRPr="002A2DBC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027632" w:rsidRPr="002A2DBC">
        <w:rPr>
          <w:rFonts w:ascii="Arial" w:hAnsi="Arial" w:cs="Arial"/>
          <w:b w:val="0"/>
          <w:snapToGrid w:val="0"/>
          <w:szCs w:val="24"/>
        </w:rPr>
        <w:t>Sandro Azevedo Carvalho</w:t>
      </w:r>
    </w:p>
    <w:p w:rsidR="00D453B1" w:rsidRPr="002A2DBC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027632" w:rsidRPr="002A2DBC">
        <w:rPr>
          <w:rFonts w:ascii="Arial" w:hAnsi="Arial" w:cs="Arial"/>
          <w:snapToGrid w:val="0"/>
          <w:sz w:val="24"/>
          <w:szCs w:val="24"/>
        </w:rPr>
        <w:t>80 horas aula (60 horas relógio)</w:t>
      </w:r>
    </w:p>
    <w:p w:rsidR="00F4310D" w:rsidRPr="002A2DBC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2A2DBC" w:rsidRPr="002A2DB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83206C">
        <w:rPr>
          <w:rFonts w:ascii="Arial" w:hAnsi="Arial" w:cs="Arial"/>
          <w:snapToGrid w:val="0"/>
          <w:sz w:val="24"/>
          <w:szCs w:val="24"/>
          <w:lang w:eastAsia="pt-BR"/>
        </w:rPr>
        <w:t>7</w:t>
      </w:r>
      <w:r w:rsidR="002A2DBC" w:rsidRPr="002A2DBC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625C51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D453B1" w:rsidRPr="002A2DBC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snapToGrid w:val="0"/>
          <w:sz w:val="24"/>
          <w:szCs w:val="24"/>
          <w:lang w:eastAsia="pt-BR"/>
        </w:rPr>
        <w:t>E-mail: s</w:t>
      </w:r>
      <w:r w:rsidR="0083206C">
        <w:rPr>
          <w:rFonts w:ascii="Arial" w:hAnsi="Arial" w:cs="Arial"/>
          <w:snapToGrid w:val="0"/>
          <w:sz w:val="24"/>
          <w:szCs w:val="24"/>
          <w:lang w:eastAsia="pt-BR"/>
        </w:rPr>
        <w:t>andro</w:t>
      </w:r>
      <w:r w:rsidRPr="002A2DBC">
        <w:rPr>
          <w:rFonts w:ascii="Arial" w:hAnsi="Arial" w:cs="Arial"/>
          <w:snapToGrid w:val="0"/>
          <w:sz w:val="24"/>
          <w:szCs w:val="24"/>
          <w:lang w:eastAsia="pt-BR"/>
        </w:rPr>
        <w:t>carvalho@sapucaia.ifsul.edu.br</w:t>
      </w:r>
    </w:p>
    <w:p w:rsidR="00D453B1" w:rsidRPr="002A2DBC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2A2DBC" w:rsidTr="00B10563">
        <w:tc>
          <w:tcPr>
            <w:tcW w:w="9041" w:type="dxa"/>
          </w:tcPr>
          <w:p w:rsidR="00243A36" w:rsidRPr="002A2DBC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C37C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2DBC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27632" w:rsidRPr="002A2DBC" w:rsidRDefault="00027632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 xml:space="preserve">Álgebra Vetorial; Retas e Planos; Matrizes, Determinantes, Espaço Vetorial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</m:sSup>
            </m:oMath>
            <w:r w:rsidRPr="002A2DBC">
              <w:rPr>
                <w:rFonts w:ascii="Arial" w:hAnsi="Arial" w:cs="Arial"/>
                <w:sz w:val="24"/>
                <w:szCs w:val="24"/>
              </w:rPr>
              <w:t>, Autovalores e Autovetores.</w:t>
            </w:r>
          </w:p>
        </w:tc>
      </w:tr>
    </w:tbl>
    <w:p w:rsidR="00D453B1" w:rsidRPr="002A2DBC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2A2DBC" w:rsidTr="00B10563">
        <w:tc>
          <w:tcPr>
            <w:tcW w:w="9041" w:type="dxa"/>
          </w:tcPr>
          <w:p w:rsidR="00243A36" w:rsidRPr="002A2DBC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C37C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2DBC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027632" w:rsidRPr="002A2DBC" w:rsidRDefault="00027632" w:rsidP="00027632">
            <w:pPr>
              <w:pStyle w:val="Corpodetexto"/>
              <w:widowControl/>
              <w:numPr>
                <w:ilvl w:val="0"/>
                <w:numId w:val="1"/>
              </w:numPr>
              <w:suppressAutoHyphens/>
              <w:spacing w:after="113" w:line="200" w:lineRule="atLeast"/>
              <w:rPr>
                <w:rFonts w:ascii="Arial" w:hAnsi="Arial" w:cs="Arial"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 xml:space="preserve">Conceituar vetores e operar com vetores no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sup>
              </m:sSup>
            </m:oMath>
            <w:r w:rsidRPr="002A2DBC">
              <w:rPr>
                <w:rFonts w:ascii="Arial" w:hAnsi="Arial" w:cs="Arial"/>
                <w:szCs w:val="24"/>
              </w:rPr>
              <w:t xml:space="preserve"> e no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sup>
              </m:sSup>
            </m:oMath>
            <w:r w:rsidRPr="002A2DBC">
              <w:rPr>
                <w:rFonts w:ascii="Arial" w:hAnsi="Arial" w:cs="Arial"/>
                <w:szCs w:val="24"/>
              </w:rPr>
              <w:t>;</w:t>
            </w:r>
          </w:p>
          <w:p w:rsidR="00027632" w:rsidRPr="002A2DBC" w:rsidRDefault="00027632" w:rsidP="00027632">
            <w:pPr>
              <w:pStyle w:val="Corpodetexto"/>
              <w:widowControl/>
              <w:numPr>
                <w:ilvl w:val="0"/>
                <w:numId w:val="1"/>
              </w:numPr>
              <w:suppressAutoHyphens/>
              <w:spacing w:after="113" w:line="200" w:lineRule="atLeast"/>
              <w:rPr>
                <w:rFonts w:ascii="Arial" w:hAnsi="Arial" w:cs="Arial"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>Estruturar conceitos de Geometria Analítica (retas e planos) do ponto de vista vetorial;</w:t>
            </w:r>
          </w:p>
          <w:p w:rsidR="00027632" w:rsidRPr="002A2DBC" w:rsidRDefault="00027632" w:rsidP="00027632">
            <w:pPr>
              <w:pStyle w:val="Corpodetexto"/>
              <w:widowControl/>
              <w:numPr>
                <w:ilvl w:val="0"/>
                <w:numId w:val="1"/>
              </w:numPr>
              <w:suppressAutoHyphens/>
              <w:spacing w:after="113" w:line="200" w:lineRule="atLeast"/>
              <w:rPr>
                <w:rFonts w:ascii="Arial" w:hAnsi="Arial" w:cs="Arial"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>Conceituar matrizes e determinantes e operar com matrizes e determinantes, aplicando tais conceitos na resolução de sistemas de equações lineares;</w:t>
            </w:r>
          </w:p>
          <w:p w:rsidR="00027632" w:rsidRPr="002A2DBC" w:rsidRDefault="00027632" w:rsidP="00027632">
            <w:pPr>
              <w:pStyle w:val="Corpodetexto"/>
              <w:widowControl/>
              <w:numPr>
                <w:ilvl w:val="0"/>
                <w:numId w:val="1"/>
              </w:numPr>
              <w:suppressAutoHyphens/>
              <w:spacing w:after="113" w:line="200" w:lineRule="atLeast"/>
              <w:rPr>
                <w:rFonts w:ascii="Arial" w:hAnsi="Arial" w:cs="Arial"/>
                <w:b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 xml:space="preserve">Conceituar e compreender </w:t>
            </w:r>
            <w:r w:rsidR="00097998">
              <w:rPr>
                <w:rFonts w:ascii="Arial" w:hAnsi="Arial" w:cs="Arial"/>
                <w:szCs w:val="24"/>
              </w:rPr>
              <w:t>o conceito</w:t>
            </w:r>
            <w:r w:rsidRPr="002A2DBC">
              <w:rPr>
                <w:rFonts w:ascii="Arial" w:hAnsi="Arial" w:cs="Arial"/>
                <w:szCs w:val="24"/>
              </w:rPr>
              <w:t xml:space="preserve"> de espaço vetorial, em particular o espaço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</w:rPr>
                    <m:t>n</m:t>
                  </m:r>
                </m:sup>
              </m:sSup>
            </m:oMath>
            <w:r w:rsidRPr="002A2DBC">
              <w:rPr>
                <w:rFonts w:ascii="Arial" w:hAnsi="Arial" w:cs="Arial"/>
                <w:szCs w:val="24"/>
              </w:rPr>
              <w:t>, relacionando-o aos conceitos trabalhados nos objetivos anteriores.</w:t>
            </w:r>
          </w:p>
          <w:p w:rsidR="00027632" w:rsidRPr="002A2DBC" w:rsidRDefault="00027632" w:rsidP="00097998">
            <w:pPr>
              <w:pStyle w:val="Corpodetexto"/>
              <w:widowControl/>
              <w:numPr>
                <w:ilvl w:val="0"/>
                <w:numId w:val="1"/>
              </w:numPr>
              <w:suppressAutoHyphens/>
              <w:spacing w:after="113" w:line="200" w:lineRule="atLeast"/>
              <w:rPr>
                <w:rFonts w:ascii="Arial" w:hAnsi="Arial" w:cs="Arial"/>
                <w:b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 xml:space="preserve">Conceituar, compreender e aplicar </w:t>
            </w:r>
            <w:r w:rsidR="00097998">
              <w:rPr>
                <w:rFonts w:ascii="Arial" w:hAnsi="Arial" w:cs="Arial"/>
                <w:szCs w:val="24"/>
              </w:rPr>
              <w:t>os conceitos</w:t>
            </w:r>
            <w:r w:rsidRPr="002A2DBC">
              <w:rPr>
                <w:rFonts w:ascii="Arial" w:hAnsi="Arial" w:cs="Arial"/>
                <w:szCs w:val="24"/>
              </w:rPr>
              <w:t xml:space="preserve"> de autovalor e autovetor.</w:t>
            </w:r>
          </w:p>
        </w:tc>
      </w:tr>
    </w:tbl>
    <w:p w:rsidR="00D453B1" w:rsidRPr="002A2DBC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2A2DBC" w:rsidTr="00B10563">
        <w:tc>
          <w:tcPr>
            <w:tcW w:w="9041" w:type="dxa"/>
          </w:tcPr>
          <w:p w:rsidR="00243A36" w:rsidRPr="002A2DBC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27632" w:rsidRPr="002A2DBC" w:rsidRDefault="00027632" w:rsidP="00027632">
            <w:pPr>
              <w:pStyle w:val="Cabealho"/>
              <w:tabs>
                <w:tab w:val="clear" w:pos="4419"/>
                <w:tab w:val="clear" w:pos="8838"/>
              </w:tabs>
              <w:spacing w:after="113" w:line="200" w:lineRule="atLeast"/>
              <w:ind w:left="360"/>
              <w:rPr>
                <w:rFonts w:ascii="Arial" w:hAnsi="Arial" w:cs="Arial"/>
              </w:rPr>
            </w:pPr>
            <w:r w:rsidRPr="002A2DBC">
              <w:rPr>
                <w:rFonts w:ascii="Arial" w:hAnsi="Arial" w:cs="Arial"/>
                <w:b/>
                <w:iCs/>
              </w:rPr>
              <w:t>Unidade I</w:t>
            </w:r>
            <w:r w:rsidRPr="002A2DBC">
              <w:rPr>
                <w:rFonts w:ascii="Arial" w:hAnsi="Arial" w:cs="Arial"/>
                <w:iCs/>
              </w:rPr>
              <w:t xml:space="preserve"> - </w:t>
            </w:r>
            <w:r w:rsidRPr="002A2DBC">
              <w:rPr>
                <w:rFonts w:ascii="Arial" w:eastAsia="Arial" w:hAnsi="Arial" w:cs="Arial"/>
                <w:i/>
                <w:iCs/>
              </w:rPr>
              <w:t>Matrizes</w:t>
            </w:r>
            <w:r w:rsidRPr="002A2DBC">
              <w:rPr>
                <w:rFonts w:ascii="Arial" w:eastAsia="Arial" w:hAnsi="Arial" w:cs="Arial"/>
              </w:rPr>
              <w:t>: Definição; operações matriciais (adição, multiplicação, multiplicação por escalar; matriz transposta); propriedades das operações matriciais; sistemas de equações lineares; matrizes escalonadas; o processo de eliminação de Gauss-Jordan; sistemas homogêneos; inversa de uma matriz (definição e cálculo).</w:t>
            </w:r>
          </w:p>
          <w:p w:rsidR="00027632" w:rsidRPr="002A2DBC" w:rsidRDefault="00027632" w:rsidP="00027632">
            <w:pPr>
              <w:suppressAutoHyphens/>
              <w:spacing w:after="113" w:line="200" w:lineRule="atLeast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Unidade II </w:t>
            </w:r>
            <w:r w:rsidRPr="002A2DBC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Pr="002A2DBC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Determinantes: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 xml:space="preserve"> Definição por cofatores; propriedades; regra de Cramer.</w:t>
            </w:r>
          </w:p>
          <w:p w:rsidR="00027632" w:rsidRPr="002A2DBC" w:rsidRDefault="00027632" w:rsidP="00027632">
            <w:pPr>
              <w:suppressAutoHyphens/>
              <w:spacing w:after="113" w:line="200" w:lineRule="atLeast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Unidade III </w:t>
            </w:r>
            <w:r w:rsidRPr="002A2DBC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Pr="002A2DBC">
              <w:rPr>
                <w:rFonts w:ascii="Arial" w:hAnsi="Arial" w:cs="Arial"/>
                <w:i/>
                <w:iCs/>
                <w:sz w:val="24"/>
                <w:szCs w:val="24"/>
              </w:rPr>
              <w:t>Álgebra Vetorial:</w:t>
            </w:r>
            <w:r w:rsidRPr="002A2DBC">
              <w:rPr>
                <w:rFonts w:ascii="Arial" w:hAnsi="Arial" w:cs="Arial"/>
                <w:sz w:val="24"/>
                <w:szCs w:val="24"/>
              </w:rPr>
              <w:t>O conceito de vetor; operações com vetores (adição, multiplicação por escalar, produto escalar, produto vetorial, produto misto); dependência e independência linear; bases ortogonais e ortonormais.</w:t>
            </w:r>
          </w:p>
          <w:p w:rsidR="00027632" w:rsidRPr="002A2DBC" w:rsidRDefault="00027632" w:rsidP="00027632">
            <w:pPr>
              <w:suppressAutoHyphens/>
              <w:spacing w:after="113" w:line="200" w:lineRule="atLeast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Unidade IV </w:t>
            </w:r>
            <w:r w:rsidRPr="002A2DBC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Pr="002A2DBC">
              <w:rPr>
                <w:rFonts w:ascii="Arial" w:eastAsia="Arial" w:hAnsi="Arial" w:cs="Arial"/>
                <w:i/>
                <w:iCs/>
                <w:sz w:val="24"/>
                <w:szCs w:val="24"/>
              </w:rPr>
              <w:t>Retas e Planos: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 xml:space="preserve"> Coordenadas cartesianas; equações de uma reta no espaço; ângulo entre duas retas; equações do plano; ângulo entre dois 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lastRenderedPageBreak/>
              <w:t>planos; distâncias (de um ponto a um plano, de um ponto a uma reta, entre duas retas); interseção (de retas, de planos, de reta e plano).</w:t>
            </w:r>
          </w:p>
          <w:p w:rsidR="00027632" w:rsidRPr="002A2DBC" w:rsidRDefault="00027632" w:rsidP="00027632">
            <w:pPr>
              <w:suppressAutoHyphens/>
              <w:spacing w:after="113" w:line="200" w:lineRule="atLeast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Unidade V </w:t>
            </w:r>
            <w:r w:rsidRPr="002A2DBC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Pr="002A2DBC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 Espaço Vetorial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ar-SA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</m:sSup>
            </m:oMath>
            <w:r w:rsidRPr="002A2DBC"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 xml:space="preserve"> Definição; propriedades; produto interno em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ar-SA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</m:sSup>
            </m:oMath>
            <w:r w:rsidRPr="002A2DBC">
              <w:rPr>
                <w:rFonts w:ascii="Arial" w:eastAsia="Arial" w:hAnsi="Arial" w:cs="Arial"/>
                <w:sz w:val="24"/>
                <w:szCs w:val="24"/>
              </w:rPr>
              <w:t>; desigualdades de Cauchy-Schwarz; subespaços; dependência e independência linear; base e dimensão; bases ortonormais; o processo de ortogonalização de Gram-Schmidt.</w:t>
            </w:r>
          </w:p>
          <w:p w:rsidR="00027632" w:rsidRPr="002A2DBC" w:rsidRDefault="00027632" w:rsidP="00027632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Unidade VI </w:t>
            </w:r>
            <w:r w:rsidRPr="002A2DBC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Pr="002A2DBC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Autovalores e Autovetores de Matrizes: 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>Definição; polinômio                            característico; diagonalização; diagonalização de matrizes simétricas.</w:t>
            </w:r>
          </w:p>
        </w:tc>
      </w:tr>
    </w:tbl>
    <w:p w:rsidR="00D453B1" w:rsidRPr="002A2DBC" w:rsidRDefault="00D453B1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2A2DBC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A2DBC">
        <w:rPr>
          <w:rFonts w:ascii="Arial" w:hAnsi="Arial" w:cs="Arial"/>
          <w:b/>
          <w:szCs w:val="24"/>
        </w:rPr>
        <w:t>4.</w:t>
      </w:r>
      <w:r w:rsidR="00C37CD0">
        <w:rPr>
          <w:rFonts w:ascii="Arial" w:hAnsi="Arial" w:cs="Arial"/>
          <w:b/>
          <w:szCs w:val="24"/>
        </w:rPr>
        <w:t xml:space="preserve"> </w:t>
      </w:r>
      <w:r w:rsidRPr="002A2DBC">
        <w:rPr>
          <w:rFonts w:ascii="Arial" w:hAnsi="Arial" w:cs="Arial"/>
          <w:b/>
          <w:szCs w:val="24"/>
        </w:rPr>
        <w:t>PROCEDIMENTOS DIDÁTICOS:</w:t>
      </w:r>
    </w:p>
    <w:p w:rsidR="00E5537B" w:rsidRPr="002A2DBC" w:rsidRDefault="001C7AD2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A2DBC">
        <w:rPr>
          <w:rFonts w:ascii="Arial" w:hAnsi="Arial" w:cs="Arial"/>
          <w:szCs w:val="24"/>
        </w:rPr>
        <w:t>A</w:t>
      </w:r>
      <w:r w:rsidR="00E85AB7" w:rsidRPr="002A2DBC">
        <w:rPr>
          <w:rFonts w:ascii="Arial" w:hAnsi="Arial" w:cs="Arial"/>
          <w:szCs w:val="24"/>
        </w:rPr>
        <w:t xml:space="preserve"> disciplina será </w:t>
      </w:r>
      <w:r w:rsidRPr="002A2DBC">
        <w:rPr>
          <w:rFonts w:ascii="Arial" w:hAnsi="Arial" w:cs="Arial"/>
          <w:szCs w:val="24"/>
        </w:rPr>
        <w:t>trabalhada</w:t>
      </w:r>
      <w:r w:rsidR="00E85AB7" w:rsidRPr="002A2DBC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 </w:t>
      </w:r>
    </w:p>
    <w:p w:rsidR="00D453B1" w:rsidRPr="002A2DBC" w:rsidRDefault="00D453B1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138E0" w:rsidRPr="002A2DBC" w:rsidTr="007138E0">
        <w:tc>
          <w:tcPr>
            <w:tcW w:w="9041" w:type="dxa"/>
          </w:tcPr>
          <w:p w:rsidR="007138E0" w:rsidRPr="002A2DBC" w:rsidRDefault="007138E0" w:rsidP="00B52C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2A2DBC">
              <w:rPr>
                <w:rFonts w:ascii="Arial" w:hAnsi="Arial" w:cs="Arial"/>
                <w:b/>
              </w:rPr>
              <w:t>5. PROCEDIMENTOS E CRITÉRIOS DE AVALIAÇÃO:</w:t>
            </w:r>
          </w:p>
          <w:p w:rsidR="002A2DBC" w:rsidRPr="002A2DBC" w:rsidRDefault="007138E0" w:rsidP="001943B0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 w:rsidRPr="002A2DBC">
              <w:rPr>
                <w:rFonts w:ascii="Arial" w:hAnsi="Arial" w:cs="Arial"/>
                <w:bCs/>
              </w:rPr>
              <w:t xml:space="preserve">       A avaliação será dividida em duas áreas</w:t>
            </w:r>
            <w:r w:rsidR="001C7AD2" w:rsidRPr="002A2DBC">
              <w:rPr>
                <w:rFonts w:ascii="Arial" w:hAnsi="Arial" w:cs="Arial"/>
                <w:bCs/>
              </w:rPr>
              <w:t>.</w:t>
            </w:r>
            <w:r w:rsidR="001943B0">
              <w:rPr>
                <w:rFonts w:ascii="Arial" w:hAnsi="Arial" w:cs="Arial"/>
                <w:bCs/>
              </w:rPr>
              <w:t xml:space="preserve"> </w:t>
            </w:r>
            <w:r w:rsidR="002A2DBC" w:rsidRPr="002A2DBC">
              <w:rPr>
                <w:rFonts w:ascii="Arial" w:hAnsi="Arial" w:cs="Arial"/>
              </w:rPr>
              <w:t xml:space="preserve">A </w:t>
            </w:r>
            <w:r w:rsidR="002A2DBC" w:rsidRPr="002A2DBC">
              <w:rPr>
                <w:rFonts w:ascii="Arial" w:hAnsi="Arial" w:cs="Arial"/>
                <w:b/>
              </w:rPr>
              <w:t>nota final</w:t>
            </w:r>
            <w:r w:rsidR="002A2DBC" w:rsidRPr="002A2DBC">
              <w:rPr>
                <w:rFonts w:ascii="Arial" w:hAnsi="Arial" w:cs="Arial"/>
              </w:rPr>
              <w:t xml:space="preserve"> (</w:t>
            </w:r>
            <w:r w:rsidR="002A2DBC" w:rsidRPr="002A2DBC">
              <w:rPr>
                <w:rFonts w:ascii="Arial" w:hAnsi="Arial" w:cs="Arial"/>
                <w:i/>
              </w:rPr>
              <w:t xml:space="preserve">NF) </w:t>
            </w:r>
            <w:r w:rsidR="002A2DBC" w:rsidRPr="002A2DBC">
              <w:rPr>
                <w:rFonts w:ascii="Arial" w:hAnsi="Arial" w:cs="Arial"/>
              </w:rPr>
              <w:t>será calculada da seguinte forma:</w:t>
            </w:r>
          </w:p>
          <w:p w:rsidR="002A2DBC" w:rsidRPr="002A2DBC" w:rsidRDefault="0083206C" w:rsidP="002A2DB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position w:val="-24"/>
                <w:szCs w:val="24"/>
              </w:rPr>
              <w:t xml:space="preserve">                      </w:t>
            </w:r>
            <w:r w:rsidR="00625C51">
              <w:rPr>
                <w:rFonts w:ascii="Arial" w:hAnsi="Arial" w:cs="Arial"/>
                <w:position w:val="-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position w:val="-24"/>
                <w:szCs w:val="24"/>
              </w:rPr>
              <w:t xml:space="preserve">   </w:t>
            </w:r>
            <w:r w:rsidR="0096033E" w:rsidRPr="00625C51">
              <w:rPr>
                <w:rFonts w:ascii="Arial" w:hAnsi="Arial" w:cs="Arial"/>
                <w:position w:val="-10"/>
                <w:szCs w:val="24"/>
              </w:rPr>
              <w:object w:dxaOrig="20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7.25pt" o:ole="" filled="t">
                  <v:fill color2="black"/>
                  <v:imagedata r:id="rId8" o:title=""/>
                </v:shape>
                <o:OLEObject Type="Embed" ProgID="Equation.3" ShapeID="_x0000_i1025" DrawAspect="Content" ObjectID="_1563889612" r:id="rId9"/>
              </w:object>
            </w:r>
            <w:r w:rsidR="002A2DBC" w:rsidRPr="002A2DBC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                                              (1)</w:t>
            </w:r>
          </w:p>
          <w:p w:rsidR="002A2DBC" w:rsidRDefault="002A2DBC" w:rsidP="002A2DBC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proofErr w:type="gramStart"/>
            <w:r w:rsidRPr="002A2DBC">
              <w:rPr>
                <w:rFonts w:ascii="Arial" w:hAnsi="Arial" w:cs="Arial"/>
              </w:rPr>
              <w:t>onde</w:t>
            </w:r>
            <w:proofErr w:type="gramEnd"/>
            <w:r w:rsidRPr="002A2DBC">
              <w:rPr>
                <w:rFonts w:ascii="Arial" w:hAnsi="Arial" w:cs="Arial"/>
              </w:rPr>
              <w:t xml:space="preserve"> </w:t>
            </w:r>
            <w:r w:rsidR="006A379C">
              <w:rPr>
                <w:rFonts w:ascii="Arial" w:hAnsi="Arial" w:cs="Arial"/>
                <w:i/>
              </w:rPr>
              <w:t>P</w:t>
            </w:r>
            <w:r w:rsidRPr="002A2DBC">
              <w:rPr>
                <w:rFonts w:ascii="Arial" w:hAnsi="Arial" w:cs="Arial"/>
                <w:vertAlign w:val="subscript"/>
              </w:rPr>
              <w:t>1</w:t>
            </w:r>
            <w:r w:rsidR="001943B0">
              <w:rPr>
                <w:rFonts w:ascii="Arial" w:hAnsi="Arial" w:cs="Arial"/>
                <w:vertAlign w:val="subscript"/>
              </w:rPr>
              <w:t xml:space="preserve"> </w:t>
            </w:r>
            <w:r w:rsidR="0096407E">
              <w:rPr>
                <w:rFonts w:ascii="Arial" w:hAnsi="Arial" w:cs="Arial"/>
              </w:rPr>
              <w:t xml:space="preserve">é a </w:t>
            </w:r>
            <w:r w:rsidR="001943B0">
              <w:rPr>
                <w:rFonts w:ascii="Arial" w:hAnsi="Arial" w:cs="Arial"/>
              </w:rPr>
              <w:t>nota da</w:t>
            </w:r>
            <w:r w:rsidR="00EE52DB">
              <w:rPr>
                <w:rFonts w:ascii="Arial" w:hAnsi="Arial" w:cs="Arial"/>
              </w:rPr>
              <w:t xml:space="preserve"> primeira prova</w:t>
            </w:r>
            <w:r w:rsidR="006A379C">
              <w:rPr>
                <w:rFonts w:ascii="Arial" w:hAnsi="Arial" w:cs="Arial"/>
              </w:rPr>
              <w:t>, relativa aos conteúdos da primeira área,</w:t>
            </w:r>
            <w:r w:rsidR="00EE52DB">
              <w:rPr>
                <w:rFonts w:ascii="Arial" w:hAnsi="Arial" w:cs="Arial"/>
              </w:rPr>
              <w:t xml:space="preserve"> e </w:t>
            </w:r>
            <w:r w:rsidR="006A379C">
              <w:rPr>
                <w:rFonts w:ascii="Arial" w:hAnsi="Arial" w:cs="Arial"/>
                <w:i/>
              </w:rPr>
              <w:t>P</w:t>
            </w:r>
            <w:r w:rsidRPr="002A2DBC">
              <w:rPr>
                <w:rFonts w:ascii="Arial" w:hAnsi="Arial" w:cs="Arial"/>
                <w:vertAlign w:val="subscript"/>
              </w:rPr>
              <w:t>2</w:t>
            </w:r>
            <w:r w:rsidR="003855B7">
              <w:rPr>
                <w:rFonts w:ascii="Arial" w:hAnsi="Arial" w:cs="Arial"/>
                <w:vertAlign w:val="subscript"/>
              </w:rPr>
              <w:t xml:space="preserve"> </w:t>
            </w:r>
            <w:r w:rsidR="0096407E">
              <w:rPr>
                <w:rFonts w:ascii="Arial" w:hAnsi="Arial" w:cs="Arial"/>
              </w:rPr>
              <w:t xml:space="preserve">é </w:t>
            </w:r>
            <w:r w:rsidR="001943B0">
              <w:rPr>
                <w:rFonts w:ascii="Arial" w:hAnsi="Arial" w:cs="Arial"/>
              </w:rPr>
              <w:t xml:space="preserve">a nota da </w:t>
            </w:r>
            <w:r w:rsidR="00EE52DB">
              <w:rPr>
                <w:rFonts w:ascii="Arial" w:hAnsi="Arial" w:cs="Arial"/>
              </w:rPr>
              <w:t>segunda prova</w:t>
            </w:r>
            <w:r w:rsidR="006A379C">
              <w:rPr>
                <w:rFonts w:ascii="Arial" w:hAnsi="Arial" w:cs="Arial"/>
              </w:rPr>
              <w:t>, relativa aos conteúdos da segunda área.</w:t>
            </w:r>
          </w:p>
          <w:p w:rsidR="00D501EA" w:rsidRDefault="00D501EA" w:rsidP="001E2BD3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aprovação:</w:t>
            </w:r>
            <w:r w:rsidR="001E2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aluno que obtiver Nota Final igual ou superior a 6,0</w:t>
            </w:r>
            <w:proofErr w:type="gramStart"/>
            <w:r w:rsidR="00504F01"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NF</w:t>
            </w:r>
            <w:r>
              <w:rPr>
                <w:rFonts w:ascii="Arial" w:hAnsi="Arial" w:cs="Arial"/>
              </w:rPr>
              <w:t xml:space="preserve"> ≥ 6,0) </w:t>
            </w:r>
            <w:r w:rsidRPr="0024044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frequência mínima de </w:t>
            </w:r>
            <w:r>
              <w:rPr>
                <w:rFonts w:ascii="Arial" w:hAnsi="Arial" w:cs="Arial"/>
                <w:bCs/>
              </w:rPr>
              <w:t>75% da carga horária total da disciplina</w:t>
            </w:r>
            <w:r>
              <w:rPr>
                <w:rFonts w:ascii="Arial" w:hAnsi="Arial" w:cs="Arial"/>
              </w:rPr>
              <w:t xml:space="preserve"> estará aprovado.</w:t>
            </w:r>
          </w:p>
          <w:p w:rsidR="00D501EA" w:rsidRDefault="00D501EA" w:rsidP="00D501EA">
            <w:pPr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aluno que atingir a Nota Final menor do que 6,0 (</w:t>
            </w:r>
            <w:r>
              <w:rPr>
                <w:rFonts w:ascii="Arial" w:hAnsi="Arial" w:cs="Arial"/>
                <w:i/>
                <w:sz w:val="24"/>
                <w:szCs w:val="24"/>
              </w:rPr>
              <w:t>NF</w:t>
            </w:r>
            <w:r w:rsidR="00504F0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&lt; 6,0)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terá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direito à reavaliação da seguinte forma: </w:t>
            </w:r>
          </w:p>
          <w:p w:rsidR="00504F01" w:rsidRDefault="00D501EA" w:rsidP="00504F01">
            <w:pPr>
              <w:numPr>
                <w:ilvl w:val="0"/>
                <w:numId w:val="4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inferior a 6,0 em apenas uma das áreas</w:t>
            </w:r>
            <w:r>
              <w:rPr>
                <w:rFonts w:ascii="Arial" w:hAnsi="Arial" w:cs="Arial"/>
                <w:sz w:val="24"/>
                <w:szCs w:val="24"/>
              </w:rPr>
              <w:t xml:space="preserve">: recupera apenas a nota dessa área, através da realização de uma prova escrita individual com a matéria da área correspondente, no valor total de 10 pontos.  Obtendo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igual ou superior a 6,0 </w:t>
            </w:r>
            <w:r w:rsidR="00504F01">
              <w:rPr>
                <w:rFonts w:ascii="Arial" w:hAnsi="Arial" w:cs="Arial"/>
                <w:sz w:val="24"/>
                <w:szCs w:val="24"/>
              </w:rPr>
              <w:t xml:space="preserve">(calculada pela fórmula </w:t>
            </w:r>
            <w:r w:rsidR="0083206C">
              <w:rPr>
                <w:rFonts w:ascii="Arial" w:hAnsi="Arial" w:cs="Arial"/>
                <w:sz w:val="24"/>
                <w:szCs w:val="24"/>
              </w:rPr>
              <w:t>(1)</w:t>
            </w:r>
            <w:r w:rsidR="00504F01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e frequência mínima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75% da carga horária total da disciplina,</w:t>
            </w:r>
            <w:r>
              <w:rPr>
                <w:rFonts w:ascii="Arial" w:hAnsi="Arial" w:cs="Arial"/>
                <w:sz w:val="24"/>
                <w:szCs w:val="24"/>
              </w:rPr>
              <w:t xml:space="preserve"> o aluno está aprovado;</w:t>
            </w:r>
            <w:r w:rsidR="00504F01">
              <w:rPr>
                <w:rFonts w:ascii="Arial" w:hAnsi="Arial" w:cs="Arial"/>
                <w:sz w:val="24"/>
                <w:szCs w:val="24"/>
              </w:rPr>
              <w:t xml:space="preserve"> caso contrário, está reprovado.</w:t>
            </w:r>
          </w:p>
          <w:p w:rsidR="008D2BBA" w:rsidRPr="00E31B32" w:rsidRDefault="00D501EA" w:rsidP="00504F01">
            <w:pPr>
              <w:numPr>
                <w:ilvl w:val="0"/>
                <w:numId w:val="4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inferior a 6,0 nas duas áreas</w:t>
            </w:r>
            <w:r>
              <w:rPr>
                <w:rFonts w:ascii="Arial" w:hAnsi="Arial" w:cs="Arial"/>
                <w:sz w:val="24"/>
                <w:szCs w:val="24"/>
              </w:rPr>
              <w:t xml:space="preserve">: realiza uma única reavaliação, com conteúdo de toda a disciplina, no valor total de 10 pontos.  Obtendo nota igual ou superior a 6,0 e frequência mínima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75% da carga horária total da disciplina</w:t>
            </w:r>
            <w:r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  </w:t>
            </w:r>
          </w:p>
        </w:tc>
      </w:tr>
    </w:tbl>
    <w:p w:rsidR="001507AC" w:rsidRPr="002A2DBC" w:rsidRDefault="00D453B1" w:rsidP="00D453B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2A2DBC">
        <w:rPr>
          <w:rFonts w:ascii="Arial" w:hAnsi="Arial" w:cs="Arial"/>
          <w:szCs w:val="24"/>
        </w:rPr>
        <w:lastRenderedPageBreak/>
        <w:t>6.</w:t>
      </w:r>
      <w:r w:rsidR="00C37CD0">
        <w:rPr>
          <w:rFonts w:ascii="Arial" w:hAnsi="Arial" w:cs="Arial"/>
          <w:szCs w:val="24"/>
        </w:rPr>
        <w:t xml:space="preserve"> </w:t>
      </w:r>
      <w:r w:rsidRPr="002A2DBC">
        <w:rPr>
          <w:rFonts w:ascii="Arial" w:hAnsi="Arial" w:cs="Arial"/>
          <w:szCs w:val="24"/>
        </w:rPr>
        <w:t xml:space="preserve">Bibliografia básica: </w:t>
      </w:r>
    </w:p>
    <w:p w:rsidR="001507AC" w:rsidRPr="002A2DBC" w:rsidRDefault="001507AC" w:rsidP="00DC3E6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Cs w:val="24"/>
        </w:rPr>
      </w:pPr>
      <w:r w:rsidRPr="002A2DBC">
        <w:rPr>
          <w:rFonts w:ascii="Arial" w:hAnsi="Arial" w:cs="Arial"/>
          <w:b w:val="0"/>
          <w:szCs w:val="24"/>
        </w:rPr>
        <w:t xml:space="preserve">ANTON, H.; RORRES, C. </w:t>
      </w:r>
      <w:r w:rsidRPr="002A2DBC">
        <w:rPr>
          <w:rFonts w:ascii="Arial" w:hAnsi="Arial" w:cs="Arial"/>
          <w:bCs/>
          <w:szCs w:val="24"/>
        </w:rPr>
        <w:t>Álgebra Linear com Aplicações</w:t>
      </w:r>
      <w:r w:rsidRPr="002A2DBC">
        <w:rPr>
          <w:rFonts w:ascii="Arial" w:hAnsi="Arial" w:cs="Arial"/>
          <w:szCs w:val="24"/>
        </w:rPr>
        <w:t xml:space="preserve">. </w:t>
      </w:r>
      <w:r w:rsidRPr="002A2DBC">
        <w:rPr>
          <w:rFonts w:ascii="Arial" w:hAnsi="Arial" w:cs="Arial"/>
          <w:b w:val="0"/>
          <w:szCs w:val="24"/>
        </w:rPr>
        <w:t xml:space="preserve">8 ed. Porto Alegre: </w:t>
      </w:r>
      <w:proofErr w:type="spellStart"/>
      <w:r w:rsidRPr="002A2DBC">
        <w:rPr>
          <w:rFonts w:ascii="Arial" w:hAnsi="Arial" w:cs="Arial"/>
          <w:b w:val="0"/>
          <w:szCs w:val="24"/>
        </w:rPr>
        <w:t>Bookman</w:t>
      </w:r>
      <w:proofErr w:type="spellEnd"/>
      <w:r w:rsidRPr="002A2DBC">
        <w:rPr>
          <w:rFonts w:ascii="Arial" w:hAnsi="Arial" w:cs="Arial"/>
          <w:b w:val="0"/>
          <w:szCs w:val="24"/>
        </w:rPr>
        <w:t xml:space="preserve">, 2001. </w:t>
      </w:r>
    </w:p>
    <w:p w:rsidR="001507AC" w:rsidRPr="002A2DBC" w:rsidRDefault="001507AC" w:rsidP="00DC3E6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Cs w:val="24"/>
        </w:rPr>
      </w:pPr>
      <w:r w:rsidRPr="002A2DBC">
        <w:rPr>
          <w:rFonts w:ascii="Arial" w:hAnsi="Arial" w:cs="Arial"/>
          <w:b w:val="0"/>
          <w:szCs w:val="24"/>
        </w:rPr>
        <w:t>BOLDRINI, José L. et al.</w:t>
      </w:r>
      <w:r w:rsidRPr="002A2DBC">
        <w:rPr>
          <w:rFonts w:ascii="Arial" w:hAnsi="Arial" w:cs="Arial"/>
          <w:bCs/>
          <w:szCs w:val="24"/>
        </w:rPr>
        <w:t>Álgebra Linear</w:t>
      </w:r>
      <w:r w:rsidRPr="002A2DBC">
        <w:rPr>
          <w:rFonts w:ascii="Arial" w:hAnsi="Arial" w:cs="Arial"/>
          <w:szCs w:val="24"/>
        </w:rPr>
        <w:t xml:space="preserve">. </w:t>
      </w:r>
      <w:r w:rsidRPr="002A2DBC">
        <w:rPr>
          <w:rFonts w:ascii="Arial" w:hAnsi="Arial" w:cs="Arial"/>
          <w:b w:val="0"/>
          <w:szCs w:val="24"/>
        </w:rPr>
        <w:t xml:space="preserve">3 ed. São Paulo: </w:t>
      </w:r>
      <w:proofErr w:type="spellStart"/>
      <w:r w:rsidRPr="002A2DBC">
        <w:rPr>
          <w:rFonts w:ascii="Arial" w:hAnsi="Arial" w:cs="Arial"/>
          <w:b w:val="0"/>
          <w:szCs w:val="24"/>
        </w:rPr>
        <w:t>Harbra</w:t>
      </w:r>
      <w:proofErr w:type="spellEnd"/>
      <w:r w:rsidRPr="002A2DBC">
        <w:rPr>
          <w:rFonts w:ascii="Arial" w:hAnsi="Arial" w:cs="Arial"/>
          <w:b w:val="0"/>
          <w:szCs w:val="24"/>
        </w:rPr>
        <w:t>, 1980.</w:t>
      </w:r>
    </w:p>
    <w:p w:rsidR="001507AC" w:rsidRPr="002A2DBC" w:rsidRDefault="001507AC" w:rsidP="00DC3E6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 w:val="0"/>
          <w:szCs w:val="24"/>
        </w:rPr>
      </w:pPr>
      <w:r w:rsidRPr="002A2DBC">
        <w:rPr>
          <w:rFonts w:ascii="Arial" w:hAnsi="Arial" w:cs="Arial"/>
          <w:b w:val="0"/>
          <w:szCs w:val="24"/>
        </w:rPr>
        <w:t>LIPSCHUTZ, S.</w:t>
      </w:r>
      <w:r w:rsidR="00737F31">
        <w:rPr>
          <w:rFonts w:ascii="Arial" w:hAnsi="Arial" w:cs="Arial"/>
          <w:b w:val="0"/>
          <w:szCs w:val="24"/>
        </w:rPr>
        <w:t xml:space="preserve"> </w:t>
      </w:r>
      <w:r w:rsidRPr="002A2DBC">
        <w:rPr>
          <w:rFonts w:ascii="Arial" w:hAnsi="Arial" w:cs="Arial"/>
          <w:bCs/>
          <w:szCs w:val="24"/>
        </w:rPr>
        <w:t>Álgebra Linear</w:t>
      </w:r>
      <w:r w:rsidRPr="002A2DBC">
        <w:rPr>
          <w:rFonts w:ascii="Arial" w:hAnsi="Arial" w:cs="Arial"/>
          <w:szCs w:val="24"/>
        </w:rPr>
        <w:t xml:space="preserve">: teoria e problemas. </w:t>
      </w:r>
      <w:r w:rsidRPr="002A2DBC">
        <w:rPr>
          <w:rFonts w:ascii="Arial" w:hAnsi="Arial" w:cs="Arial"/>
          <w:b w:val="0"/>
          <w:szCs w:val="24"/>
        </w:rPr>
        <w:t xml:space="preserve">Coleção </w:t>
      </w:r>
      <w:proofErr w:type="spellStart"/>
      <w:r w:rsidRPr="002A2DBC">
        <w:rPr>
          <w:rFonts w:ascii="Arial" w:hAnsi="Arial" w:cs="Arial"/>
          <w:b w:val="0"/>
          <w:szCs w:val="24"/>
        </w:rPr>
        <w:t>Schaum</w:t>
      </w:r>
      <w:proofErr w:type="spellEnd"/>
      <w:r w:rsidRPr="002A2DBC">
        <w:rPr>
          <w:rFonts w:ascii="Arial" w:hAnsi="Arial" w:cs="Arial"/>
          <w:b w:val="0"/>
          <w:szCs w:val="24"/>
        </w:rPr>
        <w:t>. 3 ed. São Paulo: Makron Books, 1994.</w:t>
      </w:r>
    </w:p>
    <w:p w:rsidR="00DC3E6D" w:rsidRPr="002A2DBC" w:rsidRDefault="00DC3E6D" w:rsidP="00DC3E6D">
      <w:pPr>
        <w:rPr>
          <w:rFonts w:ascii="Arial" w:hAnsi="Arial" w:cs="Arial"/>
          <w:sz w:val="24"/>
          <w:szCs w:val="24"/>
          <w:lang w:eastAsia="pt-BR"/>
        </w:rPr>
      </w:pPr>
    </w:p>
    <w:p w:rsidR="00DC3E6D" w:rsidRPr="002A2DBC" w:rsidRDefault="00DC3E6D" w:rsidP="00DC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A2DBC">
        <w:rPr>
          <w:rFonts w:ascii="Arial" w:hAnsi="Arial" w:cs="Arial"/>
          <w:b/>
          <w:bCs/>
          <w:sz w:val="24"/>
          <w:szCs w:val="24"/>
        </w:rPr>
        <w:t>7.</w:t>
      </w:r>
      <w:r w:rsidR="00C37C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2DBC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DC3E6D" w:rsidRPr="002A2DBC" w:rsidRDefault="00DC3E6D" w:rsidP="00DC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2A2DBC">
        <w:rPr>
          <w:rFonts w:ascii="Arial" w:hAnsi="Arial" w:cs="Arial"/>
          <w:sz w:val="24"/>
          <w:szCs w:val="24"/>
        </w:rPr>
        <w:t xml:space="preserve">LAY, David. C. </w:t>
      </w:r>
      <w:r w:rsidRPr="002A2DBC">
        <w:rPr>
          <w:rFonts w:ascii="Arial" w:hAnsi="Arial" w:cs="Arial"/>
          <w:b/>
          <w:bCs/>
          <w:sz w:val="24"/>
          <w:szCs w:val="24"/>
        </w:rPr>
        <w:t>Álgebra Linear e suas Aplicações</w:t>
      </w:r>
      <w:r w:rsidRPr="002A2DBC">
        <w:rPr>
          <w:rFonts w:ascii="Arial" w:hAnsi="Arial" w:cs="Arial"/>
          <w:sz w:val="24"/>
          <w:szCs w:val="24"/>
        </w:rPr>
        <w:t>. 2 ed. Rio de Janeiro: LTC, 1999.</w:t>
      </w:r>
    </w:p>
    <w:p w:rsidR="00DC3E6D" w:rsidRPr="002A2DBC" w:rsidRDefault="00DC3E6D" w:rsidP="00DC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2A2DBC">
        <w:rPr>
          <w:rFonts w:ascii="Arial" w:hAnsi="Arial" w:cs="Arial"/>
          <w:sz w:val="24"/>
          <w:szCs w:val="24"/>
        </w:rPr>
        <w:t xml:space="preserve">LEON, S. J. </w:t>
      </w:r>
      <w:r w:rsidRPr="002A2DBC">
        <w:rPr>
          <w:rFonts w:ascii="Arial" w:hAnsi="Arial" w:cs="Arial"/>
          <w:b/>
          <w:bCs/>
          <w:sz w:val="24"/>
          <w:szCs w:val="24"/>
        </w:rPr>
        <w:t>Álgebra Linear com Aplicações</w:t>
      </w:r>
      <w:r w:rsidRPr="002A2DBC">
        <w:rPr>
          <w:rFonts w:ascii="Arial" w:hAnsi="Arial" w:cs="Arial"/>
          <w:sz w:val="24"/>
          <w:szCs w:val="24"/>
        </w:rPr>
        <w:t>. Rio de Janeiro: LTC, 1999.</w:t>
      </w:r>
    </w:p>
    <w:p w:rsidR="00DC3E6D" w:rsidRPr="002A2DBC" w:rsidRDefault="00DC3E6D" w:rsidP="00DC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2A2DBC">
        <w:rPr>
          <w:rFonts w:ascii="Arial" w:hAnsi="Arial" w:cs="Arial"/>
          <w:sz w:val="24"/>
          <w:szCs w:val="24"/>
        </w:rPr>
        <w:t xml:space="preserve">LIMA, E. L. </w:t>
      </w:r>
      <w:r w:rsidRPr="002A2DBC">
        <w:rPr>
          <w:rFonts w:ascii="Arial" w:hAnsi="Arial" w:cs="Arial"/>
          <w:b/>
          <w:bCs/>
          <w:sz w:val="24"/>
          <w:szCs w:val="24"/>
        </w:rPr>
        <w:t>Álgebra Linear</w:t>
      </w:r>
      <w:r w:rsidRPr="002A2DBC">
        <w:rPr>
          <w:rFonts w:ascii="Arial" w:hAnsi="Arial" w:cs="Arial"/>
          <w:sz w:val="24"/>
          <w:szCs w:val="24"/>
        </w:rPr>
        <w:t>. Coleção Matemática Universitária. Rio de Janeiro: IMPA, 2004.</w:t>
      </w:r>
    </w:p>
    <w:p w:rsidR="00DC3E6D" w:rsidRPr="00A55A32" w:rsidRDefault="00DC3E6D" w:rsidP="00DC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A55A32">
        <w:rPr>
          <w:rFonts w:ascii="Arial" w:hAnsi="Arial" w:cs="Arial"/>
          <w:sz w:val="24"/>
          <w:szCs w:val="24"/>
          <w:lang w:val="en-US"/>
        </w:rPr>
        <w:t xml:space="preserve">STEINBRUCH, A.; WINTERLE, P. </w:t>
      </w:r>
      <w:proofErr w:type="spellStart"/>
      <w:r w:rsidRPr="00A55A32">
        <w:rPr>
          <w:rFonts w:ascii="Arial" w:hAnsi="Arial" w:cs="Arial"/>
          <w:b/>
          <w:bCs/>
          <w:sz w:val="24"/>
          <w:szCs w:val="24"/>
          <w:lang w:val="en-US"/>
        </w:rPr>
        <w:t>Álgebra</w:t>
      </w:r>
      <w:proofErr w:type="spellEnd"/>
      <w:r w:rsidRPr="00A55A32">
        <w:rPr>
          <w:rFonts w:ascii="Arial" w:hAnsi="Arial" w:cs="Arial"/>
          <w:b/>
          <w:bCs/>
          <w:sz w:val="24"/>
          <w:szCs w:val="24"/>
          <w:lang w:val="en-US"/>
        </w:rPr>
        <w:t xml:space="preserve"> Linear</w:t>
      </w:r>
      <w:r w:rsidRPr="00A55A3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A55A32">
        <w:rPr>
          <w:rFonts w:ascii="Arial" w:hAnsi="Arial" w:cs="Arial"/>
          <w:sz w:val="24"/>
          <w:szCs w:val="24"/>
          <w:lang w:val="en-US"/>
        </w:rPr>
        <w:t xml:space="preserve"> 2 ed. São Paulo: </w:t>
      </w:r>
      <w:proofErr w:type="spellStart"/>
      <w:r w:rsidRPr="00A55A32">
        <w:rPr>
          <w:rFonts w:ascii="Arial" w:hAnsi="Arial" w:cs="Arial"/>
          <w:sz w:val="24"/>
          <w:szCs w:val="24"/>
          <w:lang w:val="en-US"/>
        </w:rPr>
        <w:t>Makron</w:t>
      </w:r>
      <w:proofErr w:type="spellEnd"/>
      <w:r w:rsidRPr="00A55A32">
        <w:rPr>
          <w:rFonts w:ascii="Arial" w:hAnsi="Arial" w:cs="Arial"/>
          <w:sz w:val="24"/>
          <w:szCs w:val="24"/>
          <w:lang w:val="en-US"/>
        </w:rPr>
        <w:t xml:space="preserve"> Books, 1987.</w:t>
      </w:r>
    </w:p>
    <w:p w:rsidR="001507AC" w:rsidRPr="002A2DBC" w:rsidRDefault="00DC3E6D" w:rsidP="00DC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A2DBC">
        <w:rPr>
          <w:rFonts w:ascii="Arial" w:hAnsi="Arial" w:cs="Arial"/>
          <w:sz w:val="24"/>
          <w:szCs w:val="24"/>
        </w:rPr>
        <w:t xml:space="preserve">STRANG, G. </w:t>
      </w:r>
      <w:r w:rsidRPr="002A2DBC">
        <w:rPr>
          <w:rFonts w:ascii="Arial" w:hAnsi="Arial" w:cs="Arial"/>
          <w:b/>
          <w:bCs/>
          <w:sz w:val="24"/>
          <w:szCs w:val="24"/>
        </w:rPr>
        <w:t>Álgebra Linear e suas Aplicações</w:t>
      </w:r>
      <w:r w:rsidRPr="002A2DBC">
        <w:rPr>
          <w:rFonts w:ascii="Arial" w:hAnsi="Arial" w:cs="Arial"/>
          <w:sz w:val="24"/>
          <w:szCs w:val="24"/>
        </w:rPr>
        <w:t xml:space="preserve">. São Paulo: </w:t>
      </w:r>
      <w:r w:rsidRPr="002A2DBC">
        <w:rPr>
          <w:rFonts w:ascii="Arial" w:hAnsi="Arial" w:cs="Arial"/>
          <w:bCs/>
          <w:sz w:val="24"/>
          <w:szCs w:val="24"/>
        </w:rPr>
        <w:t>CENGAGE LEARNING, 2010.</w:t>
      </w:r>
    </w:p>
    <w:p w:rsidR="001507AC" w:rsidRPr="002A2DBC" w:rsidRDefault="001507AC" w:rsidP="001507AC">
      <w:pPr>
        <w:pStyle w:val="Default"/>
        <w:jc w:val="both"/>
      </w:pPr>
    </w:p>
    <w:p w:rsidR="00856ECE" w:rsidRPr="002A2DBC" w:rsidRDefault="00856ECE" w:rsidP="001507AC">
      <w:pPr>
        <w:pStyle w:val="Default"/>
        <w:jc w:val="both"/>
      </w:pPr>
    </w:p>
    <w:p w:rsidR="00D453B1" w:rsidRPr="002A2DBC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D453B1" w:rsidRPr="002A2DBC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D453B1" w:rsidRPr="002A2DBC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A2DBC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56ECE" w:rsidRPr="002A2DBC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D453B1" w:rsidRPr="002A2DBC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856ECE" w:rsidRPr="002A2DBC">
        <w:rPr>
          <w:rFonts w:ascii="Arial" w:hAnsi="Arial" w:cs="Arial"/>
          <w:b w:val="0"/>
          <w:snapToGrid w:val="0"/>
          <w:szCs w:val="24"/>
          <w:lang w:eastAsia="pt-BR"/>
        </w:rPr>
        <w:t xml:space="preserve"> Álgebra Linear</w:t>
      </w:r>
    </w:p>
    <w:p w:rsidR="00D453B1" w:rsidRPr="002A2DBC" w:rsidRDefault="00856ECE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Professor(a): Sandro Azevedo Carvalho</w:t>
      </w:r>
    </w:p>
    <w:p w:rsidR="00D453B1" w:rsidRPr="002A2DBC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856ECE" w:rsidRPr="002A2DBC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83206C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856ECE" w:rsidRPr="002A2DBC"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625C51">
        <w:rPr>
          <w:rFonts w:ascii="Arial" w:hAnsi="Arial" w:cs="Arial"/>
          <w:b w:val="0"/>
          <w:snapToGrid w:val="0"/>
          <w:szCs w:val="24"/>
          <w:lang w:eastAsia="pt-BR"/>
        </w:rPr>
        <w:t>2</w:t>
      </w:r>
    </w:p>
    <w:p w:rsidR="00D453B1" w:rsidRPr="002A2DBC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56ECE" w:rsidRPr="002A2DBC">
        <w:rPr>
          <w:rFonts w:ascii="Arial" w:hAnsi="Arial" w:cs="Arial"/>
          <w:b w:val="0"/>
          <w:snapToGrid w:val="0"/>
          <w:szCs w:val="24"/>
          <w:lang w:eastAsia="pt-BR"/>
        </w:rPr>
        <w:t xml:space="preserve"> 1E</w:t>
      </w:r>
    </w:p>
    <w:p w:rsidR="00D453B1" w:rsidRPr="002A2DBC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2A2DBC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856ECE" w:rsidRPr="002A2DBC">
        <w:rPr>
          <w:rFonts w:ascii="Arial" w:hAnsi="Arial" w:cs="Arial"/>
          <w:b w:val="0"/>
          <w:snapToGrid w:val="0"/>
          <w:szCs w:val="24"/>
          <w:lang w:eastAsia="pt-BR"/>
        </w:rPr>
        <w:t xml:space="preserve"> s</w:t>
      </w:r>
      <w:r w:rsidR="0083206C">
        <w:rPr>
          <w:rFonts w:ascii="Arial" w:hAnsi="Arial" w:cs="Arial"/>
          <w:b w:val="0"/>
          <w:snapToGrid w:val="0"/>
          <w:szCs w:val="24"/>
          <w:lang w:eastAsia="pt-BR"/>
        </w:rPr>
        <w:t>andro</w:t>
      </w:r>
      <w:r w:rsidR="00856ECE" w:rsidRPr="002A2DBC">
        <w:rPr>
          <w:rFonts w:ascii="Arial" w:hAnsi="Arial" w:cs="Arial"/>
          <w:b w:val="0"/>
          <w:snapToGrid w:val="0"/>
          <w:szCs w:val="24"/>
          <w:lang w:eastAsia="pt-BR"/>
        </w:rPr>
        <w:t>carvalho@sapucaia.ifsul.edu.br</w:t>
      </w:r>
    </w:p>
    <w:p w:rsidR="00D453B1" w:rsidRPr="002A2DBC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D453B1" w:rsidRPr="002A2DBC" w:rsidTr="002604DA">
        <w:trPr>
          <w:trHeight w:val="273"/>
        </w:trPr>
        <w:tc>
          <w:tcPr>
            <w:tcW w:w="697" w:type="dxa"/>
          </w:tcPr>
          <w:p w:rsidR="00D453B1" w:rsidRPr="002A2DBC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D453B1" w:rsidRPr="002A2DBC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D453B1" w:rsidRPr="002A2DBC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A2DBC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604DA" w:rsidRPr="002A2DBC" w:rsidTr="00416626">
        <w:trPr>
          <w:trHeight w:val="135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B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26/07</w:t>
            </w:r>
          </w:p>
        </w:tc>
        <w:tc>
          <w:tcPr>
            <w:tcW w:w="7316" w:type="dxa"/>
            <w:vAlign w:val="center"/>
          </w:tcPr>
          <w:p w:rsidR="002604DA" w:rsidRPr="002A2DBC" w:rsidRDefault="00B70480" w:rsidP="00B704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Apresentação. </w:t>
            </w:r>
            <w:r w:rsidR="002604DA" w:rsidRPr="002A2DBC">
              <w:rPr>
                <w:rFonts w:ascii="Arial" w:eastAsia="Arial" w:hAnsi="Arial" w:cs="Arial"/>
                <w:sz w:val="24"/>
                <w:szCs w:val="24"/>
              </w:rPr>
              <w:t>Matrizes: definição</w:t>
            </w:r>
            <w:r w:rsidR="00416626" w:rsidRPr="002A2DBC">
              <w:rPr>
                <w:rFonts w:ascii="Arial" w:eastAsia="Arial" w:hAnsi="Arial" w:cs="Arial"/>
                <w:sz w:val="24"/>
                <w:szCs w:val="24"/>
              </w:rPr>
              <w:t>, tipos especiais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2604DA" w:rsidRPr="002A2D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>Matriz transposta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 xml:space="preserve"> Matriz Simétrica</w:t>
            </w:r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  <w:r w:rsidR="002604DA" w:rsidRPr="002A2DBC">
              <w:rPr>
                <w:rFonts w:ascii="Arial" w:eastAsia="Arial" w:hAnsi="Arial" w:cs="Arial"/>
                <w:sz w:val="24"/>
                <w:szCs w:val="24"/>
              </w:rPr>
              <w:t>dição, propriedades</w:t>
            </w:r>
            <w:r w:rsidR="00074595" w:rsidRPr="002A2DBC">
              <w:rPr>
                <w:rFonts w:ascii="Arial" w:eastAsia="Arial" w:hAnsi="Arial" w:cs="Arial"/>
                <w:sz w:val="24"/>
                <w:szCs w:val="24"/>
              </w:rPr>
              <w:t xml:space="preserve"> da adição</w:t>
            </w:r>
            <w:r w:rsidR="002604DA" w:rsidRPr="002A2DB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B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tcW w:w="7316" w:type="dxa"/>
            <w:vAlign w:val="center"/>
          </w:tcPr>
          <w:p w:rsidR="002604DA" w:rsidRPr="002A2DBC" w:rsidRDefault="00B70480" w:rsidP="00B704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>ultiplicação por escalar</w:t>
            </w:r>
            <w:r>
              <w:rPr>
                <w:rFonts w:ascii="Arial" w:eastAsia="Arial" w:hAnsi="Arial" w:cs="Arial"/>
                <w:sz w:val="24"/>
                <w:szCs w:val="24"/>
              </w:rPr>
              <w:t>, propriedades.</w:t>
            </w:r>
            <w:r w:rsidR="002604DA" w:rsidRPr="002A2DBC">
              <w:rPr>
                <w:rFonts w:ascii="Arial" w:eastAsia="Arial" w:hAnsi="Arial" w:cs="Arial"/>
                <w:sz w:val="24"/>
                <w:szCs w:val="24"/>
              </w:rPr>
              <w:t xml:space="preserve"> Multiplicação matricial; propriedades.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B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</w:t>
            </w:r>
          </w:p>
        </w:tc>
        <w:tc>
          <w:tcPr>
            <w:tcW w:w="7316" w:type="dxa"/>
            <w:vAlign w:val="center"/>
          </w:tcPr>
          <w:p w:rsidR="002604DA" w:rsidRPr="002A2DBC" w:rsidRDefault="002604DA" w:rsidP="00416626">
            <w:pPr>
              <w:spacing w:after="113"/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eastAsia="Arial" w:hAnsi="Arial" w:cs="Arial"/>
                <w:sz w:val="24"/>
                <w:szCs w:val="24"/>
              </w:rPr>
              <w:t>Matriz inversa</w:t>
            </w:r>
            <w:r w:rsidR="00196C72" w:rsidRPr="002A2DBC">
              <w:rPr>
                <w:rFonts w:ascii="Arial" w:eastAsia="Arial" w:hAnsi="Arial" w:cs="Arial"/>
                <w:sz w:val="24"/>
                <w:szCs w:val="24"/>
              </w:rPr>
              <w:t>: definição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>. Cálculo da inversa de uma matriz 2x2. Propriedades</w:t>
            </w:r>
            <w:r w:rsidR="00074595" w:rsidRPr="002A2DBC">
              <w:rPr>
                <w:rFonts w:ascii="Arial" w:eastAsia="Arial" w:hAnsi="Arial" w:cs="Arial"/>
                <w:sz w:val="24"/>
                <w:szCs w:val="24"/>
              </w:rPr>
              <w:t xml:space="preserve"> da matriz inversa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B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7316" w:type="dxa"/>
            <w:vAlign w:val="center"/>
          </w:tcPr>
          <w:p w:rsidR="002604DA" w:rsidRPr="002A2DBC" w:rsidRDefault="002604DA" w:rsidP="00196C72">
            <w:pPr>
              <w:spacing w:after="113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eastAsia="Arial" w:hAnsi="Arial" w:cs="Arial"/>
                <w:sz w:val="24"/>
                <w:szCs w:val="24"/>
              </w:rPr>
              <w:t>Sistemas de equações lineares. Sistemas homogêneos. Solução</w:t>
            </w:r>
            <w:r w:rsidR="00196C72" w:rsidRPr="002A2DBC">
              <w:rPr>
                <w:rFonts w:ascii="Arial" w:eastAsia="Arial" w:hAnsi="Arial" w:cs="Arial"/>
                <w:sz w:val="24"/>
                <w:szCs w:val="24"/>
              </w:rPr>
              <w:t xml:space="preserve"> e classificação dos sistemas de equações lineares.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B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7316" w:type="dxa"/>
            <w:vAlign w:val="center"/>
          </w:tcPr>
          <w:p w:rsidR="002604DA" w:rsidRPr="002A2DBC" w:rsidRDefault="002604DA" w:rsidP="00416626">
            <w:pPr>
              <w:spacing w:after="113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eastAsia="Arial" w:hAnsi="Arial" w:cs="Arial"/>
                <w:sz w:val="24"/>
                <w:szCs w:val="24"/>
              </w:rPr>
              <w:t>Resolução de um sistema de equações lineares</w:t>
            </w:r>
            <w:r w:rsidR="00416626" w:rsidRPr="002A2DBC">
              <w:rPr>
                <w:rFonts w:ascii="Arial" w:eastAsia="Arial" w:hAnsi="Arial" w:cs="Arial"/>
                <w:sz w:val="24"/>
                <w:szCs w:val="24"/>
              </w:rPr>
              <w:t xml:space="preserve"> 2x2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 xml:space="preserve"> via matriz inversa. O processo de eliminação gaussiana.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B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tcW w:w="7316" w:type="dxa"/>
            <w:vAlign w:val="center"/>
          </w:tcPr>
          <w:p w:rsidR="002604DA" w:rsidRPr="002A2DBC" w:rsidRDefault="002604DA" w:rsidP="00C37CD0">
            <w:pPr>
              <w:pStyle w:val="Cabealho"/>
              <w:tabs>
                <w:tab w:val="clear" w:pos="4419"/>
                <w:tab w:val="clear" w:pos="8838"/>
              </w:tabs>
              <w:spacing w:after="113" w:line="200" w:lineRule="atLeast"/>
              <w:jc w:val="left"/>
              <w:rPr>
                <w:rFonts w:ascii="Arial" w:hAnsi="Arial" w:cs="Arial"/>
              </w:rPr>
            </w:pPr>
            <w:r w:rsidRPr="002A2DBC">
              <w:rPr>
                <w:rFonts w:ascii="Arial" w:hAnsi="Arial" w:cs="Arial"/>
              </w:rPr>
              <w:t xml:space="preserve">Resolução de sistemas de equações lineares por eliminação gaussiana. 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B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7316" w:type="dxa"/>
            <w:vAlign w:val="center"/>
          </w:tcPr>
          <w:p w:rsidR="002604DA" w:rsidRPr="00C37CD0" w:rsidRDefault="00C37CD0" w:rsidP="00416626">
            <w:pPr>
              <w:rPr>
                <w:rFonts w:ascii="Arial" w:hAnsi="Arial" w:cs="Arial"/>
                <w:sz w:val="24"/>
                <w:szCs w:val="24"/>
              </w:rPr>
            </w:pPr>
            <w:r w:rsidRPr="00C37CD0">
              <w:rPr>
                <w:rFonts w:ascii="Arial" w:hAnsi="Arial" w:cs="Arial"/>
                <w:sz w:val="24"/>
                <w:szCs w:val="24"/>
              </w:rPr>
              <w:t>Determinação da matriz inversa por eliminação de Gauss-Jordan.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21/08</w:t>
            </w:r>
          </w:p>
        </w:tc>
        <w:tc>
          <w:tcPr>
            <w:tcW w:w="7316" w:type="dxa"/>
            <w:vAlign w:val="center"/>
          </w:tcPr>
          <w:p w:rsidR="002604DA" w:rsidRPr="002A2DBC" w:rsidRDefault="00C37CD0" w:rsidP="00416626">
            <w:pPr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eastAsia="Arial" w:hAnsi="Arial" w:cs="Arial"/>
                <w:iCs/>
                <w:sz w:val="24"/>
                <w:szCs w:val="24"/>
              </w:rPr>
              <w:t>Determinantes</w:t>
            </w:r>
            <w:r w:rsidRPr="002A2DBC"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t xml:space="preserve"> definição de determinante de segunda e de terceira ordem (Regra de Sarrus).  Propriedades dos </w:t>
            </w:r>
            <w:r w:rsidRPr="002A2DBC">
              <w:rPr>
                <w:rFonts w:ascii="Arial" w:eastAsia="Arial" w:hAnsi="Arial" w:cs="Arial"/>
                <w:sz w:val="24"/>
                <w:szCs w:val="24"/>
              </w:rPr>
              <w:lastRenderedPageBreak/>
              <w:t>determinantes.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DB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proofErr w:type="gramEnd"/>
          </w:p>
        </w:tc>
        <w:tc>
          <w:tcPr>
            <w:tcW w:w="1133" w:type="dxa"/>
            <w:vAlign w:val="center"/>
          </w:tcPr>
          <w:p w:rsidR="002604DA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7316" w:type="dxa"/>
            <w:vAlign w:val="center"/>
          </w:tcPr>
          <w:p w:rsidR="002604DA" w:rsidRPr="002A2DBC" w:rsidRDefault="00C37CD0" w:rsidP="00416626">
            <w:pPr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Cálculo de determinantes via eliminação gaussiana.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2604DA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28/08</w:t>
            </w:r>
          </w:p>
        </w:tc>
        <w:tc>
          <w:tcPr>
            <w:tcW w:w="7316" w:type="dxa"/>
            <w:vAlign w:val="center"/>
          </w:tcPr>
          <w:p w:rsidR="002604DA" w:rsidRPr="002A2DBC" w:rsidRDefault="00C37CD0" w:rsidP="003567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Cálculo de determinantes via expansão em cofatores.</w:t>
            </w:r>
            <w:r w:rsidR="00591E58" w:rsidRPr="002A2DBC">
              <w:rPr>
                <w:rFonts w:ascii="Arial" w:hAnsi="Arial" w:cs="Arial"/>
                <w:sz w:val="24"/>
                <w:szCs w:val="24"/>
              </w:rPr>
              <w:t xml:space="preserve"> Regra de Cramer.</w:t>
            </w:r>
          </w:p>
        </w:tc>
      </w:tr>
      <w:tr w:rsidR="00416626" w:rsidRPr="002A2DBC" w:rsidTr="00416626">
        <w:trPr>
          <w:trHeight w:val="139"/>
        </w:trPr>
        <w:tc>
          <w:tcPr>
            <w:tcW w:w="697" w:type="dxa"/>
            <w:vAlign w:val="center"/>
          </w:tcPr>
          <w:p w:rsidR="00416626" w:rsidRPr="002A2DBC" w:rsidRDefault="00416626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416626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7316" w:type="dxa"/>
            <w:vAlign w:val="center"/>
          </w:tcPr>
          <w:p w:rsidR="00416626" w:rsidRPr="002A2DBC" w:rsidRDefault="00591E58" w:rsidP="004166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iCs/>
                <w:sz w:val="24"/>
                <w:szCs w:val="24"/>
              </w:rPr>
              <w:t>Álgebra Vetorial: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2A2DBC">
              <w:rPr>
                <w:rFonts w:ascii="Arial" w:hAnsi="Arial" w:cs="Arial"/>
                <w:sz w:val="24"/>
                <w:szCs w:val="24"/>
              </w:rPr>
              <w:t>o conceito geométrico de vetor no plano e no espaço. Operações com vetores (adição, multiplicação por escalar); propriedades.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C506ED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7316" w:type="dxa"/>
            <w:vAlign w:val="center"/>
          </w:tcPr>
          <w:p w:rsidR="002604DA" w:rsidRPr="002A2DBC" w:rsidRDefault="00591E58" w:rsidP="00416626">
            <w:pPr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iCs/>
                <w:sz w:val="24"/>
                <w:szCs w:val="24"/>
              </w:rPr>
              <w:t>Álgebra Vetorial: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2A2DBC">
              <w:rPr>
                <w:rFonts w:ascii="Arial" w:hAnsi="Arial" w:cs="Arial"/>
                <w:sz w:val="24"/>
                <w:szCs w:val="24"/>
              </w:rPr>
              <w:t>o conceito algébrico de vetor no plano e no espaço. Operações com vetores (adição, multiplicação por escalar); propriedades.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2604DA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7316" w:type="dxa"/>
            <w:vAlign w:val="center"/>
          </w:tcPr>
          <w:p w:rsidR="002604DA" w:rsidRPr="002A2DBC" w:rsidRDefault="00591E58" w:rsidP="00416626">
            <w:pPr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Produto escalar; propriedades. Módulo de um vetor (norma euclidiana).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2604DA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tcW w:w="7316" w:type="dxa"/>
            <w:vAlign w:val="center"/>
          </w:tcPr>
          <w:p w:rsidR="002604DA" w:rsidRPr="002A2DBC" w:rsidRDefault="00591E58" w:rsidP="004166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Ângulo entre vetores. Condição de ortogonalidade.</w:t>
            </w:r>
          </w:p>
        </w:tc>
      </w:tr>
      <w:tr w:rsidR="002604DA" w:rsidRPr="002A2DBC" w:rsidTr="00416626">
        <w:trPr>
          <w:trHeight w:val="139"/>
        </w:trPr>
        <w:tc>
          <w:tcPr>
            <w:tcW w:w="697" w:type="dxa"/>
            <w:vAlign w:val="center"/>
          </w:tcPr>
          <w:p w:rsidR="002604DA" w:rsidRPr="002A2DBC" w:rsidRDefault="002604D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2604DA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7316" w:type="dxa"/>
            <w:vAlign w:val="center"/>
          </w:tcPr>
          <w:p w:rsidR="002604DA" w:rsidRPr="002A2DBC" w:rsidRDefault="00591E58" w:rsidP="0024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Projeção ortogonal.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5A01" w:rsidRPr="002A2DBC" w:rsidTr="00416626">
        <w:trPr>
          <w:trHeight w:val="139"/>
        </w:trPr>
        <w:tc>
          <w:tcPr>
            <w:tcW w:w="697" w:type="dxa"/>
            <w:vAlign w:val="center"/>
          </w:tcPr>
          <w:p w:rsidR="00105A01" w:rsidRPr="002A2DBC" w:rsidRDefault="00105A0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105A01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7316" w:type="dxa"/>
            <w:vAlign w:val="center"/>
          </w:tcPr>
          <w:p w:rsidR="00105A01" w:rsidRPr="002A2DBC" w:rsidRDefault="00591E58" w:rsidP="006A5431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eastAsia="Arial" w:hAnsi="Arial" w:cs="Arial"/>
                <w:sz w:val="24"/>
                <w:szCs w:val="24"/>
              </w:rPr>
              <w:t>Produto vetorial; propriedades. Área do paralelogramo.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7316" w:type="dxa"/>
            <w:vAlign w:val="center"/>
          </w:tcPr>
          <w:p w:rsidR="00240444" w:rsidRPr="002A2DBC" w:rsidRDefault="00591E58" w:rsidP="006A2DE8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Produto misto; propriedades. Volume do paralelepípedo.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7316" w:type="dxa"/>
            <w:vAlign w:val="center"/>
          </w:tcPr>
          <w:p w:rsidR="00240444" w:rsidRPr="002A2DBC" w:rsidRDefault="00591E58" w:rsidP="003567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Exercícios de revisão.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7316" w:type="dxa"/>
            <w:vAlign w:val="center"/>
          </w:tcPr>
          <w:p w:rsidR="00240444" w:rsidRPr="002A2DBC" w:rsidRDefault="00591E58" w:rsidP="006405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sz w:val="24"/>
                <w:szCs w:val="24"/>
              </w:rPr>
              <w:t>Avaliação da primeira área.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7316" w:type="dxa"/>
            <w:vAlign w:val="center"/>
          </w:tcPr>
          <w:p w:rsidR="00240444" w:rsidRPr="002A2DBC" w:rsidRDefault="00591E58" w:rsidP="00423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sz w:val="24"/>
                <w:szCs w:val="24"/>
              </w:rPr>
              <w:t>Estudo vetorial da reta no espaço.</w:t>
            </w:r>
            <w:r>
              <w:rPr>
                <w:rFonts w:ascii="Arial" w:hAnsi="Arial" w:cs="Arial"/>
                <w:sz w:val="24"/>
                <w:szCs w:val="24"/>
              </w:rPr>
              <w:t xml:space="preserve"> Equações.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8D163A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3" w:type="dxa"/>
            <w:vAlign w:val="center"/>
          </w:tcPr>
          <w:p w:rsidR="00240444" w:rsidRPr="008D163A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7316" w:type="dxa"/>
            <w:vAlign w:val="center"/>
          </w:tcPr>
          <w:p w:rsidR="00240444" w:rsidRPr="008D163A" w:rsidRDefault="00591E58" w:rsidP="006727B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sz w:val="24"/>
                <w:szCs w:val="24"/>
              </w:rPr>
              <w:t>Estudo vetorial da reta no espaço.</w:t>
            </w:r>
            <w:r>
              <w:rPr>
                <w:rFonts w:ascii="Arial" w:hAnsi="Arial" w:cs="Arial"/>
                <w:sz w:val="24"/>
                <w:szCs w:val="24"/>
              </w:rPr>
              <w:t xml:space="preserve"> Equações.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8D163A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3" w:type="dxa"/>
            <w:vAlign w:val="center"/>
          </w:tcPr>
          <w:p w:rsidR="00240444" w:rsidRPr="008D163A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7316" w:type="dxa"/>
            <w:vAlign w:val="center"/>
          </w:tcPr>
          <w:p w:rsidR="00240444" w:rsidRPr="008D163A" w:rsidRDefault="00591E58" w:rsidP="008320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ind w:left="15" w:right="15"/>
              <w:rPr>
                <w:rFonts w:ascii="Arial" w:eastAsia="Arial" w:hAnsi="Arial" w:cs="Arial"/>
                <w:sz w:val="24"/>
                <w:szCs w:val="24"/>
              </w:rPr>
            </w:pPr>
            <w:r w:rsidRPr="002F4F02">
              <w:rPr>
                <w:rFonts w:ascii="Arial" w:hAnsi="Arial" w:cs="Arial"/>
                <w:sz w:val="24"/>
                <w:szCs w:val="24"/>
              </w:rPr>
              <w:t>Retas paralelas aos planos e aos eixos coordenados.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8D163A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3" w:type="dxa"/>
            <w:vAlign w:val="center"/>
          </w:tcPr>
          <w:p w:rsidR="00240444" w:rsidRPr="008D163A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</w:t>
            </w:r>
          </w:p>
        </w:tc>
        <w:tc>
          <w:tcPr>
            <w:tcW w:w="7316" w:type="dxa"/>
            <w:vAlign w:val="center"/>
          </w:tcPr>
          <w:p w:rsidR="00240444" w:rsidRPr="002F4F02" w:rsidRDefault="00591E58" w:rsidP="0083206C">
            <w:pPr>
              <w:pStyle w:val="Pr-formataoHTML"/>
              <w:shd w:val="clear" w:color="auto" w:fill="E6E7E8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color w:val="000000"/>
                <w:sz w:val="24"/>
                <w:szCs w:val="24"/>
              </w:rPr>
              <w:t>Ângulo entre retas, paralelismo, ortogonalismo, intersecção.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8D163A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3" w:type="dxa"/>
            <w:vAlign w:val="center"/>
          </w:tcPr>
          <w:p w:rsidR="00240444" w:rsidRPr="008D163A" w:rsidRDefault="00591E58" w:rsidP="00314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7316" w:type="dxa"/>
            <w:vAlign w:val="center"/>
          </w:tcPr>
          <w:p w:rsidR="00240444" w:rsidRPr="008D163A" w:rsidRDefault="00591E58" w:rsidP="0052609A">
            <w:pPr>
              <w:pStyle w:val="Pr-formataoHTML"/>
              <w:shd w:val="clear" w:color="auto" w:fill="FFFFFF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Equação geral ou cartesiana do plano.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8D163A" w:rsidRDefault="00240444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3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3" w:type="dxa"/>
            <w:vAlign w:val="center"/>
          </w:tcPr>
          <w:p w:rsidR="00240444" w:rsidRPr="008D163A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7316" w:type="dxa"/>
            <w:vAlign w:val="center"/>
          </w:tcPr>
          <w:p w:rsidR="00240444" w:rsidRPr="008D163A" w:rsidRDefault="00591E58" w:rsidP="0083206C">
            <w:pPr>
              <w:pStyle w:val="Pr-formataoHTML"/>
              <w:shd w:val="clear" w:color="auto" w:fill="E6E7E8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Equação geral ou cartesiana do plano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 e</w:t>
            </w: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quações paramétricas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plano</w:t>
            </w: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7316" w:type="dxa"/>
            <w:vAlign w:val="center"/>
          </w:tcPr>
          <w:p w:rsidR="00240444" w:rsidRPr="002F4F02" w:rsidRDefault="0052609A" w:rsidP="00737F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Equação geral ou cartesiana do plano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 e</w:t>
            </w: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quações paramétricas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plano</w:t>
            </w: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. Ângulo e intersecção entre planos.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7316" w:type="dxa"/>
            <w:vAlign w:val="center"/>
          </w:tcPr>
          <w:p w:rsidR="00240444" w:rsidRPr="002F4F02" w:rsidRDefault="0052609A" w:rsidP="008D163A">
            <w:pPr>
              <w:pStyle w:val="Pr-formataoHTML"/>
              <w:shd w:val="clear" w:color="auto" w:fill="FFFFFF"/>
              <w:spacing w:before="15" w:after="15"/>
              <w:ind w:left="15" w:righ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F02">
              <w:rPr>
                <w:rFonts w:ascii="Arial" w:hAnsi="Arial" w:cs="Arial"/>
                <w:color w:val="000000"/>
                <w:sz w:val="24"/>
                <w:szCs w:val="24"/>
              </w:rPr>
              <w:t>Espaços vetoriais e subespaços vetoriais.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7316" w:type="dxa"/>
            <w:vAlign w:val="center"/>
          </w:tcPr>
          <w:p w:rsidR="00240444" w:rsidRPr="002F4F02" w:rsidRDefault="0052609A" w:rsidP="0052609A">
            <w:pPr>
              <w:pStyle w:val="Pr-formataoHTML"/>
              <w:spacing w:before="15" w:after="15"/>
              <w:ind w:left="15" w:righ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F02">
              <w:rPr>
                <w:rFonts w:ascii="Arial" w:hAnsi="Arial" w:cs="Arial"/>
                <w:sz w:val="24"/>
                <w:szCs w:val="24"/>
              </w:rPr>
              <w:t xml:space="preserve">Subespaços do R2 e do R3. 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7316" w:type="dxa"/>
            <w:vAlign w:val="center"/>
          </w:tcPr>
          <w:p w:rsidR="00240444" w:rsidRPr="002F4F02" w:rsidRDefault="00867B8C" w:rsidP="008D163A">
            <w:pPr>
              <w:pStyle w:val="Pr-formataoHTML"/>
              <w:shd w:val="clear" w:color="auto" w:fill="FFFFFF"/>
              <w:spacing w:before="15" w:after="15"/>
              <w:ind w:left="15" w:righ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INOVTEC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7316" w:type="dxa"/>
            <w:vAlign w:val="center"/>
          </w:tcPr>
          <w:p w:rsidR="00240444" w:rsidRPr="002F4F02" w:rsidRDefault="00867B8C" w:rsidP="00867B8C">
            <w:pPr>
              <w:rPr>
                <w:rFonts w:ascii="Arial" w:hAnsi="Arial" w:cs="Arial"/>
                <w:sz w:val="24"/>
                <w:szCs w:val="24"/>
              </w:rPr>
            </w:pPr>
            <w:r w:rsidRPr="002F4F02">
              <w:rPr>
                <w:rFonts w:ascii="Arial" w:hAnsi="Arial" w:cs="Arial"/>
                <w:sz w:val="24"/>
                <w:szCs w:val="24"/>
              </w:rPr>
              <w:t>Combinação linear e subespaço gerado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7316" w:type="dxa"/>
            <w:vAlign w:val="center"/>
          </w:tcPr>
          <w:p w:rsidR="00240444" w:rsidRPr="002F4F02" w:rsidRDefault="00867B8C" w:rsidP="00867B8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4F02">
              <w:rPr>
                <w:rFonts w:ascii="Arial" w:eastAsia="Arial" w:hAnsi="Arial" w:cs="Arial"/>
                <w:sz w:val="24"/>
                <w:szCs w:val="24"/>
              </w:rPr>
              <w:t xml:space="preserve">Independência linear, 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7316" w:type="dxa"/>
            <w:vAlign w:val="center"/>
          </w:tcPr>
          <w:p w:rsidR="00240444" w:rsidRPr="002F4F02" w:rsidRDefault="00867B8C" w:rsidP="00651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2F4F02">
              <w:rPr>
                <w:rFonts w:ascii="Arial" w:eastAsia="Arial" w:hAnsi="Arial" w:cs="Arial"/>
                <w:sz w:val="24"/>
                <w:szCs w:val="24"/>
              </w:rPr>
              <w:t>ase e dimensão.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91E58" w:rsidRPr="002F4F02">
              <w:rPr>
                <w:rFonts w:ascii="Arial" w:hAnsi="Arial" w:cs="Arial"/>
                <w:sz w:val="24"/>
                <w:szCs w:val="24"/>
              </w:rPr>
              <w:t>Gram-Schmidt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7316" w:type="dxa"/>
            <w:vAlign w:val="center"/>
          </w:tcPr>
          <w:p w:rsidR="00240444" w:rsidRPr="002F4F02" w:rsidRDefault="00591E58" w:rsidP="006C1ABF">
            <w:pPr>
              <w:rPr>
                <w:rFonts w:ascii="Arial" w:hAnsi="Arial" w:cs="Arial"/>
                <w:sz w:val="24"/>
                <w:szCs w:val="24"/>
              </w:rPr>
            </w:pPr>
            <w:r w:rsidRPr="002F4F02">
              <w:rPr>
                <w:rFonts w:ascii="Arial" w:hAnsi="Arial" w:cs="Arial"/>
                <w:sz w:val="24"/>
                <w:szCs w:val="24"/>
              </w:rPr>
              <w:t>Autovalores e autovetores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29/11</w:t>
            </w:r>
          </w:p>
        </w:tc>
        <w:tc>
          <w:tcPr>
            <w:tcW w:w="7316" w:type="dxa"/>
            <w:vAlign w:val="center"/>
          </w:tcPr>
          <w:p w:rsidR="00240444" w:rsidRPr="002F4F02" w:rsidRDefault="00591E58" w:rsidP="006C1ABF">
            <w:pPr>
              <w:rPr>
                <w:rFonts w:ascii="Arial" w:hAnsi="Arial" w:cs="Arial"/>
                <w:sz w:val="24"/>
                <w:szCs w:val="24"/>
              </w:rPr>
            </w:pPr>
            <w:r w:rsidRPr="002F4F02">
              <w:rPr>
                <w:rFonts w:ascii="Arial" w:hAnsi="Arial" w:cs="Arial"/>
                <w:sz w:val="24"/>
                <w:szCs w:val="24"/>
              </w:rPr>
              <w:t>Autovalores e autovetores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7316" w:type="dxa"/>
            <w:vAlign w:val="center"/>
          </w:tcPr>
          <w:p w:rsidR="00240444" w:rsidRPr="002A2DBC" w:rsidRDefault="00591E58" w:rsidP="00832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4F02">
              <w:rPr>
                <w:rFonts w:ascii="Arial" w:hAnsi="Arial" w:cs="Arial"/>
                <w:sz w:val="24"/>
                <w:szCs w:val="24"/>
              </w:rPr>
              <w:t>Autoespaços de uma matriz quadrada</w:t>
            </w:r>
            <w:r>
              <w:rPr>
                <w:rFonts w:ascii="Arial" w:hAnsi="Arial" w:cs="Arial"/>
                <w:sz w:val="24"/>
                <w:szCs w:val="24"/>
              </w:rPr>
              <w:t>. Diagonalização.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7316" w:type="dxa"/>
            <w:vAlign w:val="center"/>
          </w:tcPr>
          <w:p w:rsidR="00240444" w:rsidRPr="00591E58" w:rsidRDefault="00591E58" w:rsidP="003567D1">
            <w:r w:rsidRPr="002F4F02">
              <w:rPr>
                <w:rFonts w:ascii="Arial" w:hAnsi="Arial" w:cs="Arial"/>
                <w:sz w:val="24"/>
                <w:szCs w:val="24"/>
              </w:rPr>
              <w:t xml:space="preserve">Autoespaços de uma matriz </w:t>
            </w:r>
            <w:r>
              <w:rPr>
                <w:rFonts w:ascii="Arial" w:hAnsi="Arial" w:cs="Arial"/>
                <w:sz w:val="24"/>
                <w:szCs w:val="24"/>
              </w:rPr>
              <w:t>simétrica. Diagonalização.</w:t>
            </w:r>
          </w:p>
        </w:tc>
      </w:tr>
      <w:tr w:rsidR="00240444" w:rsidRPr="002A2DBC" w:rsidTr="00416626">
        <w:trPr>
          <w:trHeight w:val="139"/>
        </w:trPr>
        <w:tc>
          <w:tcPr>
            <w:tcW w:w="697" w:type="dxa"/>
            <w:vAlign w:val="center"/>
          </w:tcPr>
          <w:p w:rsidR="00240444" w:rsidRPr="002A2DBC" w:rsidRDefault="008D163A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3" w:type="dxa"/>
            <w:vAlign w:val="center"/>
          </w:tcPr>
          <w:p w:rsidR="00240444" w:rsidRPr="002A2DB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7316" w:type="dxa"/>
            <w:vAlign w:val="center"/>
          </w:tcPr>
          <w:p w:rsidR="00240444" w:rsidRPr="002A2DBC" w:rsidRDefault="00591E58" w:rsidP="00951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sz w:val="24"/>
                <w:szCs w:val="24"/>
              </w:rPr>
              <w:t>Exercícios de revisão.</w:t>
            </w:r>
          </w:p>
        </w:tc>
      </w:tr>
      <w:tr w:rsidR="008D163A" w:rsidRPr="002A2DBC" w:rsidTr="00416626">
        <w:trPr>
          <w:trHeight w:val="139"/>
        </w:trPr>
        <w:tc>
          <w:tcPr>
            <w:tcW w:w="697" w:type="dxa"/>
            <w:vAlign w:val="center"/>
          </w:tcPr>
          <w:p w:rsidR="008D163A" w:rsidRPr="002A2DBC" w:rsidRDefault="008D163A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3" w:type="dxa"/>
            <w:vAlign w:val="center"/>
          </w:tcPr>
          <w:p w:rsidR="008D163A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7316" w:type="dxa"/>
            <w:vAlign w:val="center"/>
          </w:tcPr>
          <w:p w:rsidR="008D163A" w:rsidRPr="002A2DBC" w:rsidRDefault="00591E58" w:rsidP="00951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sz w:val="24"/>
                <w:szCs w:val="24"/>
              </w:rPr>
              <w:t>Avaliação da segunda área.</w:t>
            </w:r>
          </w:p>
        </w:tc>
      </w:tr>
      <w:tr w:rsidR="0083206C" w:rsidRPr="002A2DBC" w:rsidTr="00416626">
        <w:trPr>
          <w:trHeight w:val="139"/>
        </w:trPr>
        <w:tc>
          <w:tcPr>
            <w:tcW w:w="697" w:type="dxa"/>
            <w:vAlign w:val="center"/>
          </w:tcPr>
          <w:p w:rsidR="0083206C" w:rsidRDefault="0083206C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3" w:type="dxa"/>
            <w:vAlign w:val="center"/>
          </w:tcPr>
          <w:p w:rsidR="0083206C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7316" w:type="dxa"/>
            <w:vAlign w:val="center"/>
          </w:tcPr>
          <w:p w:rsidR="0083206C" w:rsidRPr="002A2DBC" w:rsidRDefault="00591E58" w:rsidP="00951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F4B">
              <w:rPr>
                <w:rFonts w:ascii="Arial" w:hAnsi="Arial" w:cs="Arial"/>
                <w:sz w:val="24"/>
                <w:szCs w:val="24"/>
              </w:rPr>
              <w:t>Revisão de conteúdos.</w:t>
            </w:r>
          </w:p>
        </w:tc>
      </w:tr>
      <w:tr w:rsidR="00591E58" w:rsidRPr="002A2DBC" w:rsidTr="00416626">
        <w:trPr>
          <w:trHeight w:val="139"/>
        </w:trPr>
        <w:tc>
          <w:tcPr>
            <w:tcW w:w="697" w:type="dxa"/>
            <w:vAlign w:val="center"/>
          </w:tcPr>
          <w:p w:rsidR="00591E58" w:rsidRDefault="00591E58" w:rsidP="00F65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3" w:type="dxa"/>
            <w:vAlign w:val="center"/>
          </w:tcPr>
          <w:p w:rsidR="00591E58" w:rsidRDefault="00591E5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20/12</w:t>
            </w:r>
          </w:p>
        </w:tc>
        <w:tc>
          <w:tcPr>
            <w:tcW w:w="7316" w:type="dxa"/>
            <w:vAlign w:val="center"/>
          </w:tcPr>
          <w:p w:rsidR="00591E58" w:rsidRPr="002A2DBC" w:rsidRDefault="00591E58" w:rsidP="00951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DBC">
              <w:rPr>
                <w:rFonts w:ascii="Arial" w:hAnsi="Arial" w:cs="Arial"/>
                <w:b/>
                <w:sz w:val="24"/>
                <w:szCs w:val="24"/>
              </w:rPr>
              <w:t>Reavaliação.</w:t>
            </w:r>
          </w:p>
        </w:tc>
      </w:tr>
    </w:tbl>
    <w:p w:rsidR="00AE3FBB" w:rsidRDefault="00AE3FBB" w:rsidP="00D902BF">
      <w:pPr>
        <w:rPr>
          <w:rFonts w:ascii="Arial" w:hAnsi="Arial" w:cs="Arial"/>
          <w:sz w:val="24"/>
          <w:szCs w:val="24"/>
        </w:rPr>
      </w:pPr>
    </w:p>
    <w:p w:rsidR="00A55A32" w:rsidRDefault="00A55A32" w:rsidP="00A55A32">
      <w:pPr>
        <w:jc w:val="center"/>
      </w:pPr>
      <w:r>
        <w:t>HORÁRIO DE ATENDIMENTO AO DISCENTE: 2017/2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0"/>
        <w:gridCol w:w="2279"/>
        <w:gridCol w:w="2279"/>
        <w:gridCol w:w="2279"/>
      </w:tblGrid>
      <w:tr w:rsidR="00A55A32" w:rsidTr="00A55A32">
        <w:trPr>
          <w:trHeight w:val="30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r>
              <w:t>SEG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r>
              <w:t>TER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r>
              <w:t>QUA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r>
              <w:t>QUI</w:t>
            </w:r>
          </w:p>
        </w:tc>
      </w:tr>
      <w:tr w:rsidR="00A55A32" w:rsidTr="00A55A32">
        <w:trPr>
          <w:trHeight w:val="6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17:00</w:t>
            </w:r>
            <w:proofErr w:type="gramEnd"/>
            <w:r>
              <w:t xml:space="preserve"> ÀS 19:00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17:30</w:t>
            </w:r>
            <w:proofErr w:type="gramEnd"/>
            <w:r>
              <w:t xml:space="preserve"> ÀS 21:30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18:00</w:t>
            </w:r>
            <w:proofErr w:type="gramEnd"/>
            <w:r>
              <w:t xml:space="preserve"> ÀS 19:00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2" w:rsidRDefault="00A55A32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19:00</w:t>
            </w:r>
            <w:proofErr w:type="gramEnd"/>
            <w:r>
              <w:t xml:space="preserve"> ÀS 20:00</w:t>
            </w:r>
          </w:p>
        </w:tc>
      </w:tr>
    </w:tbl>
    <w:p w:rsidR="00A55A32" w:rsidRDefault="00A55A32" w:rsidP="00A55A32">
      <w:pPr>
        <w:rPr>
          <w:rFonts w:asciiTheme="minorHAnsi" w:hAnsiTheme="minorHAnsi" w:cstheme="minorBidi"/>
          <w:sz w:val="22"/>
          <w:szCs w:val="22"/>
        </w:rPr>
      </w:pPr>
    </w:p>
    <w:p w:rsidR="00A55A32" w:rsidRPr="002A2DBC" w:rsidRDefault="00A55A32" w:rsidP="00D902B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5A32" w:rsidRPr="002A2DBC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240CC7"/>
    <w:multiLevelType w:val="hybridMultilevel"/>
    <w:tmpl w:val="D20E0B18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B1"/>
    <w:rsid w:val="00027632"/>
    <w:rsid w:val="00074595"/>
    <w:rsid w:val="00097998"/>
    <w:rsid w:val="000C2F4B"/>
    <w:rsid w:val="00105A01"/>
    <w:rsid w:val="001507AC"/>
    <w:rsid w:val="001943B0"/>
    <w:rsid w:val="00196C72"/>
    <w:rsid w:val="001C7AD2"/>
    <w:rsid w:val="001E2BD3"/>
    <w:rsid w:val="00216063"/>
    <w:rsid w:val="00240444"/>
    <w:rsid w:val="00243A36"/>
    <w:rsid w:val="00247375"/>
    <w:rsid w:val="002604DA"/>
    <w:rsid w:val="002A2DBC"/>
    <w:rsid w:val="002F4F02"/>
    <w:rsid w:val="00314ACC"/>
    <w:rsid w:val="003567D1"/>
    <w:rsid w:val="003855B7"/>
    <w:rsid w:val="004074C3"/>
    <w:rsid w:val="00416626"/>
    <w:rsid w:val="004800C6"/>
    <w:rsid w:val="00504F01"/>
    <w:rsid w:val="0052609A"/>
    <w:rsid w:val="00534CC0"/>
    <w:rsid w:val="005648CF"/>
    <w:rsid w:val="00591E58"/>
    <w:rsid w:val="00623F79"/>
    <w:rsid w:val="00624FF9"/>
    <w:rsid w:val="00625C51"/>
    <w:rsid w:val="006270E4"/>
    <w:rsid w:val="00633694"/>
    <w:rsid w:val="006A379C"/>
    <w:rsid w:val="006C1ABF"/>
    <w:rsid w:val="006E528E"/>
    <w:rsid w:val="0070485A"/>
    <w:rsid w:val="007138E0"/>
    <w:rsid w:val="00737F31"/>
    <w:rsid w:val="007472CC"/>
    <w:rsid w:val="00785D5B"/>
    <w:rsid w:val="007A387C"/>
    <w:rsid w:val="0080192C"/>
    <w:rsid w:val="008026A6"/>
    <w:rsid w:val="0081203C"/>
    <w:rsid w:val="00814F89"/>
    <w:rsid w:val="0083206C"/>
    <w:rsid w:val="00846F95"/>
    <w:rsid w:val="00856ECE"/>
    <w:rsid w:val="008640AA"/>
    <w:rsid w:val="00867B8C"/>
    <w:rsid w:val="008D163A"/>
    <w:rsid w:val="008D2BBA"/>
    <w:rsid w:val="008F44AB"/>
    <w:rsid w:val="0096033E"/>
    <w:rsid w:val="0096407E"/>
    <w:rsid w:val="00997CF9"/>
    <w:rsid w:val="00A439D5"/>
    <w:rsid w:val="00A4454B"/>
    <w:rsid w:val="00A525B9"/>
    <w:rsid w:val="00A55A32"/>
    <w:rsid w:val="00AE3FBB"/>
    <w:rsid w:val="00B44A8C"/>
    <w:rsid w:val="00B52C4A"/>
    <w:rsid w:val="00B70480"/>
    <w:rsid w:val="00B82FFF"/>
    <w:rsid w:val="00C04700"/>
    <w:rsid w:val="00C37CD0"/>
    <w:rsid w:val="00C506ED"/>
    <w:rsid w:val="00C664B1"/>
    <w:rsid w:val="00D071AA"/>
    <w:rsid w:val="00D37B1D"/>
    <w:rsid w:val="00D453B1"/>
    <w:rsid w:val="00D501EA"/>
    <w:rsid w:val="00D820FF"/>
    <w:rsid w:val="00D86476"/>
    <w:rsid w:val="00D902BF"/>
    <w:rsid w:val="00DC2937"/>
    <w:rsid w:val="00DC3E6D"/>
    <w:rsid w:val="00DD0E7F"/>
    <w:rsid w:val="00DF6C3B"/>
    <w:rsid w:val="00E31B32"/>
    <w:rsid w:val="00E35502"/>
    <w:rsid w:val="00E54045"/>
    <w:rsid w:val="00E5537B"/>
    <w:rsid w:val="00E85AB7"/>
    <w:rsid w:val="00E91DAD"/>
    <w:rsid w:val="00ED71DF"/>
    <w:rsid w:val="00EE52DB"/>
    <w:rsid w:val="00F4310D"/>
    <w:rsid w:val="00FA6D7B"/>
    <w:rsid w:val="00FB3B4B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D1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D163A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D1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D163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DF6D-4E2C-4985-B73E-CDE12818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cp:lastPrinted>2016-07-25T21:28:00Z</cp:lastPrinted>
  <dcterms:created xsi:type="dcterms:W3CDTF">2017-07-25T20:29:00Z</dcterms:created>
  <dcterms:modified xsi:type="dcterms:W3CDTF">2017-08-10T20:00:00Z</dcterms:modified>
</cp:coreProperties>
</file>