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:rsidTr="003C135F">
        <w:tc>
          <w:tcPr>
            <w:tcW w:w="904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1E2644" w:rsidRDefault="001E2644" w:rsidP="001E2644">
      <w:pPr>
        <w:pStyle w:val="Default"/>
      </w:pPr>
    </w:p>
    <w:p w:rsidR="004147B1" w:rsidRPr="00572336" w:rsidRDefault="004147B1" w:rsidP="004147B1">
      <w:pPr>
        <w:pStyle w:val="Default"/>
      </w:pPr>
      <w:r w:rsidRPr="00BF460D">
        <w:rPr>
          <w:b/>
        </w:rPr>
        <w:t>Curso:</w:t>
      </w:r>
      <w:r w:rsidRPr="00572336">
        <w:t xml:space="preserve"> ENGENHARIA MECÂNICA </w:t>
      </w:r>
    </w:p>
    <w:p w:rsidR="004147B1" w:rsidRPr="00572336" w:rsidRDefault="004147B1" w:rsidP="004147B1">
      <w:pPr>
        <w:pStyle w:val="Default"/>
      </w:pPr>
      <w:r w:rsidRPr="00BF460D">
        <w:rPr>
          <w:b/>
        </w:rPr>
        <w:t>Disciplina:</w:t>
      </w:r>
      <w:r w:rsidRPr="00572336">
        <w:t xml:space="preserve"> </w:t>
      </w:r>
      <w:r w:rsidR="00B41A0F">
        <w:t>FUNDIÇÃO</w:t>
      </w:r>
      <w:r w:rsidRPr="00572336">
        <w:t xml:space="preserve"> </w:t>
      </w:r>
    </w:p>
    <w:p w:rsidR="004147B1" w:rsidRPr="00572336" w:rsidRDefault="004147B1" w:rsidP="004147B1">
      <w:pPr>
        <w:pStyle w:val="Default"/>
      </w:pPr>
      <w:r w:rsidRPr="00BF460D">
        <w:rPr>
          <w:b/>
        </w:rPr>
        <w:t>Turma:</w:t>
      </w:r>
      <w:r w:rsidRPr="00572336">
        <w:t xml:space="preserve"> </w:t>
      </w:r>
      <w:r w:rsidR="00B41A0F">
        <w:t>3</w:t>
      </w:r>
      <w:r w:rsidRPr="00572336">
        <w:t xml:space="preserve">E </w:t>
      </w:r>
    </w:p>
    <w:p w:rsidR="004147B1" w:rsidRPr="00572336" w:rsidRDefault="004147B1" w:rsidP="004147B1">
      <w:pPr>
        <w:pStyle w:val="Default"/>
      </w:pPr>
      <w:r w:rsidRPr="00BF460D">
        <w:rPr>
          <w:b/>
        </w:rPr>
        <w:t>Professor:</w:t>
      </w:r>
      <w:r w:rsidRPr="00572336">
        <w:t xml:space="preserve"> Eduardo Cristiano Milke </w:t>
      </w:r>
    </w:p>
    <w:p w:rsidR="004147B1" w:rsidRPr="00572336" w:rsidRDefault="004147B1" w:rsidP="004147B1">
      <w:pPr>
        <w:pStyle w:val="Default"/>
      </w:pPr>
      <w:r w:rsidRPr="00BF460D">
        <w:rPr>
          <w:b/>
        </w:rPr>
        <w:t>Carga horária total:</w:t>
      </w:r>
      <w:r w:rsidRPr="00572336">
        <w:t xml:space="preserve"> 60h </w:t>
      </w:r>
    </w:p>
    <w:p w:rsidR="00BF460D" w:rsidRDefault="004147B1" w:rsidP="004147B1">
      <w:pPr>
        <w:pStyle w:val="Default"/>
        <w:rPr>
          <w:snapToGrid w:val="0"/>
        </w:rPr>
      </w:pPr>
      <w:r w:rsidRPr="00BF460D">
        <w:rPr>
          <w:b/>
        </w:rPr>
        <w:t>Ano/semestre:</w:t>
      </w:r>
      <w:r w:rsidRPr="00572336">
        <w:t xml:space="preserve"> 2018/1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8"/>
            </w:tblGrid>
            <w:tr w:rsidR="004147B1" w:rsidRPr="00572336">
              <w:trPr>
                <w:trHeight w:val="664"/>
              </w:trPr>
              <w:tc>
                <w:tcPr>
                  <w:tcW w:w="8898" w:type="dxa"/>
                </w:tcPr>
                <w:p w:rsidR="00FA51FA" w:rsidRDefault="004147B1" w:rsidP="00FA51FA">
                  <w:pPr>
                    <w:pStyle w:val="Default"/>
                  </w:pPr>
                  <w:r w:rsidRPr="00572336">
                    <w:rPr>
                      <w:b/>
                      <w:bCs/>
                    </w:rPr>
                    <w:t xml:space="preserve">1.EMENTA: </w:t>
                  </w:r>
                </w:p>
                <w:p w:rsidR="004147B1" w:rsidRPr="00572336" w:rsidRDefault="00FA51FA" w:rsidP="00FA51FA">
                  <w:pPr>
                    <w:pStyle w:val="Default"/>
                    <w:jc w:val="both"/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Princípios fundamentais da teoria de solidificação de metais e suas ligas aplicadas. Identificação dos diferentes processos de fundição, aplicações, vantagens e limitações. Identificação da tecnologia de fundição, processos de moldagem e macharia. Identificação dos diferentes tipos e composições de areias de fundição e ligantes. Defeitos em peças fundidas.</w:t>
                  </w:r>
                </w:p>
              </w:tc>
            </w:tr>
          </w:tbl>
          <w:p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4147B1">
              <w:trPr>
                <w:trHeight w:val="526"/>
              </w:trPr>
              <w:tc>
                <w:tcPr>
                  <w:tcW w:w="8896" w:type="dxa"/>
                </w:tcPr>
                <w:p w:rsidR="00FA51FA" w:rsidRDefault="004147B1" w:rsidP="00FA51FA">
                  <w:pPr>
                    <w:pStyle w:val="Default"/>
                  </w:pPr>
                  <w:r w:rsidRPr="00572336">
                    <w:rPr>
                      <w:b/>
                      <w:bCs/>
                    </w:rPr>
                    <w:t xml:space="preserve">2.OBJETIVOS: </w:t>
                  </w:r>
                </w:p>
                <w:p w:rsidR="004147B1" w:rsidRPr="00572336" w:rsidRDefault="00FA51FA" w:rsidP="00FA51FA">
                  <w:pPr>
                    <w:pStyle w:val="Default"/>
                    <w:jc w:val="both"/>
                  </w:pPr>
                  <w:r>
                    <w:rPr>
                      <w:sz w:val="23"/>
                      <w:szCs w:val="23"/>
                    </w:rPr>
                    <w:t>Apresentar aos alunos o histórico e o ambiente de engenharia vinculado aos diferentes processos de fundição. Apresentar os tipos de fornos para realizar o processo de fundição de diversos metais.</w:t>
                  </w:r>
                </w:p>
              </w:tc>
            </w:tr>
          </w:tbl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B5816">
              <w:trPr>
                <w:trHeight w:val="526"/>
              </w:trPr>
              <w:tc>
                <w:tcPr>
                  <w:tcW w:w="889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691"/>
                  </w:tblGrid>
                  <w:tr w:rsidR="00CB5816" w:rsidRPr="00572336">
                    <w:trPr>
                      <w:trHeight w:val="2735"/>
                    </w:trPr>
                    <w:tc>
                      <w:tcPr>
                        <w:tcW w:w="6691" w:type="dxa"/>
                      </w:tcPr>
                      <w:p w:rsidR="00CB5816" w:rsidRPr="00572336" w:rsidRDefault="00CB5816" w:rsidP="00CB5816">
                        <w:pPr>
                          <w:pStyle w:val="Default"/>
                        </w:pPr>
                        <w:r w:rsidRPr="00572336">
                          <w:rPr>
                            <w:b/>
                            <w:bCs/>
                          </w:rPr>
                          <w:t xml:space="preserve">3. CONTEÚDOS PROGRAMÁTICOS: </w:t>
                        </w:r>
                      </w:p>
                      <w:p w:rsidR="00751723" w:rsidRDefault="00CB5816" w:rsidP="00751723">
                        <w:pPr>
                          <w:pStyle w:val="Default"/>
                        </w:pPr>
                        <w:r w:rsidRPr="00572336">
                          <w:t xml:space="preserve">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UNIDADE I – Introdução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1.1 Histórico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1.2 Importância da fundição dentre os processos de fabricação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1.3 Terminologia e conceitos básicos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UNIDADE II – Fundamentos de solidificação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2.1 Nucleação homogênea e heterogênea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2.2 Técnicas de controle da nucleação e sua importância em peças fundidas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2.3 Aplicações e métodos especiais de crescimento de monocristais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UNIDADE III – Crescimento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3.1 Morfologia de crescimento em metais puros e ligas metálicas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3.2 Superesfriamento constitucional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3.3 Variáveis operacionais que afetam o Superesfriamento constitucional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UNIDADE IV – Fusão dos metais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4.1 Fornos </w:t>
                        </w:r>
                      </w:p>
                      <w:p w:rsidR="00751723" w:rsidRDefault="00751723" w:rsidP="00751723">
                        <w:pPr>
                          <w:pStyle w:val="Default"/>
                          <w:pageBreakBefore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4.1.1 Forno Cubilô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 xml:space="preserve">4.1.2 Forno de Cadinho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4.1.3 Fornos Elétricos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UNIDADE V – Ferros fundidos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5.1 Tipo de ferros fundidos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5.1.1 Ferro fundido branco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5.1.2 Ferro fundido cinzento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5.1.3 Ferro fundido nodular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5.1.4 Ferro fundido maleável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5.1.5 Outros tipos de ferros fundidos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UNIDADE VI – Principais processos de fundição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6.1 Fundição em areia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6.1.1 Tipos de areias de fundição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6.2 Fundição em moldes permanentes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6.3 Fundição de precisão com cera perdida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6.4 Fundição sob-pressão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6.5 Fundição centrífuga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6.6 Outros processos de fundição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UNIDADE VII – Principais processos de moldagem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7.1 Tipos de modelos de fundição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7.2 Machos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7.3 Moldagem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7.4 Desmoldagem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UNIDADE VIII – Defeitos de Fundição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8.1 Origem e controle de rechupes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8.1.1 Solidificação direcional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8.1.2 Massalotes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8.2 Técnicas de controle da Macroestrutura de peças fundidas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8.3 Micro e macro-segregação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8.3.1 Origem e efeitos prejudiciais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8.3.2 Meios de controle e remoção </w:t>
                        </w:r>
                      </w:p>
                      <w:p w:rsidR="00751723" w:rsidRDefault="00751723" w:rsidP="007517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8.4 Defeitos estruturais em fundidos (inclusões, rechupes, porosidades, trincas) </w:t>
                        </w:r>
                      </w:p>
                      <w:p w:rsidR="00CB5816" w:rsidRPr="00572336" w:rsidRDefault="00751723" w:rsidP="00751723">
                        <w:pPr>
                          <w:pStyle w:val="Default"/>
                        </w:pPr>
                        <w:r>
                          <w:rPr>
                            <w:sz w:val="23"/>
                            <w:szCs w:val="23"/>
                          </w:rPr>
                          <w:t>8.4.1Origem e controle de rechupes</w:t>
                        </w:r>
                      </w:p>
                    </w:tc>
                  </w:tr>
                </w:tbl>
                <w:p w:rsidR="00CB5816" w:rsidRPr="00572336" w:rsidRDefault="00CB5816" w:rsidP="00751723">
                  <w:pPr>
                    <w:pStyle w:val="Default"/>
                  </w:pPr>
                  <w:r w:rsidRPr="00572336">
                    <w:lastRenderedPageBreak/>
                    <w:t xml:space="preserve">  </w:t>
                  </w:r>
                </w:p>
              </w:tc>
            </w:tr>
          </w:tbl>
          <w:p w:rsidR="00CE371B" w:rsidRPr="00515993" w:rsidRDefault="00CE371B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2E2A50" w:rsidRPr="00815FBF" w:rsidRDefault="00A461AE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234BFF">
        <w:rPr>
          <w:rFonts w:ascii="Arial" w:hAnsi="Arial" w:cs="Arial"/>
          <w:sz w:val="24"/>
          <w:szCs w:val="24"/>
          <w:lang w:eastAsia="pt-BR"/>
        </w:rPr>
        <w:t>.</w:t>
      </w: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BE5253" w:rsidRPr="00BE5253" w:rsidRDefault="00BE5253" w:rsidP="00BE5253">
      <w:pPr>
        <w:rPr>
          <w:lang w:eastAsia="pt-BR"/>
        </w:rPr>
      </w:pPr>
    </w:p>
    <w:p w:rsidR="00AD6D7D" w:rsidRPr="00AD6D7D" w:rsidRDefault="00AD6D7D" w:rsidP="00AD6D7D">
      <w:pPr>
        <w:pStyle w:val="Default"/>
      </w:pPr>
      <w:r w:rsidRPr="00AD6D7D">
        <w:t xml:space="preserve">Três avaliações escritas: [(P1 + P2 + P3)/3] = NF. </w:t>
      </w:r>
    </w:p>
    <w:p w:rsidR="00AD6D7D" w:rsidRPr="00AD6D7D" w:rsidRDefault="00AD6D7D" w:rsidP="00AD6D7D">
      <w:pPr>
        <w:pStyle w:val="Default"/>
      </w:pPr>
      <w:r w:rsidRPr="00AD6D7D">
        <w:t xml:space="preserve">P1=prova 1, P2=prova 2, P3=prova 3, NF= nota final. </w:t>
      </w:r>
    </w:p>
    <w:p w:rsidR="007F6E7F" w:rsidRPr="00AD6D7D" w:rsidRDefault="00AD6D7D" w:rsidP="00AD6D7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AD6D7D">
        <w:rPr>
          <w:rFonts w:ascii="Arial" w:hAnsi="Arial" w:cs="Arial"/>
          <w:szCs w:val="24"/>
        </w:rPr>
        <w:t>Nota mínima para aprovação = 6,0.</w:t>
      </w: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3491D" w:rsidRDefault="0003491D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3491D" w:rsidRDefault="0003491D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3491D" w:rsidRDefault="0003491D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3491D" w:rsidRDefault="0003491D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5028B9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7638A2" w:rsidRPr="00572336" w:rsidRDefault="007638A2" w:rsidP="007638A2">
      <w:pPr>
        <w:pStyle w:val="Default"/>
      </w:pPr>
      <w:r>
        <w:rPr>
          <w:b/>
          <w:snapToGrid w:val="0"/>
        </w:rPr>
        <w:t xml:space="preserve">6. </w:t>
      </w:r>
      <w:r w:rsidRPr="00536868">
        <w:rPr>
          <w:b/>
          <w:snapToGrid w:val="0"/>
        </w:rPr>
        <w:t>Horário disponível para atendimento:</w:t>
      </w:r>
      <w:r w:rsidRPr="00536868">
        <w:rPr>
          <w:snapToGrid w:val="0"/>
        </w:rPr>
        <w:t xml:space="preserve"> segundas, terças, quartas e quintas-feiras, das 16h às 18h, </w:t>
      </w:r>
      <w:r w:rsidRPr="00536868">
        <w:rPr>
          <w:i/>
          <w:snapToGrid w:val="0"/>
        </w:rPr>
        <w:t>emilke@sapucaia.ifsul.edu.br</w:t>
      </w:r>
      <w:r w:rsidRPr="00536868">
        <w:rPr>
          <w:snapToGrid w:val="0"/>
        </w:rPr>
        <w:t xml:space="preserve"> </w:t>
      </w:r>
      <w:r>
        <w:rPr>
          <w:snapToGrid w:val="0"/>
        </w:rPr>
        <w:t>.</w:t>
      </w:r>
    </w:p>
    <w:p w:rsidR="007638A2" w:rsidRPr="00815FBF" w:rsidRDefault="007638A2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D80D09" w:rsidRPr="00D80D09" w:rsidRDefault="007638A2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03491D" w:rsidRDefault="0003491D" w:rsidP="0003491D">
      <w:pPr>
        <w:pStyle w:val="Default"/>
      </w:pPr>
    </w:p>
    <w:p w:rsidR="0003491D" w:rsidRDefault="0003491D" w:rsidP="0003491D">
      <w:pPr>
        <w:pStyle w:val="Default"/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GARCIA, A. </w:t>
      </w:r>
      <w:r>
        <w:rPr>
          <w:b/>
          <w:bCs/>
          <w:sz w:val="23"/>
          <w:szCs w:val="23"/>
        </w:rPr>
        <w:t xml:space="preserve">Solidificação – Fundamentos e aplicações. </w:t>
      </w:r>
      <w:r>
        <w:rPr>
          <w:sz w:val="23"/>
          <w:szCs w:val="23"/>
        </w:rPr>
        <w:t xml:space="preserve">Campinas: Unicamp. 2007. </w:t>
      </w:r>
    </w:p>
    <w:p w:rsidR="0003491D" w:rsidRDefault="0003491D" w:rsidP="0003491D">
      <w:pPr>
        <w:pStyle w:val="Default"/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GUESSER,W. L. </w:t>
      </w:r>
      <w:r>
        <w:rPr>
          <w:b/>
          <w:bCs/>
          <w:sz w:val="23"/>
          <w:szCs w:val="23"/>
        </w:rPr>
        <w:t xml:space="preserve">Propriedades Mecânicas dos Ferros Fundidos. </w:t>
      </w:r>
      <w:r>
        <w:rPr>
          <w:sz w:val="23"/>
          <w:szCs w:val="23"/>
        </w:rPr>
        <w:t xml:space="preserve">São Paulo: Edgard Blucher, 2009. </w:t>
      </w:r>
    </w:p>
    <w:p w:rsidR="0003491D" w:rsidRDefault="0003491D" w:rsidP="000349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PORTER, D.A. EASTERLING, K.E. </w:t>
      </w:r>
      <w:r>
        <w:rPr>
          <w:b/>
          <w:bCs/>
          <w:sz w:val="23"/>
          <w:szCs w:val="23"/>
        </w:rPr>
        <w:t xml:space="preserve">Phase Transformations in Metals and Alloys. </w:t>
      </w:r>
      <w:r>
        <w:rPr>
          <w:sz w:val="23"/>
          <w:szCs w:val="23"/>
        </w:rPr>
        <w:t xml:space="preserve">Chapman&amp;Hall, 1996. </w:t>
      </w:r>
    </w:p>
    <w:p w:rsidR="00A461AE" w:rsidRDefault="00A461AE" w:rsidP="0003491D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p w:rsidR="002E2A50" w:rsidRPr="003655D9" w:rsidRDefault="007638A2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3655D9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03491D" w:rsidRDefault="0003491D" w:rsidP="0003491D">
      <w:pPr>
        <w:pStyle w:val="Default"/>
      </w:pPr>
    </w:p>
    <w:p w:rsidR="0003491D" w:rsidRDefault="0003491D" w:rsidP="0003491D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1. CHIAVERINI, V. </w:t>
      </w:r>
      <w:r>
        <w:rPr>
          <w:b/>
          <w:bCs/>
          <w:sz w:val="23"/>
          <w:szCs w:val="23"/>
        </w:rPr>
        <w:t xml:space="preserve">Aços e Ferros Fundidos. </w:t>
      </w:r>
      <w:r>
        <w:rPr>
          <w:sz w:val="23"/>
          <w:szCs w:val="23"/>
        </w:rPr>
        <w:t xml:space="preserve">São Paulo: Editora da ABM, 2008. </w:t>
      </w:r>
    </w:p>
    <w:p w:rsidR="0003491D" w:rsidRDefault="0003491D" w:rsidP="0003491D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2. CHIAVERINI, V. </w:t>
      </w:r>
      <w:r>
        <w:rPr>
          <w:b/>
          <w:bCs/>
          <w:sz w:val="23"/>
          <w:szCs w:val="23"/>
        </w:rPr>
        <w:t xml:space="preserve">Tecnologia Mecânica. </w:t>
      </w:r>
      <w:r>
        <w:rPr>
          <w:sz w:val="23"/>
          <w:szCs w:val="23"/>
        </w:rPr>
        <w:t xml:space="preserve">Processos de Fabricação e Tratamento. Vol.2 São Paulo: Makron Books, 1986. </w:t>
      </w:r>
    </w:p>
    <w:p w:rsidR="0003491D" w:rsidRDefault="0003491D" w:rsidP="0003491D">
      <w:pPr>
        <w:pStyle w:val="Default"/>
        <w:spacing w:after="1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CHIAVERINI, V. </w:t>
      </w:r>
      <w:r>
        <w:rPr>
          <w:b/>
          <w:bCs/>
          <w:sz w:val="23"/>
          <w:szCs w:val="23"/>
        </w:rPr>
        <w:t xml:space="preserve">Tratamento térmico das ligas metálicas. </w:t>
      </w:r>
      <w:r>
        <w:rPr>
          <w:sz w:val="23"/>
          <w:szCs w:val="23"/>
        </w:rPr>
        <w:t xml:space="preserve">São Paulo: Editora da ABM, 2003. </w:t>
      </w:r>
    </w:p>
    <w:p w:rsidR="0003491D" w:rsidRDefault="0003491D" w:rsidP="0003491D">
      <w:pPr>
        <w:pStyle w:val="Default"/>
        <w:spacing w:after="1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COLPAERT, H. </w:t>
      </w:r>
      <w:r>
        <w:rPr>
          <w:b/>
          <w:bCs/>
          <w:sz w:val="23"/>
          <w:szCs w:val="23"/>
        </w:rPr>
        <w:t xml:space="preserve">Metalografia dos Produtos Siderúrgicos Comuns. </w:t>
      </w:r>
      <w:r>
        <w:rPr>
          <w:sz w:val="23"/>
          <w:szCs w:val="23"/>
        </w:rPr>
        <w:t xml:space="preserve">São Paulo: Edgard Blucher, 2008. </w:t>
      </w:r>
    </w:p>
    <w:p w:rsidR="0003491D" w:rsidRDefault="0003491D" w:rsidP="000349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JAIN, P.L. </w:t>
      </w:r>
      <w:r>
        <w:rPr>
          <w:b/>
          <w:bCs/>
          <w:sz w:val="23"/>
          <w:szCs w:val="23"/>
        </w:rPr>
        <w:t xml:space="preserve">Principles of Foundry Technology. </w:t>
      </w:r>
      <w:r>
        <w:rPr>
          <w:sz w:val="23"/>
          <w:szCs w:val="23"/>
        </w:rPr>
        <w:t xml:space="preserve">4ed. New Delhi: McGraw-Hill, 2008.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3491D" w:rsidRDefault="0003491D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1F2C1C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1F2C1C">
        <w:rPr>
          <w:rFonts w:ascii="Arial" w:hAnsi="Arial" w:cs="Arial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3491D">
        <w:rPr>
          <w:rFonts w:ascii="Arial" w:hAnsi="Arial" w:cs="Arial"/>
          <w:b w:val="0"/>
          <w:snapToGrid w:val="0"/>
          <w:szCs w:val="24"/>
          <w:lang w:eastAsia="pt-BR"/>
        </w:rPr>
        <w:t>FUNDIÇÃO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1F2C1C">
        <w:rPr>
          <w:rFonts w:ascii="Arial" w:hAnsi="Arial" w:cs="Arial"/>
          <w:snapToGrid w:val="0"/>
          <w:szCs w:val="24"/>
          <w:lang w:eastAsia="pt-BR"/>
        </w:rPr>
        <w:t>Professor: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1F2C1C">
        <w:rPr>
          <w:rFonts w:ascii="Arial" w:hAnsi="Arial" w:cs="Arial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B12CFA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90A2D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1F2C1C">
        <w:rPr>
          <w:rFonts w:ascii="Arial" w:hAnsi="Arial" w:cs="Arial"/>
          <w:snapToGrid w:val="0"/>
          <w:szCs w:val="24"/>
          <w:lang w:eastAsia="pt-BR"/>
        </w:rPr>
        <w:t>Turma:</w:t>
      </w:r>
      <w:r w:rsidR="0003491D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1F2C1C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1F2C1C">
        <w:rPr>
          <w:rFonts w:ascii="Arial" w:hAnsi="Arial" w:cs="Arial"/>
          <w:snapToGrid w:val="0"/>
          <w:szCs w:val="24"/>
          <w:lang w:eastAsia="pt-BR"/>
        </w:rPr>
        <w:t>E</w:t>
      </w:r>
      <w:r w:rsidR="005528B1" w:rsidRPr="001F2C1C">
        <w:rPr>
          <w:rFonts w:ascii="Arial" w:hAnsi="Arial" w:cs="Arial"/>
          <w:snapToGrid w:val="0"/>
          <w:szCs w:val="24"/>
          <w:lang w:eastAsia="pt-BR"/>
        </w:rPr>
        <w:t>-</w:t>
      </w:r>
      <w:r w:rsidRPr="001F2C1C">
        <w:rPr>
          <w:rFonts w:ascii="Arial" w:hAnsi="Arial" w:cs="Arial"/>
          <w:snapToGrid w:val="0"/>
          <w:szCs w:val="24"/>
          <w:lang w:eastAsia="pt-BR"/>
        </w:rPr>
        <w:t>mail: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emilke@sapucaia.ifsul.edu.br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</w:t>
      </w:r>
    </w:p>
    <w:p w:rsidR="002E2A50" w:rsidRPr="00815FBF" w:rsidRDefault="001F2C1C" w:rsidP="001F2C1C">
      <w:pPr>
        <w:pStyle w:val="Ttulo7"/>
        <w:pBdr>
          <w:top w:val="single" w:sz="4" w:space="0" w:color="auto"/>
        </w:pBdr>
        <w:spacing w:line="160" w:lineRule="atLeast"/>
        <w:jc w:val="both"/>
        <w:rPr>
          <w:rFonts w:ascii="Arial" w:hAnsi="Arial" w:cs="Arial"/>
          <w:b w:val="0"/>
          <w:snapToGrid w:val="0"/>
          <w:szCs w:val="24"/>
          <w:lang w:eastAsia="pt-BR"/>
        </w:rPr>
      </w:pPr>
      <w:r w:rsidRPr="00536868">
        <w:rPr>
          <w:rFonts w:ascii="Arial" w:hAnsi="Arial" w:cs="Arial"/>
          <w:snapToGrid w:val="0"/>
          <w:szCs w:val="24"/>
          <w:lang w:eastAsia="pt-BR"/>
        </w:rPr>
        <w:t>Horário disponível para atendimento:</w:t>
      </w:r>
      <w:r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1F2C1C">
        <w:rPr>
          <w:rFonts w:ascii="Arial" w:hAnsi="Arial" w:cs="Arial"/>
          <w:b w:val="0"/>
          <w:snapToGrid w:val="0"/>
          <w:szCs w:val="24"/>
          <w:lang w:eastAsia="pt-BR"/>
        </w:rPr>
        <w:t xml:space="preserve">segundas, terças, quartas e quintas-feiras, das 16h às 18h, e-mail </w:t>
      </w:r>
      <w:r w:rsidRPr="001F2C1C">
        <w:rPr>
          <w:rFonts w:ascii="Arial" w:hAnsi="Arial" w:cs="Arial"/>
          <w:b w:val="0"/>
          <w:i/>
          <w:snapToGrid w:val="0"/>
          <w:szCs w:val="24"/>
          <w:lang w:eastAsia="pt-BR"/>
        </w:rPr>
        <w:t>emilke@sapucaia.ifsul.edu.br</w:t>
      </w:r>
      <w:r>
        <w:rPr>
          <w:rFonts w:ascii="Arial" w:hAnsi="Arial" w:cs="Arial"/>
          <w:b w:val="0"/>
          <w:i/>
          <w:snapToGrid w:val="0"/>
          <w:szCs w:val="24"/>
          <w:lang w:eastAsia="pt-BR"/>
        </w:rPr>
        <w:t>.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2E2A50" w:rsidRPr="00815FBF" w:rsidTr="00562A36">
        <w:trPr>
          <w:trHeight w:val="273"/>
        </w:trPr>
        <w:tc>
          <w:tcPr>
            <w:tcW w:w="697" w:type="dxa"/>
          </w:tcPr>
          <w:p w:rsidR="002E2A50" w:rsidRPr="00BC3FD4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C3FD4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BC3FD4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C3FD4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BC3FD4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C3FD4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CA553B" w:rsidRPr="00815FBF" w:rsidTr="00562A36">
        <w:trPr>
          <w:trHeight w:val="135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</w:t>
            </w:r>
          </w:p>
        </w:tc>
        <w:tc>
          <w:tcPr>
            <w:tcW w:w="1133" w:type="dxa"/>
          </w:tcPr>
          <w:p w:rsidR="00CA553B" w:rsidRPr="00CA553B" w:rsidRDefault="00327F8B" w:rsidP="00367CE4">
            <w:pPr>
              <w:pStyle w:val="Default"/>
              <w:jc w:val="center"/>
            </w:pPr>
            <w:r>
              <w:t>2</w:t>
            </w:r>
            <w:r w:rsidR="00AB5CBC">
              <w:t>1</w:t>
            </w:r>
            <w:r>
              <w:t>/02</w:t>
            </w:r>
          </w:p>
        </w:tc>
        <w:tc>
          <w:tcPr>
            <w:tcW w:w="7316" w:type="dxa"/>
          </w:tcPr>
          <w:p w:rsidR="00CA553B" w:rsidRPr="00CA553B" w:rsidRDefault="00862FC0" w:rsidP="00862FC0">
            <w:pPr>
              <w:pStyle w:val="Default"/>
            </w:pPr>
            <w:r>
              <w:rPr>
                <w:sz w:val="23"/>
                <w:szCs w:val="23"/>
              </w:rPr>
              <w:t xml:space="preserve">Apresentação da disciplina.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2</w:t>
            </w:r>
          </w:p>
        </w:tc>
        <w:tc>
          <w:tcPr>
            <w:tcW w:w="1133" w:type="dxa"/>
          </w:tcPr>
          <w:p w:rsidR="00CA553B" w:rsidRPr="00CA553B" w:rsidRDefault="00327F8B" w:rsidP="00367CE4">
            <w:pPr>
              <w:pStyle w:val="Default"/>
              <w:jc w:val="center"/>
            </w:pPr>
            <w:r>
              <w:t>2</w:t>
            </w:r>
            <w:r w:rsidR="00AB5CBC">
              <w:t>6</w:t>
            </w:r>
            <w:r>
              <w:t>/02</w:t>
            </w:r>
          </w:p>
        </w:tc>
        <w:tc>
          <w:tcPr>
            <w:tcW w:w="7316" w:type="dxa"/>
          </w:tcPr>
          <w:p w:rsidR="00CA553B" w:rsidRPr="00CA553B" w:rsidRDefault="00862FC0" w:rsidP="00862FC0">
            <w:pPr>
              <w:pStyle w:val="Default"/>
            </w:pPr>
            <w:r>
              <w:rPr>
                <w:sz w:val="23"/>
                <w:szCs w:val="23"/>
              </w:rPr>
              <w:t xml:space="preserve">Histórico e importância da fundição dentre os processos de fabricação.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3</w:t>
            </w:r>
          </w:p>
        </w:tc>
        <w:tc>
          <w:tcPr>
            <w:tcW w:w="1133" w:type="dxa"/>
          </w:tcPr>
          <w:p w:rsidR="00CA553B" w:rsidRPr="00CA553B" w:rsidRDefault="00AB5CBC" w:rsidP="00367CE4">
            <w:pPr>
              <w:pStyle w:val="Default"/>
              <w:jc w:val="center"/>
            </w:pPr>
            <w:r>
              <w:t>28</w:t>
            </w:r>
            <w:r w:rsidR="000D6CE7">
              <w:t>/0</w:t>
            </w:r>
            <w:r>
              <w:t>2</w:t>
            </w:r>
          </w:p>
        </w:tc>
        <w:tc>
          <w:tcPr>
            <w:tcW w:w="7316" w:type="dxa"/>
          </w:tcPr>
          <w:p w:rsidR="00CA553B" w:rsidRPr="00CA553B" w:rsidRDefault="00F23887" w:rsidP="00F23887">
            <w:pPr>
              <w:pStyle w:val="Default"/>
            </w:pPr>
            <w:r>
              <w:rPr>
                <w:sz w:val="23"/>
                <w:szCs w:val="23"/>
              </w:rPr>
              <w:t xml:space="preserve">Terminologia e conceitos básicos.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4</w:t>
            </w:r>
          </w:p>
        </w:tc>
        <w:tc>
          <w:tcPr>
            <w:tcW w:w="1133" w:type="dxa"/>
          </w:tcPr>
          <w:p w:rsidR="00CA553B" w:rsidRPr="00CA553B" w:rsidRDefault="000D6CE7" w:rsidP="00367CE4">
            <w:pPr>
              <w:pStyle w:val="Default"/>
              <w:jc w:val="center"/>
            </w:pPr>
            <w:r>
              <w:t>0</w:t>
            </w:r>
            <w:r w:rsidR="00AB5CBC">
              <w:t>5</w:t>
            </w:r>
            <w:r>
              <w:t>/03</w:t>
            </w:r>
          </w:p>
        </w:tc>
        <w:tc>
          <w:tcPr>
            <w:tcW w:w="7316" w:type="dxa"/>
          </w:tcPr>
          <w:p w:rsidR="00CA553B" w:rsidRPr="00CA553B" w:rsidRDefault="00F23887" w:rsidP="00F23887">
            <w:pPr>
              <w:pStyle w:val="Default"/>
            </w:pPr>
            <w:r>
              <w:rPr>
                <w:sz w:val="23"/>
                <w:szCs w:val="23"/>
              </w:rPr>
              <w:t xml:space="preserve">Nucleação homogênea e heterogênea.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5</w:t>
            </w:r>
          </w:p>
        </w:tc>
        <w:tc>
          <w:tcPr>
            <w:tcW w:w="1133" w:type="dxa"/>
          </w:tcPr>
          <w:p w:rsidR="00CA553B" w:rsidRPr="00CA553B" w:rsidRDefault="004E4CF6" w:rsidP="00367CE4">
            <w:pPr>
              <w:pStyle w:val="Default"/>
              <w:jc w:val="center"/>
            </w:pPr>
            <w:r>
              <w:t>07</w:t>
            </w:r>
            <w:r w:rsidR="000D6CE7">
              <w:t>/03</w:t>
            </w:r>
          </w:p>
        </w:tc>
        <w:tc>
          <w:tcPr>
            <w:tcW w:w="7316" w:type="dxa"/>
          </w:tcPr>
          <w:p w:rsidR="00CA553B" w:rsidRPr="00CA553B" w:rsidRDefault="00F23887" w:rsidP="00F23887">
            <w:pPr>
              <w:pStyle w:val="Default"/>
            </w:pPr>
            <w:r>
              <w:rPr>
                <w:sz w:val="23"/>
                <w:szCs w:val="23"/>
              </w:rPr>
              <w:t xml:space="preserve">Técnicas de controle da nucleação e sua importância em peças fundidas.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6</w:t>
            </w:r>
          </w:p>
        </w:tc>
        <w:tc>
          <w:tcPr>
            <w:tcW w:w="1133" w:type="dxa"/>
          </w:tcPr>
          <w:p w:rsidR="00CA553B" w:rsidRPr="00CA553B" w:rsidRDefault="000D6CE7" w:rsidP="00367CE4">
            <w:pPr>
              <w:pStyle w:val="Default"/>
              <w:jc w:val="center"/>
            </w:pPr>
            <w:r>
              <w:t>1</w:t>
            </w:r>
            <w:r w:rsidR="004E4CF6">
              <w:t>2</w:t>
            </w:r>
            <w:r>
              <w:t>/03</w:t>
            </w:r>
          </w:p>
        </w:tc>
        <w:tc>
          <w:tcPr>
            <w:tcW w:w="7316" w:type="dxa"/>
          </w:tcPr>
          <w:p w:rsidR="00CA553B" w:rsidRPr="00CA553B" w:rsidRDefault="00F23887" w:rsidP="00F23887">
            <w:pPr>
              <w:pStyle w:val="Default"/>
            </w:pPr>
            <w:r>
              <w:rPr>
                <w:sz w:val="23"/>
                <w:szCs w:val="23"/>
              </w:rPr>
              <w:t xml:space="preserve">Aplicações e métodos especiais de crescimento de monocristais.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7</w:t>
            </w:r>
          </w:p>
        </w:tc>
        <w:tc>
          <w:tcPr>
            <w:tcW w:w="1133" w:type="dxa"/>
          </w:tcPr>
          <w:p w:rsidR="00CA553B" w:rsidRPr="00CA553B" w:rsidRDefault="000D6CE7" w:rsidP="00367CE4">
            <w:pPr>
              <w:pStyle w:val="Default"/>
              <w:jc w:val="center"/>
            </w:pPr>
            <w:r>
              <w:t>1</w:t>
            </w:r>
            <w:r w:rsidR="004E4CF6">
              <w:t>4</w:t>
            </w:r>
            <w:r>
              <w:t>/03</w:t>
            </w:r>
          </w:p>
        </w:tc>
        <w:tc>
          <w:tcPr>
            <w:tcW w:w="7316" w:type="dxa"/>
          </w:tcPr>
          <w:p w:rsidR="00CA553B" w:rsidRPr="00CA553B" w:rsidRDefault="00F23887" w:rsidP="00F23887">
            <w:pPr>
              <w:pStyle w:val="Default"/>
            </w:pPr>
            <w:r>
              <w:rPr>
                <w:sz w:val="23"/>
                <w:szCs w:val="23"/>
              </w:rPr>
              <w:t xml:space="preserve">Morfologia de crescimento em metais puros e ligas metálicas.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8</w:t>
            </w:r>
          </w:p>
        </w:tc>
        <w:tc>
          <w:tcPr>
            <w:tcW w:w="1133" w:type="dxa"/>
          </w:tcPr>
          <w:p w:rsidR="00CA553B" w:rsidRPr="00CA553B" w:rsidRDefault="004E4CF6" w:rsidP="00367CE4">
            <w:pPr>
              <w:pStyle w:val="Default"/>
              <w:jc w:val="center"/>
            </w:pPr>
            <w:r>
              <w:t>19</w:t>
            </w:r>
            <w:r w:rsidR="000D6CE7">
              <w:t>/03</w:t>
            </w:r>
          </w:p>
        </w:tc>
        <w:tc>
          <w:tcPr>
            <w:tcW w:w="7316" w:type="dxa"/>
          </w:tcPr>
          <w:p w:rsidR="00CA553B" w:rsidRPr="00CA553B" w:rsidRDefault="00801977" w:rsidP="00801977">
            <w:pPr>
              <w:pStyle w:val="Default"/>
            </w:pPr>
            <w:r>
              <w:rPr>
                <w:sz w:val="23"/>
                <w:szCs w:val="23"/>
              </w:rPr>
              <w:t xml:space="preserve">Superesfriamento constitucional.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9</w:t>
            </w:r>
          </w:p>
        </w:tc>
        <w:tc>
          <w:tcPr>
            <w:tcW w:w="1133" w:type="dxa"/>
          </w:tcPr>
          <w:p w:rsidR="00CA553B" w:rsidRPr="00CA553B" w:rsidRDefault="000D6CE7" w:rsidP="00367CE4">
            <w:pPr>
              <w:pStyle w:val="Default"/>
              <w:jc w:val="center"/>
            </w:pPr>
            <w:r>
              <w:t>2</w:t>
            </w:r>
            <w:r w:rsidR="004E4CF6">
              <w:t>1</w:t>
            </w:r>
            <w:r>
              <w:t>/03</w:t>
            </w:r>
          </w:p>
        </w:tc>
        <w:tc>
          <w:tcPr>
            <w:tcW w:w="7316" w:type="dxa"/>
          </w:tcPr>
          <w:p w:rsidR="00CA553B" w:rsidRPr="00CA553B" w:rsidRDefault="00801977" w:rsidP="00801977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Variáveis operacionais que afetam o Superesfriamento constitucional.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10</w:t>
            </w:r>
          </w:p>
        </w:tc>
        <w:tc>
          <w:tcPr>
            <w:tcW w:w="1133" w:type="dxa"/>
          </w:tcPr>
          <w:p w:rsidR="00CA553B" w:rsidRPr="00CA553B" w:rsidRDefault="000D6CE7" w:rsidP="00367CE4">
            <w:pPr>
              <w:pStyle w:val="Default"/>
              <w:jc w:val="center"/>
            </w:pPr>
            <w:r>
              <w:t>2</w:t>
            </w:r>
            <w:r w:rsidR="004E4CF6">
              <w:t>6</w:t>
            </w:r>
            <w:r>
              <w:t>/03</w:t>
            </w:r>
          </w:p>
        </w:tc>
        <w:tc>
          <w:tcPr>
            <w:tcW w:w="7316" w:type="dxa"/>
          </w:tcPr>
          <w:p w:rsidR="00CA553B" w:rsidRPr="00CA553B" w:rsidRDefault="001D1123" w:rsidP="001D1123">
            <w:pPr>
              <w:pStyle w:val="Default"/>
            </w:pPr>
            <w:r>
              <w:rPr>
                <w:sz w:val="23"/>
                <w:szCs w:val="23"/>
              </w:rPr>
              <w:t xml:space="preserve">Forno Cubilô.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11</w:t>
            </w:r>
          </w:p>
        </w:tc>
        <w:tc>
          <w:tcPr>
            <w:tcW w:w="1133" w:type="dxa"/>
          </w:tcPr>
          <w:p w:rsidR="00CA553B" w:rsidRPr="00CA553B" w:rsidRDefault="004E4CF6" w:rsidP="00367CE4">
            <w:pPr>
              <w:pStyle w:val="Default"/>
              <w:jc w:val="center"/>
            </w:pPr>
            <w:r>
              <w:t>28</w:t>
            </w:r>
            <w:r w:rsidR="000D6CE7">
              <w:t>/0</w:t>
            </w:r>
            <w:r>
              <w:t>3</w:t>
            </w:r>
          </w:p>
        </w:tc>
        <w:tc>
          <w:tcPr>
            <w:tcW w:w="7316" w:type="dxa"/>
          </w:tcPr>
          <w:p w:rsidR="00CA553B" w:rsidRPr="00CA553B" w:rsidRDefault="001D1123" w:rsidP="001D1123">
            <w:pPr>
              <w:pStyle w:val="Default"/>
            </w:pPr>
            <w:r>
              <w:rPr>
                <w:sz w:val="23"/>
                <w:szCs w:val="23"/>
              </w:rPr>
              <w:t xml:space="preserve">Forno de Cadinho.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12</w:t>
            </w:r>
          </w:p>
        </w:tc>
        <w:tc>
          <w:tcPr>
            <w:tcW w:w="1133" w:type="dxa"/>
          </w:tcPr>
          <w:p w:rsidR="00CA553B" w:rsidRPr="00CA553B" w:rsidRDefault="000D6CE7" w:rsidP="00367CE4">
            <w:pPr>
              <w:pStyle w:val="Default"/>
              <w:jc w:val="center"/>
            </w:pPr>
            <w:r>
              <w:t>0</w:t>
            </w:r>
            <w:r w:rsidR="004E4CF6">
              <w:t>2</w:t>
            </w:r>
            <w:r>
              <w:t>/04</w:t>
            </w:r>
          </w:p>
        </w:tc>
        <w:tc>
          <w:tcPr>
            <w:tcW w:w="7316" w:type="dxa"/>
          </w:tcPr>
          <w:p w:rsidR="00CA553B" w:rsidRPr="00CA553B" w:rsidRDefault="001D1123" w:rsidP="001D1123">
            <w:pPr>
              <w:pStyle w:val="Default"/>
            </w:pPr>
            <w:r>
              <w:rPr>
                <w:sz w:val="23"/>
                <w:szCs w:val="23"/>
              </w:rPr>
              <w:t xml:space="preserve">Fornos Elétricos.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13</w:t>
            </w:r>
          </w:p>
        </w:tc>
        <w:tc>
          <w:tcPr>
            <w:tcW w:w="1133" w:type="dxa"/>
          </w:tcPr>
          <w:p w:rsidR="00CA553B" w:rsidRPr="00CA553B" w:rsidRDefault="002D4610" w:rsidP="00367CE4">
            <w:pPr>
              <w:pStyle w:val="Default"/>
              <w:jc w:val="center"/>
            </w:pPr>
            <w:r>
              <w:t>0</w:t>
            </w:r>
            <w:r w:rsidR="004E4CF6">
              <w:t>4</w:t>
            </w:r>
            <w:r>
              <w:t>/04</w:t>
            </w:r>
          </w:p>
        </w:tc>
        <w:tc>
          <w:tcPr>
            <w:tcW w:w="7316" w:type="dxa"/>
          </w:tcPr>
          <w:p w:rsidR="00CA553B" w:rsidRPr="00CA553B" w:rsidRDefault="00995B6F" w:rsidP="00995B6F">
            <w:pPr>
              <w:pStyle w:val="Default"/>
            </w:pPr>
            <w:r>
              <w:rPr>
                <w:sz w:val="23"/>
                <w:szCs w:val="23"/>
              </w:rPr>
              <w:t xml:space="preserve">Ferro fundido branco.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14</w:t>
            </w:r>
          </w:p>
        </w:tc>
        <w:tc>
          <w:tcPr>
            <w:tcW w:w="1133" w:type="dxa"/>
          </w:tcPr>
          <w:p w:rsidR="00CA553B" w:rsidRPr="00CA553B" w:rsidRDefault="004E4CF6" w:rsidP="00367CE4">
            <w:pPr>
              <w:pStyle w:val="Default"/>
              <w:jc w:val="center"/>
            </w:pPr>
            <w:r>
              <w:t>09</w:t>
            </w:r>
            <w:r w:rsidR="002D4610">
              <w:t>/04</w:t>
            </w:r>
          </w:p>
        </w:tc>
        <w:tc>
          <w:tcPr>
            <w:tcW w:w="7316" w:type="dxa"/>
          </w:tcPr>
          <w:p w:rsidR="00CA553B" w:rsidRPr="00CA553B" w:rsidRDefault="00995B6F" w:rsidP="00995B6F">
            <w:pPr>
              <w:pStyle w:val="Default"/>
            </w:pPr>
            <w:r>
              <w:rPr>
                <w:sz w:val="23"/>
                <w:szCs w:val="23"/>
              </w:rPr>
              <w:t xml:space="preserve">Ferro fundido cinzento.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15</w:t>
            </w:r>
          </w:p>
        </w:tc>
        <w:tc>
          <w:tcPr>
            <w:tcW w:w="1133" w:type="dxa"/>
          </w:tcPr>
          <w:p w:rsidR="00CA553B" w:rsidRPr="00CA553B" w:rsidRDefault="002D4610" w:rsidP="00367CE4">
            <w:pPr>
              <w:pStyle w:val="Default"/>
              <w:jc w:val="center"/>
            </w:pPr>
            <w:r>
              <w:t>1</w:t>
            </w:r>
            <w:r w:rsidR="004E4CF6">
              <w:t>1</w:t>
            </w:r>
            <w:r>
              <w:t>/04</w:t>
            </w:r>
          </w:p>
        </w:tc>
        <w:tc>
          <w:tcPr>
            <w:tcW w:w="7316" w:type="dxa"/>
          </w:tcPr>
          <w:p w:rsidR="00CA553B" w:rsidRPr="00CA553B" w:rsidRDefault="00995B6F" w:rsidP="00995B6F">
            <w:pPr>
              <w:pStyle w:val="Default"/>
            </w:pPr>
            <w:r>
              <w:rPr>
                <w:sz w:val="23"/>
                <w:szCs w:val="23"/>
              </w:rPr>
              <w:t xml:space="preserve">Ferro fundido nodular.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A553B" w:rsidRDefault="00CA553B" w:rsidP="00CA553B">
            <w:pPr>
              <w:pStyle w:val="Default"/>
              <w:jc w:val="center"/>
            </w:pPr>
            <w:r w:rsidRPr="00CA553B">
              <w:t>16</w:t>
            </w:r>
          </w:p>
        </w:tc>
        <w:tc>
          <w:tcPr>
            <w:tcW w:w="1133" w:type="dxa"/>
          </w:tcPr>
          <w:p w:rsidR="00CA553B" w:rsidRPr="00CA553B" w:rsidRDefault="002D4610" w:rsidP="00367CE4">
            <w:pPr>
              <w:pStyle w:val="Default"/>
              <w:jc w:val="center"/>
            </w:pPr>
            <w:r>
              <w:t>1</w:t>
            </w:r>
            <w:r w:rsidR="004E4CF6">
              <w:t>6</w:t>
            </w:r>
            <w:r>
              <w:t>/04</w:t>
            </w:r>
          </w:p>
        </w:tc>
        <w:tc>
          <w:tcPr>
            <w:tcW w:w="7316" w:type="dxa"/>
          </w:tcPr>
          <w:p w:rsidR="00CA553B" w:rsidRPr="00CA553B" w:rsidRDefault="00995B6F" w:rsidP="00995B6F">
            <w:pPr>
              <w:pStyle w:val="Default"/>
            </w:pPr>
            <w:r>
              <w:rPr>
                <w:sz w:val="23"/>
                <w:szCs w:val="23"/>
              </w:rPr>
              <w:t xml:space="preserve">Ferro fundido maleável. </w:t>
            </w:r>
          </w:p>
        </w:tc>
      </w:tr>
      <w:tr w:rsidR="004B7BAA" w:rsidRPr="00815FBF" w:rsidTr="00562A36">
        <w:trPr>
          <w:trHeight w:val="139"/>
        </w:trPr>
        <w:tc>
          <w:tcPr>
            <w:tcW w:w="697" w:type="dxa"/>
          </w:tcPr>
          <w:p w:rsidR="004B7BAA" w:rsidRPr="00CA553B" w:rsidRDefault="004B7BAA" w:rsidP="004B7BAA">
            <w:pPr>
              <w:pStyle w:val="Default"/>
              <w:jc w:val="center"/>
            </w:pPr>
            <w:r w:rsidRPr="00CA553B">
              <w:t>17</w:t>
            </w:r>
          </w:p>
        </w:tc>
        <w:tc>
          <w:tcPr>
            <w:tcW w:w="1133" w:type="dxa"/>
          </w:tcPr>
          <w:p w:rsidR="004B7BAA" w:rsidRPr="00CA553B" w:rsidRDefault="004E4CF6" w:rsidP="004B7BAA">
            <w:pPr>
              <w:pStyle w:val="Default"/>
              <w:jc w:val="center"/>
            </w:pPr>
            <w:r>
              <w:t>18</w:t>
            </w:r>
            <w:r w:rsidR="004B7BAA">
              <w:t>/04</w:t>
            </w:r>
          </w:p>
        </w:tc>
        <w:tc>
          <w:tcPr>
            <w:tcW w:w="7316" w:type="dxa"/>
          </w:tcPr>
          <w:p w:rsidR="004B7BAA" w:rsidRPr="00CA553B" w:rsidRDefault="00995B6F" w:rsidP="00995B6F">
            <w:pPr>
              <w:pStyle w:val="Default"/>
            </w:pPr>
            <w:r>
              <w:rPr>
                <w:sz w:val="23"/>
                <w:szCs w:val="23"/>
              </w:rPr>
              <w:t xml:space="preserve">Exercícios de revisão para a prova. </w:t>
            </w:r>
          </w:p>
        </w:tc>
      </w:tr>
      <w:tr w:rsidR="004B7BAA" w:rsidRPr="00815FBF" w:rsidTr="00562A36">
        <w:trPr>
          <w:trHeight w:val="139"/>
        </w:trPr>
        <w:tc>
          <w:tcPr>
            <w:tcW w:w="697" w:type="dxa"/>
          </w:tcPr>
          <w:p w:rsidR="004B7BAA" w:rsidRPr="00CA553B" w:rsidRDefault="004B7BAA" w:rsidP="004B7BAA">
            <w:pPr>
              <w:pStyle w:val="Default"/>
              <w:jc w:val="center"/>
            </w:pPr>
            <w:r w:rsidRPr="00CA553B">
              <w:t>18</w:t>
            </w:r>
          </w:p>
        </w:tc>
        <w:tc>
          <w:tcPr>
            <w:tcW w:w="1133" w:type="dxa"/>
          </w:tcPr>
          <w:p w:rsidR="004B7BAA" w:rsidRPr="00CA553B" w:rsidRDefault="004B7BAA" w:rsidP="004B7BAA">
            <w:pPr>
              <w:pStyle w:val="Default"/>
              <w:jc w:val="center"/>
            </w:pPr>
            <w:r>
              <w:t>2</w:t>
            </w:r>
            <w:r w:rsidR="004E4CF6">
              <w:t>3</w:t>
            </w:r>
            <w:r>
              <w:t>/04</w:t>
            </w:r>
          </w:p>
        </w:tc>
        <w:tc>
          <w:tcPr>
            <w:tcW w:w="7316" w:type="dxa"/>
          </w:tcPr>
          <w:p w:rsidR="004B7BAA" w:rsidRPr="00CA553B" w:rsidRDefault="00995B6F" w:rsidP="00995B6F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Prova 1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19</w:t>
            </w:r>
          </w:p>
        </w:tc>
        <w:tc>
          <w:tcPr>
            <w:tcW w:w="1133" w:type="dxa"/>
          </w:tcPr>
          <w:p w:rsidR="008B0286" w:rsidRPr="00CA553B" w:rsidRDefault="004E4CF6" w:rsidP="008B0286">
            <w:pPr>
              <w:pStyle w:val="Default"/>
              <w:jc w:val="center"/>
            </w:pPr>
            <w:r>
              <w:t>25</w:t>
            </w:r>
            <w:r w:rsidR="008B0286">
              <w:t>/0</w:t>
            </w:r>
            <w:r>
              <w:t>4</w:t>
            </w:r>
          </w:p>
        </w:tc>
        <w:tc>
          <w:tcPr>
            <w:tcW w:w="7316" w:type="dxa"/>
          </w:tcPr>
          <w:p w:rsidR="008B0286" w:rsidRPr="00CA553B" w:rsidRDefault="00995B6F" w:rsidP="00995B6F">
            <w:pPr>
              <w:pStyle w:val="Default"/>
            </w:pPr>
            <w:r>
              <w:rPr>
                <w:sz w:val="23"/>
                <w:szCs w:val="23"/>
              </w:rPr>
              <w:t xml:space="preserve">Fundição em areia. Tipos de areias de fundição.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20</w:t>
            </w:r>
          </w:p>
        </w:tc>
        <w:tc>
          <w:tcPr>
            <w:tcW w:w="1133" w:type="dxa"/>
          </w:tcPr>
          <w:p w:rsidR="008B0286" w:rsidRPr="00CA553B" w:rsidRDefault="004E4CF6" w:rsidP="008B0286">
            <w:pPr>
              <w:pStyle w:val="Default"/>
              <w:jc w:val="center"/>
            </w:pPr>
            <w:r>
              <w:t>02</w:t>
            </w:r>
            <w:r w:rsidR="008B0286">
              <w:t>/05</w:t>
            </w:r>
          </w:p>
        </w:tc>
        <w:tc>
          <w:tcPr>
            <w:tcW w:w="7316" w:type="dxa"/>
          </w:tcPr>
          <w:p w:rsidR="008B0286" w:rsidRPr="00CA553B" w:rsidRDefault="00995B6F" w:rsidP="00995B6F">
            <w:pPr>
              <w:pStyle w:val="Default"/>
            </w:pPr>
            <w:r>
              <w:rPr>
                <w:sz w:val="23"/>
                <w:szCs w:val="23"/>
              </w:rPr>
              <w:t xml:space="preserve">Tipos de areias de fundição.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21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0</w:t>
            </w:r>
            <w:r w:rsidR="004E4CF6">
              <w:t>7</w:t>
            </w:r>
            <w:r>
              <w:t>/05</w:t>
            </w:r>
          </w:p>
        </w:tc>
        <w:tc>
          <w:tcPr>
            <w:tcW w:w="7316" w:type="dxa"/>
          </w:tcPr>
          <w:p w:rsidR="008B0286" w:rsidRPr="00CA553B" w:rsidRDefault="00B54AD3" w:rsidP="00B54AD3">
            <w:pPr>
              <w:pStyle w:val="Default"/>
            </w:pPr>
            <w:r>
              <w:rPr>
                <w:sz w:val="23"/>
                <w:szCs w:val="23"/>
              </w:rPr>
              <w:t xml:space="preserve">Fundição de precisão com cera perdida.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22</w:t>
            </w:r>
          </w:p>
        </w:tc>
        <w:tc>
          <w:tcPr>
            <w:tcW w:w="1133" w:type="dxa"/>
          </w:tcPr>
          <w:p w:rsidR="008B0286" w:rsidRPr="00CA553B" w:rsidRDefault="004E4CF6" w:rsidP="008B0286">
            <w:pPr>
              <w:pStyle w:val="Default"/>
              <w:jc w:val="center"/>
            </w:pPr>
            <w:r>
              <w:t>09</w:t>
            </w:r>
            <w:r w:rsidR="008B0286">
              <w:t>/05</w:t>
            </w:r>
          </w:p>
        </w:tc>
        <w:tc>
          <w:tcPr>
            <w:tcW w:w="7316" w:type="dxa"/>
          </w:tcPr>
          <w:p w:rsidR="008B0286" w:rsidRPr="00CA553B" w:rsidRDefault="009A6D4B" w:rsidP="009A6D4B">
            <w:pPr>
              <w:pStyle w:val="Default"/>
            </w:pPr>
            <w:r>
              <w:rPr>
                <w:sz w:val="23"/>
                <w:szCs w:val="23"/>
              </w:rPr>
              <w:t xml:space="preserve">Fundição sob-pressão.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23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1</w:t>
            </w:r>
            <w:r w:rsidR="004E4CF6">
              <w:t>4</w:t>
            </w:r>
            <w:r>
              <w:t>/05</w:t>
            </w:r>
          </w:p>
        </w:tc>
        <w:tc>
          <w:tcPr>
            <w:tcW w:w="7316" w:type="dxa"/>
          </w:tcPr>
          <w:p w:rsidR="008B0286" w:rsidRPr="009A6D4B" w:rsidRDefault="009A6D4B" w:rsidP="009A6D4B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Fundição centrífuga.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24</w:t>
            </w:r>
          </w:p>
        </w:tc>
        <w:tc>
          <w:tcPr>
            <w:tcW w:w="1133" w:type="dxa"/>
          </w:tcPr>
          <w:p w:rsidR="008B0286" w:rsidRPr="00CA553B" w:rsidRDefault="004E4CF6" w:rsidP="008B0286">
            <w:pPr>
              <w:pStyle w:val="Default"/>
              <w:jc w:val="center"/>
            </w:pPr>
            <w:r>
              <w:t>16</w:t>
            </w:r>
            <w:r w:rsidR="008B0286">
              <w:t>/05</w:t>
            </w:r>
          </w:p>
        </w:tc>
        <w:tc>
          <w:tcPr>
            <w:tcW w:w="7316" w:type="dxa"/>
          </w:tcPr>
          <w:p w:rsidR="008B0286" w:rsidRPr="007638A2" w:rsidRDefault="007241B4" w:rsidP="009A6D4B">
            <w:pPr>
              <w:pStyle w:val="Default"/>
              <w:rPr>
                <w:i/>
                <w:color w:val="auto"/>
              </w:rPr>
            </w:pPr>
            <w:r w:rsidRPr="007638A2">
              <w:rPr>
                <w:i/>
                <w:color w:val="auto"/>
                <w:sz w:val="23"/>
                <w:szCs w:val="23"/>
              </w:rPr>
              <w:t>Semana acadêmica</w:t>
            </w:r>
            <w:r w:rsidR="007638A2">
              <w:rPr>
                <w:i/>
                <w:color w:val="auto"/>
                <w:sz w:val="23"/>
                <w:szCs w:val="23"/>
              </w:rPr>
              <w:t xml:space="preserve"> da engenharia</w:t>
            </w:r>
            <w:r w:rsidRPr="007638A2">
              <w:rPr>
                <w:i/>
                <w:color w:val="auto"/>
                <w:sz w:val="23"/>
                <w:szCs w:val="23"/>
              </w:rPr>
              <w:t>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25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2</w:t>
            </w:r>
            <w:r w:rsidR="004E4CF6">
              <w:t>1</w:t>
            </w:r>
            <w:r>
              <w:t>/05</w:t>
            </w:r>
          </w:p>
        </w:tc>
        <w:tc>
          <w:tcPr>
            <w:tcW w:w="7316" w:type="dxa"/>
          </w:tcPr>
          <w:p w:rsidR="008B0286" w:rsidRPr="00CA553B" w:rsidRDefault="009A6D4B" w:rsidP="009A6D4B">
            <w:pPr>
              <w:pStyle w:val="Default"/>
            </w:pPr>
            <w:r>
              <w:rPr>
                <w:sz w:val="23"/>
                <w:szCs w:val="23"/>
              </w:rPr>
              <w:t xml:space="preserve">Machos.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26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2</w:t>
            </w:r>
            <w:r w:rsidR="004E4CF6">
              <w:t>3</w:t>
            </w:r>
            <w:r>
              <w:t>/05</w:t>
            </w:r>
          </w:p>
        </w:tc>
        <w:tc>
          <w:tcPr>
            <w:tcW w:w="7316" w:type="dxa"/>
          </w:tcPr>
          <w:p w:rsidR="008B0286" w:rsidRPr="009A6D4B" w:rsidRDefault="009A6D4B" w:rsidP="009A6D4B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Moldagem e desmoldagem.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27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28/05</w:t>
            </w:r>
          </w:p>
        </w:tc>
        <w:tc>
          <w:tcPr>
            <w:tcW w:w="7316" w:type="dxa"/>
          </w:tcPr>
          <w:p w:rsidR="008B0286" w:rsidRPr="00CA553B" w:rsidRDefault="009A6D4B" w:rsidP="009A6D4B">
            <w:pPr>
              <w:pStyle w:val="Default"/>
            </w:pPr>
            <w:r>
              <w:rPr>
                <w:sz w:val="23"/>
                <w:szCs w:val="23"/>
              </w:rPr>
              <w:t xml:space="preserve">Exercícios de revisão para a prova.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28</w:t>
            </w:r>
          </w:p>
        </w:tc>
        <w:tc>
          <w:tcPr>
            <w:tcW w:w="1133" w:type="dxa"/>
          </w:tcPr>
          <w:p w:rsidR="008B0286" w:rsidRPr="00CA553B" w:rsidRDefault="004E4CF6" w:rsidP="008B0286">
            <w:pPr>
              <w:pStyle w:val="Default"/>
              <w:jc w:val="center"/>
            </w:pPr>
            <w:r>
              <w:t>30</w:t>
            </w:r>
            <w:r w:rsidR="008B0286">
              <w:t>/05</w:t>
            </w:r>
          </w:p>
        </w:tc>
        <w:tc>
          <w:tcPr>
            <w:tcW w:w="7316" w:type="dxa"/>
          </w:tcPr>
          <w:p w:rsidR="008B0286" w:rsidRPr="00CA553B" w:rsidRDefault="009A6D4B" w:rsidP="009A6D4B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Prova 2.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29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04/06</w:t>
            </w:r>
          </w:p>
        </w:tc>
        <w:tc>
          <w:tcPr>
            <w:tcW w:w="7316" w:type="dxa"/>
          </w:tcPr>
          <w:p w:rsidR="008B0286" w:rsidRPr="00CA553B" w:rsidRDefault="009A6D4B" w:rsidP="009A6D4B">
            <w:pPr>
              <w:pStyle w:val="Default"/>
            </w:pPr>
            <w:r>
              <w:rPr>
                <w:sz w:val="23"/>
                <w:szCs w:val="23"/>
              </w:rPr>
              <w:t xml:space="preserve">Origem e controle de rechupes. Solidificação direcional.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30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0</w:t>
            </w:r>
            <w:r w:rsidR="004E4CF6">
              <w:t>6</w:t>
            </w:r>
            <w:r>
              <w:t>/06</w:t>
            </w:r>
          </w:p>
        </w:tc>
        <w:tc>
          <w:tcPr>
            <w:tcW w:w="7316" w:type="dxa"/>
          </w:tcPr>
          <w:p w:rsidR="008B0286" w:rsidRPr="00CA553B" w:rsidRDefault="009A6D4B" w:rsidP="009A6D4B">
            <w:pPr>
              <w:pStyle w:val="Default"/>
            </w:pPr>
            <w:r>
              <w:rPr>
                <w:sz w:val="23"/>
                <w:szCs w:val="23"/>
              </w:rPr>
              <w:t xml:space="preserve">Massalotes.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31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11/06</w:t>
            </w:r>
          </w:p>
        </w:tc>
        <w:tc>
          <w:tcPr>
            <w:tcW w:w="7316" w:type="dxa"/>
          </w:tcPr>
          <w:p w:rsidR="008B0286" w:rsidRPr="00CA553B" w:rsidRDefault="009A6D4B" w:rsidP="009A6D4B">
            <w:pPr>
              <w:pStyle w:val="Default"/>
            </w:pPr>
            <w:r>
              <w:rPr>
                <w:sz w:val="23"/>
                <w:szCs w:val="23"/>
              </w:rPr>
              <w:t xml:space="preserve">Técnicas de controle da Macroestrutura de peças fundidas.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32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1</w:t>
            </w:r>
            <w:r w:rsidR="004E4CF6">
              <w:t>3</w:t>
            </w:r>
            <w:r>
              <w:t>/06</w:t>
            </w:r>
          </w:p>
        </w:tc>
        <w:tc>
          <w:tcPr>
            <w:tcW w:w="7316" w:type="dxa"/>
          </w:tcPr>
          <w:p w:rsidR="008B0286" w:rsidRPr="00CA553B" w:rsidRDefault="009A6D4B" w:rsidP="007638A2">
            <w:pPr>
              <w:pStyle w:val="Default"/>
            </w:pPr>
            <w:r>
              <w:rPr>
                <w:sz w:val="23"/>
                <w:szCs w:val="23"/>
              </w:rPr>
              <w:t xml:space="preserve">Micro e macro-segregação. Origem e efeitos prejudiciais.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33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18/06</w:t>
            </w:r>
          </w:p>
        </w:tc>
        <w:tc>
          <w:tcPr>
            <w:tcW w:w="7316" w:type="dxa"/>
          </w:tcPr>
          <w:p w:rsidR="008B0286" w:rsidRPr="00CA553B" w:rsidRDefault="003F3D99" w:rsidP="003F3D99">
            <w:pPr>
              <w:pStyle w:val="Default"/>
            </w:pPr>
            <w:r>
              <w:rPr>
                <w:sz w:val="23"/>
                <w:szCs w:val="23"/>
              </w:rPr>
              <w:t xml:space="preserve">Meios de controle e remoção.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34</w:t>
            </w:r>
          </w:p>
        </w:tc>
        <w:tc>
          <w:tcPr>
            <w:tcW w:w="1133" w:type="dxa"/>
          </w:tcPr>
          <w:p w:rsidR="008B0286" w:rsidRPr="00CA553B" w:rsidRDefault="004E4CF6" w:rsidP="008B0286">
            <w:pPr>
              <w:pStyle w:val="Default"/>
              <w:jc w:val="center"/>
            </w:pPr>
            <w:r>
              <w:t>20</w:t>
            </w:r>
            <w:r w:rsidR="008B0286">
              <w:t>/06</w:t>
            </w:r>
          </w:p>
        </w:tc>
        <w:tc>
          <w:tcPr>
            <w:tcW w:w="7316" w:type="dxa"/>
          </w:tcPr>
          <w:p w:rsidR="008B0286" w:rsidRPr="00CA553B" w:rsidRDefault="003F3D99" w:rsidP="003F3D99">
            <w:pPr>
              <w:pStyle w:val="Default"/>
            </w:pPr>
            <w:r>
              <w:rPr>
                <w:sz w:val="23"/>
                <w:szCs w:val="23"/>
              </w:rPr>
              <w:t xml:space="preserve">Defeitos estruturais em fundidos (inclusões, rechupes, porosidades, trincas) Origem e controle de rechupes.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35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25/06</w:t>
            </w:r>
          </w:p>
        </w:tc>
        <w:tc>
          <w:tcPr>
            <w:tcW w:w="7316" w:type="dxa"/>
          </w:tcPr>
          <w:p w:rsidR="008B0286" w:rsidRPr="00CA553B" w:rsidRDefault="003F3D99" w:rsidP="003F3D99">
            <w:pPr>
              <w:pStyle w:val="Default"/>
            </w:pPr>
            <w:r>
              <w:rPr>
                <w:sz w:val="23"/>
                <w:szCs w:val="23"/>
              </w:rPr>
              <w:t xml:space="preserve">Exercícios de revisão para a prova.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lastRenderedPageBreak/>
              <w:t>36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2</w:t>
            </w:r>
            <w:r w:rsidR="004E4CF6">
              <w:t>7</w:t>
            </w:r>
            <w:r>
              <w:t>/06</w:t>
            </w:r>
          </w:p>
        </w:tc>
        <w:tc>
          <w:tcPr>
            <w:tcW w:w="7316" w:type="dxa"/>
          </w:tcPr>
          <w:p w:rsidR="008B0286" w:rsidRPr="00CA553B" w:rsidRDefault="003F3D99" w:rsidP="003F3D99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Prova 3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37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02/07</w:t>
            </w:r>
          </w:p>
        </w:tc>
        <w:tc>
          <w:tcPr>
            <w:tcW w:w="7316" w:type="dxa"/>
          </w:tcPr>
          <w:p w:rsidR="008B0286" w:rsidRPr="005233D4" w:rsidRDefault="003F3D99" w:rsidP="003F3D99">
            <w:pPr>
              <w:pStyle w:val="Default"/>
              <w:rPr>
                <w:b/>
              </w:rPr>
            </w:pPr>
            <w:r w:rsidRPr="005233D4">
              <w:rPr>
                <w:b/>
              </w:rPr>
              <w:t>Recuperação de prova</w:t>
            </w:r>
            <w:r w:rsidR="001052AA">
              <w:rPr>
                <w:b/>
              </w:rPr>
              <w:t xml:space="preserve"> (P1 ou P2 ou P3)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38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0</w:t>
            </w:r>
            <w:r w:rsidR="00721D37">
              <w:t>4</w:t>
            </w:r>
            <w:r>
              <w:t>/07</w:t>
            </w:r>
          </w:p>
        </w:tc>
        <w:tc>
          <w:tcPr>
            <w:tcW w:w="7316" w:type="dxa"/>
          </w:tcPr>
          <w:p w:rsidR="008B0286" w:rsidRPr="00CA553B" w:rsidRDefault="003F3D99" w:rsidP="003F3D99">
            <w:pPr>
              <w:pStyle w:val="Default"/>
            </w:pPr>
            <w:r>
              <w:rPr>
                <w:sz w:val="23"/>
                <w:szCs w:val="23"/>
              </w:rPr>
              <w:t>Exercícios de revisão para a prova de reavaliação.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39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09/07</w:t>
            </w:r>
          </w:p>
        </w:tc>
        <w:tc>
          <w:tcPr>
            <w:tcW w:w="7316" w:type="dxa"/>
          </w:tcPr>
          <w:p w:rsidR="008B0286" w:rsidRPr="00CA553B" w:rsidRDefault="003F3D99" w:rsidP="003F3D99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Reavaliação</w:t>
            </w:r>
            <w:r w:rsidR="005233D4">
              <w:rPr>
                <w:b/>
                <w:bCs/>
                <w:sz w:val="23"/>
                <w:szCs w:val="23"/>
              </w:rPr>
              <w:t xml:space="preserve"> (</w:t>
            </w:r>
            <w:r w:rsidR="008C32AC">
              <w:rPr>
                <w:b/>
                <w:bCs/>
                <w:sz w:val="23"/>
                <w:szCs w:val="23"/>
              </w:rPr>
              <w:t xml:space="preserve">somente para </w:t>
            </w:r>
            <w:r w:rsidR="005233D4">
              <w:rPr>
                <w:b/>
                <w:bCs/>
                <w:sz w:val="23"/>
                <w:szCs w:val="23"/>
              </w:rPr>
              <w:t>média &lt; 6.0)</w:t>
            </w:r>
          </w:p>
        </w:tc>
      </w:tr>
      <w:tr w:rsidR="008B0286" w:rsidRPr="00815FBF" w:rsidTr="008C32AC">
        <w:trPr>
          <w:trHeight w:val="436"/>
        </w:trPr>
        <w:tc>
          <w:tcPr>
            <w:tcW w:w="697" w:type="dxa"/>
          </w:tcPr>
          <w:p w:rsidR="008B0286" w:rsidRPr="00CA553B" w:rsidRDefault="008B0286" w:rsidP="008B0286">
            <w:pPr>
              <w:pStyle w:val="Default"/>
              <w:jc w:val="center"/>
            </w:pPr>
            <w:r w:rsidRPr="00CA553B">
              <w:t>40</w:t>
            </w:r>
          </w:p>
        </w:tc>
        <w:tc>
          <w:tcPr>
            <w:tcW w:w="1133" w:type="dxa"/>
          </w:tcPr>
          <w:p w:rsidR="008B0286" w:rsidRPr="00CA553B" w:rsidRDefault="008B0286" w:rsidP="008B0286">
            <w:pPr>
              <w:pStyle w:val="Default"/>
              <w:jc w:val="center"/>
            </w:pPr>
            <w:r>
              <w:t>1</w:t>
            </w:r>
            <w:r w:rsidR="00721D37">
              <w:t>1</w:t>
            </w:r>
            <w:r>
              <w:t>/07</w:t>
            </w:r>
          </w:p>
        </w:tc>
        <w:tc>
          <w:tcPr>
            <w:tcW w:w="7316" w:type="dxa"/>
          </w:tcPr>
          <w:p w:rsidR="008B0286" w:rsidRPr="00CA553B" w:rsidRDefault="003F3D99" w:rsidP="007638A2">
            <w:pPr>
              <w:pStyle w:val="Default"/>
            </w:pPr>
            <w:r>
              <w:rPr>
                <w:sz w:val="23"/>
                <w:szCs w:val="23"/>
              </w:rPr>
              <w:t xml:space="preserve">Final do semestre. Entrega de notas. </w:t>
            </w:r>
            <w:bookmarkStart w:id="0" w:name="_GoBack"/>
            <w:bookmarkEnd w:id="0"/>
          </w:p>
        </w:tc>
      </w:tr>
    </w:tbl>
    <w:p w:rsidR="002E2A50" w:rsidRPr="00A406BE" w:rsidRDefault="00A406BE" w:rsidP="009D6CAE">
      <w:pPr>
        <w:pStyle w:val="Corpodetexto"/>
        <w:spacing w:line="160" w:lineRule="atLeast"/>
        <w:rPr>
          <w:rFonts w:ascii="Arial" w:hAnsi="Arial" w:cs="Arial"/>
          <w:szCs w:val="24"/>
          <w:vertAlign w:val="subscript"/>
        </w:rPr>
      </w:pPr>
      <w:r>
        <w:rPr>
          <w:rFonts w:ascii="Arial" w:hAnsi="Arial" w:cs="Arial"/>
          <w:szCs w:val="24"/>
        </w:rPr>
        <w:t>+</w:t>
      </w:r>
    </w:p>
    <w:sectPr w:rsidR="002E2A50" w:rsidRPr="00A406BE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32" w:rsidRDefault="00825632" w:rsidP="00E6564C">
      <w:r>
        <w:separator/>
      </w:r>
    </w:p>
  </w:endnote>
  <w:endnote w:type="continuationSeparator" w:id="0">
    <w:p w:rsidR="00825632" w:rsidRDefault="0082563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32" w:rsidRDefault="00825632" w:rsidP="00E6564C">
      <w:r>
        <w:separator/>
      </w:r>
    </w:p>
  </w:footnote>
  <w:footnote w:type="continuationSeparator" w:id="0">
    <w:p w:rsidR="00825632" w:rsidRDefault="0082563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968"/>
    <w:rsid w:val="0000762B"/>
    <w:rsid w:val="000116D0"/>
    <w:rsid w:val="000138AC"/>
    <w:rsid w:val="000218DA"/>
    <w:rsid w:val="0003491D"/>
    <w:rsid w:val="0003683F"/>
    <w:rsid w:val="00053FB4"/>
    <w:rsid w:val="00065C26"/>
    <w:rsid w:val="00074617"/>
    <w:rsid w:val="0007489A"/>
    <w:rsid w:val="0009707F"/>
    <w:rsid w:val="000D1CC3"/>
    <w:rsid w:val="000D2B1A"/>
    <w:rsid w:val="000D3FDD"/>
    <w:rsid w:val="000D6CE7"/>
    <w:rsid w:val="000F323D"/>
    <w:rsid w:val="000F78EB"/>
    <w:rsid w:val="001052AA"/>
    <w:rsid w:val="00121370"/>
    <w:rsid w:val="00136092"/>
    <w:rsid w:val="00140462"/>
    <w:rsid w:val="0014130C"/>
    <w:rsid w:val="00160596"/>
    <w:rsid w:val="0016260E"/>
    <w:rsid w:val="00165740"/>
    <w:rsid w:val="00173ADE"/>
    <w:rsid w:val="001753FE"/>
    <w:rsid w:val="00183EFE"/>
    <w:rsid w:val="001849C5"/>
    <w:rsid w:val="001A5EF0"/>
    <w:rsid w:val="001B24B7"/>
    <w:rsid w:val="001D1123"/>
    <w:rsid w:val="001D5C44"/>
    <w:rsid w:val="001E2644"/>
    <w:rsid w:val="001F0DE0"/>
    <w:rsid w:val="001F2C1C"/>
    <w:rsid w:val="001F6E65"/>
    <w:rsid w:val="001F79C5"/>
    <w:rsid w:val="00205CE5"/>
    <w:rsid w:val="002063C6"/>
    <w:rsid w:val="002250EB"/>
    <w:rsid w:val="00227D35"/>
    <w:rsid w:val="00234BFF"/>
    <w:rsid w:val="00236C43"/>
    <w:rsid w:val="00242337"/>
    <w:rsid w:val="00250536"/>
    <w:rsid w:val="00254DD2"/>
    <w:rsid w:val="002568A8"/>
    <w:rsid w:val="002A3143"/>
    <w:rsid w:val="002A4D7D"/>
    <w:rsid w:val="002A6350"/>
    <w:rsid w:val="002A7064"/>
    <w:rsid w:val="002D4610"/>
    <w:rsid w:val="002D4EB9"/>
    <w:rsid w:val="002E2A50"/>
    <w:rsid w:val="002F1703"/>
    <w:rsid w:val="002F7AB7"/>
    <w:rsid w:val="003069B2"/>
    <w:rsid w:val="0031220A"/>
    <w:rsid w:val="00320BA4"/>
    <w:rsid w:val="00327F8B"/>
    <w:rsid w:val="00343C1C"/>
    <w:rsid w:val="00346741"/>
    <w:rsid w:val="0035005E"/>
    <w:rsid w:val="00354ADE"/>
    <w:rsid w:val="00362C23"/>
    <w:rsid w:val="003645BC"/>
    <w:rsid w:val="003655D9"/>
    <w:rsid w:val="00367CE4"/>
    <w:rsid w:val="003724EE"/>
    <w:rsid w:val="003731F3"/>
    <w:rsid w:val="00380BDF"/>
    <w:rsid w:val="0038141B"/>
    <w:rsid w:val="003B14A0"/>
    <w:rsid w:val="003B208B"/>
    <w:rsid w:val="003C135F"/>
    <w:rsid w:val="003D1889"/>
    <w:rsid w:val="003D7224"/>
    <w:rsid w:val="003F07EF"/>
    <w:rsid w:val="003F30F8"/>
    <w:rsid w:val="003F3D99"/>
    <w:rsid w:val="00404492"/>
    <w:rsid w:val="004147B1"/>
    <w:rsid w:val="0041574E"/>
    <w:rsid w:val="004178BC"/>
    <w:rsid w:val="004345E5"/>
    <w:rsid w:val="00435825"/>
    <w:rsid w:val="00462745"/>
    <w:rsid w:val="004667B2"/>
    <w:rsid w:val="00474A40"/>
    <w:rsid w:val="00494F22"/>
    <w:rsid w:val="004A34F4"/>
    <w:rsid w:val="004B7BAA"/>
    <w:rsid w:val="004D0394"/>
    <w:rsid w:val="004D764C"/>
    <w:rsid w:val="004E4CF6"/>
    <w:rsid w:val="004F714F"/>
    <w:rsid w:val="004F76B7"/>
    <w:rsid w:val="005028B9"/>
    <w:rsid w:val="00515993"/>
    <w:rsid w:val="00517CA0"/>
    <w:rsid w:val="005233D4"/>
    <w:rsid w:val="005316E2"/>
    <w:rsid w:val="00545F43"/>
    <w:rsid w:val="00550EBE"/>
    <w:rsid w:val="005528B1"/>
    <w:rsid w:val="00562A36"/>
    <w:rsid w:val="00572336"/>
    <w:rsid w:val="005765D7"/>
    <w:rsid w:val="005A6CF5"/>
    <w:rsid w:val="005B67EF"/>
    <w:rsid w:val="005E25BB"/>
    <w:rsid w:val="00602FB2"/>
    <w:rsid w:val="00604261"/>
    <w:rsid w:val="006204BB"/>
    <w:rsid w:val="00635781"/>
    <w:rsid w:val="006370B1"/>
    <w:rsid w:val="0065710A"/>
    <w:rsid w:val="00664DBE"/>
    <w:rsid w:val="00673E3D"/>
    <w:rsid w:val="00692773"/>
    <w:rsid w:val="006B24B7"/>
    <w:rsid w:val="006B4F55"/>
    <w:rsid w:val="006C3BED"/>
    <w:rsid w:val="007009C3"/>
    <w:rsid w:val="00710A01"/>
    <w:rsid w:val="00721D37"/>
    <w:rsid w:val="007241B4"/>
    <w:rsid w:val="007260D1"/>
    <w:rsid w:val="00731CC1"/>
    <w:rsid w:val="0073397E"/>
    <w:rsid w:val="00735F7A"/>
    <w:rsid w:val="00742142"/>
    <w:rsid w:val="00742C45"/>
    <w:rsid w:val="00751723"/>
    <w:rsid w:val="0075668E"/>
    <w:rsid w:val="007638A2"/>
    <w:rsid w:val="007642E7"/>
    <w:rsid w:val="00775F5D"/>
    <w:rsid w:val="0077668D"/>
    <w:rsid w:val="00783CFC"/>
    <w:rsid w:val="007A2AB2"/>
    <w:rsid w:val="007E2E6D"/>
    <w:rsid w:val="007F6E7F"/>
    <w:rsid w:val="00801977"/>
    <w:rsid w:val="00802E48"/>
    <w:rsid w:val="00815FBF"/>
    <w:rsid w:val="00825632"/>
    <w:rsid w:val="00846639"/>
    <w:rsid w:val="008526A0"/>
    <w:rsid w:val="00862FC0"/>
    <w:rsid w:val="008834EC"/>
    <w:rsid w:val="008A3741"/>
    <w:rsid w:val="008B0286"/>
    <w:rsid w:val="008C12E5"/>
    <w:rsid w:val="008C2D22"/>
    <w:rsid w:val="008C32AC"/>
    <w:rsid w:val="008D380F"/>
    <w:rsid w:val="008E1E58"/>
    <w:rsid w:val="008E490B"/>
    <w:rsid w:val="008F52A0"/>
    <w:rsid w:val="009067D7"/>
    <w:rsid w:val="0091482B"/>
    <w:rsid w:val="0091730E"/>
    <w:rsid w:val="0092369E"/>
    <w:rsid w:val="009457DB"/>
    <w:rsid w:val="0095441E"/>
    <w:rsid w:val="00965297"/>
    <w:rsid w:val="0098460C"/>
    <w:rsid w:val="009878CE"/>
    <w:rsid w:val="0099293F"/>
    <w:rsid w:val="00994525"/>
    <w:rsid w:val="00995B6F"/>
    <w:rsid w:val="009A44B6"/>
    <w:rsid w:val="009A6D4B"/>
    <w:rsid w:val="009C6497"/>
    <w:rsid w:val="009D6CAE"/>
    <w:rsid w:val="009E5DBC"/>
    <w:rsid w:val="00A06D08"/>
    <w:rsid w:val="00A32660"/>
    <w:rsid w:val="00A374CA"/>
    <w:rsid w:val="00A406BE"/>
    <w:rsid w:val="00A42C36"/>
    <w:rsid w:val="00A461AE"/>
    <w:rsid w:val="00A55BB4"/>
    <w:rsid w:val="00A72E85"/>
    <w:rsid w:val="00A8773B"/>
    <w:rsid w:val="00AB5CBC"/>
    <w:rsid w:val="00AB7CF3"/>
    <w:rsid w:val="00AC3BEB"/>
    <w:rsid w:val="00AD57E5"/>
    <w:rsid w:val="00AD6D7D"/>
    <w:rsid w:val="00AE1885"/>
    <w:rsid w:val="00AE307D"/>
    <w:rsid w:val="00AF4B6E"/>
    <w:rsid w:val="00AF6D7D"/>
    <w:rsid w:val="00B12CFA"/>
    <w:rsid w:val="00B205B6"/>
    <w:rsid w:val="00B2741B"/>
    <w:rsid w:val="00B30666"/>
    <w:rsid w:val="00B41A0F"/>
    <w:rsid w:val="00B44E7B"/>
    <w:rsid w:val="00B45873"/>
    <w:rsid w:val="00B54AD3"/>
    <w:rsid w:val="00B679E6"/>
    <w:rsid w:val="00B71019"/>
    <w:rsid w:val="00B8702E"/>
    <w:rsid w:val="00B87871"/>
    <w:rsid w:val="00BB2628"/>
    <w:rsid w:val="00BB548B"/>
    <w:rsid w:val="00BC026D"/>
    <w:rsid w:val="00BC3FD4"/>
    <w:rsid w:val="00BD6DC1"/>
    <w:rsid w:val="00BE0597"/>
    <w:rsid w:val="00BE5253"/>
    <w:rsid w:val="00BF43B4"/>
    <w:rsid w:val="00BF460D"/>
    <w:rsid w:val="00C15294"/>
    <w:rsid w:val="00C2036B"/>
    <w:rsid w:val="00C311BC"/>
    <w:rsid w:val="00C37E5B"/>
    <w:rsid w:val="00C413ED"/>
    <w:rsid w:val="00C7523E"/>
    <w:rsid w:val="00C90A2D"/>
    <w:rsid w:val="00C913F1"/>
    <w:rsid w:val="00C91AE4"/>
    <w:rsid w:val="00C94D89"/>
    <w:rsid w:val="00CA0F70"/>
    <w:rsid w:val="00CA553B"/>
    <w:rsid w:val="00CB0042"/>
    <w:rsid w:val="00CB5816"/>
    <w:rsid w:val="00CD4D19"/>
    <w:rsid w:val="00CE371B"/>
    <w:rsid w:val="00D05D8D"/>
    <w:rsid w:val="00D113D9"/>
    <w:rsid w:val="00D56B02"/>
    <w:rsid w:val="00D6062F"/>
    <w:rsid w:val="00D61830"/>
    <w:rsid w:val="00D63496"/>
    <w:rsid w:val="00D726DA"/>
    <w:rsid w:val="00D80D09"/>
    <w:rsid w:val="00D94E03"/>
    <w:rsid w:val="00DB0A45"/>
    <w:rsid w:val="00DB5A32"/>
    <w:rsid w:val="00DC511D"/>
    <w:rsid w:val="00DD46E8"/>
    <w:rsid w:val="00DF3857"/>
    <w:rsid w:val="00E0151C"/>
    <w:rsid w:val="00E358A0"/>
    <w:rsid w:val="00E45B85"/>
    <w:rsid w:val="00E6564C"/>
    <w:rsid w:val="00E83E8D"/>
    <w:rsid w:val="00EB02E6"/>
    <w:rsid w:val="00EB3D6B"/>
    <w:rsid w:val="00EB6BFF"/>
    <w:rsid w:val="00ED34DC"/>
    <w:rsid w:val="00EE055B"/>
    <w:rsid w:val="00EF2A2D"/>
    <w:rsid w:val="00EF59A4"/>
    <w:rsid w:val="00F23887"/>
    <w:rsid w:val="00F32560"/>
    <w:rsid w:val="00F42B82"/>
    <w:rsid w:val="00F54AFB"/>
    <w:rsid w:val="00F5505A"/>
    <w:rsid w:val="00F56C22"/>
    <w:rsid w:val="00F61B1A"/>
    <w:rsid w:val="00F63DF0"/>
    <w:rsid w:val="00F64AF6"/>
    <w:rsid w:val="00F84782"/>
    <w:rsid w:val="00F91F48"/>
    <w:rsid w:val="00FA14C1"/>
    <w:rsid w:val="00FA51FA"/>
    <w:rsid w:val="00FB0286"/>
    <w:rsid w:val="00FE0A9F"/>
    <w:rsid w:val="00FE2E2D"/>
    <w:rsid w:val="00FE780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8AAF8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E2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5</Pages>
  <Words>1123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61</cp:revision>
  <cp:lastPrinted>2013-05-17T23:04:00Z</cp:lastPrinted>
  <dcterms:created xsi:type="dcterms:W3CDTF">2018-02-08T19:15:00Z</dcterms:created>
  <dcterms:modified xsi:type="dcterms:W3CDTF">2018-02-25T23:00:00Z</dcterms:modified>
</cp:coreProperties>
</file>