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EB2A8" w14:textId="77777777" w:rsidR="00380238" w:rsidRPr="00432DD3" w:rsidRDefault="00380238" w:rsidP="00380238">
      <w:pPr>
        <w:pStyle w:val="Ttulo7"/>
        <w:rPr>
          <w:rFonts w:ascii="Arial" w:hAnsi="Arial" w:cs="Arial"/>
          <w:sz w:val="24"/>
          <w:szCs w:val="24"/>
        </w:rPr>
      </w:pPr>
      <w:r w:rsidRPr="00432DD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A3F821" wp14:editId="4B72DEF5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2431415" cy="737870"/>
            <wp:effectExtent l="19050" t="0" r="6985" b="0"/>
            <wp:wrapNone/>
            <wp:docPr id="2" name="Imagem 4" descr="Fig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Figur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48C387" w14:textId="77777777" w:rsidR="00380238" w:rsidRPr="00432DD3" w:rsidRDefault="00380238" w:rsidP="00380238">
      <w:pPr>
        <w:spacing w:line="240" w:lineRule="auto"/>
        <w:jc w:val="right"/>
        <w:rPr>
          <w:rFonts w:ascii="Arial" w:hAnsi="Arial" w:cs="Arial"/>
        </w:rPr>
      </w:pPr>
    </w:p>
    <w:p w14:paraId="1E81EC7C" w14:textId="77777777" w:rsidR="00380238" w:rsidRPr="00432DD3" w:rsidRDefault="00380238" w:rsidP="00380238">
      <w:pPr>
        <w:pStyle w:val="Cabealho"/>
        <w:tabs>
          <w:tab w:val="left" w:pos="708"/>
        </w:tabs>
        <w:spacing w:line="240" w:lineRule="auto"/>
        <w:rPr>
          <w:rFonts w:ascii="Arial" w:hAnsi="Arial" w:cs="Arial"/>
        </w:rPr>
      </w:pPr>
    </w:p>
    <w:p w14:paraId="795A0DBC" w14:textId="77777777" w:rsidR="00380238" w:rsidRPr="00432DD3" w:rsidRDefault="00380238" w:rsidP="00380238">
      <w:pPr>
        <w:spacing w:line="240" w:lineRule="auto"/>
        <w:ind w:firstLine="708"/>
        <w:jc w:val="center"/>
        <w:rPr>
          <w:rFonts w:ascii="Arial" w:hAnsi="Arial" w:cs="Arial"/>
        </w:rPr>
      </w:pPr>
    </w:p>
    <w:p w14:paraId="0ECDEA73" w14:textId="77777777" w:rsidR="00380238" w:rsidRPr="00432DD3" w:rsidRDefault="00380238" w:rsidP="0038023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432DD3">
        <w:rPr>
          <w:rFonts w:ascii="Arial" w:hAnsi="Arial" w:cs="Arial"/>
          <w:b/>
          <w:snapToGrid w:val="0"/>
          <w:color w:val="auto"/>
        </w:rPr>
        <w:t>PLANO DE ENSINO</w:t>
      </w:r>
    </w:p>
    <w:p w14:paraId="0CA7E8B7" w14:textId="77777777" w:rsidR="00380238" w:rsidRPr="00432DD3" w:rsidRDefault="00380238" w:rsidP="00380238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14:paraId="20976B08" w14:textId="77777777" w:rsidR="00380238" w:rsidRPr="00432DD3" w:rsidRDefault="00380238" w:rsidP="0038023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432DD3">
        <w:rPr>
          <w:rFonts w:ascii="Arial" w:hAnsi="Arial" w:cs="Arial"/>
          <w:snapToGrid w:val="0"/>
          <w:color w:val="auto"/>
        </w:rPr>
        <w:t>MEC/SETEC</w:t>
      </w:r>
    </w:p>
    <w:p w14:paraId="6BF1CE5F" w14:textId="77777777" w:rsidR="00380238" w:rsidRPr="00432DD3" w:rsidRDefault="00380238" w:rsidP="0038023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proofErr w:type="spellStart"/>
      <w:r w:rsidRPr="00432DD3">
        <w:rPr>
          <w:rFonts w:ascii="Arial" w:hAnsi="Arial" w:cs="Arial"/>
          <w:snapToGrid w:val="0"/>
          <w:color w:val="auto"/>
        </w:rPr>
        <w:t>Pró-reitoria</w:t>
      </w:r>
      <w:proofErr w:type="spellEnd"/>
      <w:r w:rsidRPr="00432DD3">
        <w:rPr>
          <w:rFonts w:ascii="Arial" w:hAnsi="Arial" w:cs="Arial"/>
          <w:snapToGrid w:val="0"/>
          <w:color w:val="auto"/>
        </w:rPr>
        <w:t xml:space="preserve"> de Ensino</w:t>
      </w:r>
    </w:p>
    <w:p w14:paraId="368702C1" w14:textId="77777777" w:rsidR="00380238" w:rsidRPr="00432DD3" w:rsidRDefault="00380238" w:rsidP="0038023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  <w:r w:rsidRPr="00432DD3">
        <w:rPr>
          <w:rFonts w:ascii="Arial" w:hAnsi="Arial" w:cs="Arial"/>
          <w:b/>
          <w:snapToGrid w:val="0"/>
          <w:color w:val="auto"/>
        </w:rPr>
        <w:t>INSTITUTO FEDERAL SUL-RIO-GRANDENSE - CAMPUS SAPUCAIA DO SUL</w:t>
      </w:r>
    </w:p>
    <w:p w14:paraId="748183D8" w14:textId="77777777" w:rsidR="00380238" w:rsidRPr="00432DD3" w:rsidRDefault="00380238" w:rsidP="0038023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432DD3">
        <w:rPr>
          <w:rFonts w:ascii="Arial" w:hAnsi="Arial" w:cs="Arial"/>
          <w:b/>
          <w:snapToGrid w:val="0"/>
          <w:color w:val="auto"/>
        </w:rPr>
        <w:t>Curso</w:t>
      </w:r>
      <w:r w:rsidRPr="00432DD3">
        <w:rPr>
          <w:rFonts w:ascii="Arial" w:hAnsi="Arial" w:cs="Arial"/>
          <w:snapToGrid w:val="0"/>
          <w:color w:val="auto"/>
        </w:rPr>
        <w:t>: Bacharelado em Engenharia Mecânica</w:t>
      </w:r>
    </w:p>
    <w:p w14:paraId="27ABFE97" w14:textId="77777777" w:rsidR="00380238" w:rsidRPr="00432DD3" w:rsidRDefault="00380238" w:rsidP="00380238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432DD3">
        <w:rPr>
          <w:rFonts w:ascii="Arial" w:hAnsi="Arial" w:cs="Arial"/>
          <w:b/>
          <w:snapToGrid w:val="0"/>
          <w:color w:val="auto"/>
        </w:rPr>
        <w:t>Disciplina</w:t>
      </w:r>
      <w:r w:rsidRPr="00432DD3">
        <w:rPr>
          <w:rFonts w:ascii="Arial" w:hAnsi="Arial" w:cs="Arial"/>
          <w:snapToGrid w:val="0"/>
          <w:color w:val="auto"/>
        </w:rPr>
        <w:t xml:space="preserve">: Produção Textual Científica  </w:t>
      </w:r>
    </w:p>
    <w:p w14:paraId="0C52A9EB" w14:textId="77777777" w:rsidR="00380238" w:rsidRPr="00432DD3" w:rsidRDefault="00380238" w:rsidP="00380238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432DD3">
        <w:rPr>
          <w:rFonts w:ascii="Arial" w:hAnsi="Arial" w:cs="Arial"/>
          <w:b/>
          <w:snapToGrid w:val="0"/>
          <w:color w:val="auto"/>
        </w:rPr>
        <w:t>Turma (s):</w:t>
      </w:r>
      <w:r w:rsidRPr="00432DD3">
        <w:rPr>
          <w:rFonts w:ascii="Arial" w:hAnsi="Arial" w:cs="Arial"/>
          <w:snapToGrid w:val="0"/>
          <w:color w:val="auto"/>
        </w:rPr>
        <w:t xml:space="preserve"> 4E</w:t>
      </w:r>
    </w:p>
    <w:p w14:paraId="5A4D65A6" w14:textId="77777777" w:rsidR="00380238" w:rsidRPr="00432DD3" w:rsidRDefault="00380238" w:rsidP="00380238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432DD3">
        <w:rPr>
          <w:rFonts w:ascii="Arial" w:hAnsi="Arial" w:cs="Arial"/>
          <w:b/>
          <w:snapToGrid w:val="0"/>
          <w:color w:val="auto"/>
        </w:rPr>
        <w:t>Professora</w:t>
      </w:r>
      <w:r w:rsidRPr="00432DD3">
        <w:rPr>
          <w:rFonts w:ascii="Arial" w:hAnsi="Arial" w:cs="Arial"/>
          <w:snapToGrid w:val="0"/>
          <w:color w:val="auto"/>
        </w:rPr>
        <w:t>: Fani Conceição Adorne                 e-mail: fani@sapucaia.ifsul.edu.br</w:t>
      </w:r>
    </w:p>
    <w:p w14:paraId="664183DE" w14:textId="6EA9F075" w:rsidR="00380238" w:rsidRPr="00432DD3" w:rsidRDefault="00380238" w:rsidP="0038023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432DD3">
        <w:rPr>
          <w:rFonts w:ascii="Arial" w:hAnsi="Arial" w:cs="Arial"/>
          <w:b/>
          <w:snapToGrid w:val="0"/>
          <w:color w:val="auto"/>
        </w:rPr>
        <w:t>Carga horária total</w:t>
      </w:r>
      <w:r w:rsidRPr="00432DD3">
        <w:rPr>
          <w:rFonts w:ascii="Arial" w:hAnsi="Arial" w:cs="Arial"/>
          <w:snapToGrid w:val="0"/>
          <w:color w:val="auto"/>
        </w:rPr>
        <w:t>: 3</w:t>
      </w:r>
      <w:r w:rsidR="00E5304A" w:rsidRPr="00432DD3">
        <w:rPr>
          <w:rFonts w:ascii="Arial" w:hAnsi="Arial" w:cs="Arial"/>
          <w:snapToGrid w:val="0"/>
          <w:color w:val="auto"/>
        </w:rPr>
        <w:t>0</w:t>
      </w:r>
      <w:r w:rsidRPr="00432DD3">
        <w:rPr>
          <w:rFonts w:ascii="Arial" w:hAnsi="Arial" w:cs="Arial"/>
          <w:snapToGrid w:val="0"/>
          <w:color w:val="auto"/>
        </w:rPr>
        <w:t xml:space="preserve"> H/A (02 Créditos)</w:t>
      </w:r>
    </w:p>
    <w:p w14:paraId="7A6CD16F" w14:textId="77777777" w:rsidR="00380238" w:rsidRPr="00432DD3" w:rsidRDefault="00380238" w:rsidP="0038023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432DD3">
        <w:rPr>
          <w:rFonts w:ascii="Arial" w:hAnsi="Arial" w:cs="Arial"/>
          <w:b/>
          <w:snapToGrid w:val="0"/>
          <w:color w:val="auto"/>
        </w:rPr>
        <w:t>Ano/semestre</w:t>
      </w:r>
      <w:r w:rsidRPr="00432DD3">
        <w:rPr>
          <w:rFonts w:ascii="Arial" w:hAnsi="Arial" w:cs="Arial"/>
          <w:snapToGrid w:val="0"/>
          <w:color w:val="auto"/>
        </w:rPr>
        <w:t xml:space="preserve">: 2018/01                                                                 </w:t>
      </w:r>
    </w:p>
    <w:p w14:paraId="3BAB7DD8" w14:textId="77777777" w:rsidR="00380238" w:rsidRPr="00432DD3" w:rsidRDefault="00380238" w:rsidP="00380238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80238" w:rsidRPr="00432DD3" w14:paraId="21899209" w14:textId="77777777" w:rsidTr="00A24E95">
        <w:tc>
          <w:tcPr>
            <w:tcW w:w="9568" w:type="dxa"/>
          </w:tcPr>
          <w:p w14:paraId="0BA3E3B6" w14:textId="5E6A0447" w:rsidR="002525C1" w:rsidRPr="00432DD3" w:rsidRDefault="00380238" w:rsidP="00A24E95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432DD3">
              <w:rPr>
                <w:rFonts w:ascii="Arial" w:hAnsi="Arial" w:cs="Arial"/>
                <w:b/>
                <w:color w:val="auto"/>
                <w:lang w:eastAsia="en-US"/>
              </w:rPr>
              <w:t>1 EMENTA</w:t>
            </w:r>
          </w:p>
          <w:p w14:paraId="0CD9FB47" w14:textId="186F02FA" w:rsidR="00380238" w:rsidRPr="00432DD3" w:rsidRDefault="002525C1" w:rsidP="00D5440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Contextos comunicacionais e usos dos recursos linguísticos. Tipos e</w:t>
            </w:r>
            <w:r w:rsidR="00D54409" w:rsidRPr="00432DD3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vozes textuais. Formas de organização do discurso científico. Organização da</w:t>
            </w:r>
            <w:r w:rsidR="00D54409" w:rsidRPr="00432DD3">
              <w:rPr>
                <w:rFonts w:ascii="Arial" w:eastAsiaTheme="minorHAnsi" w:hAnsi="Arial" w:cs="Arial"/>
                <w:color w:val="auto"/>
                <w:lang w:eastAsia="en-US"/>
              </w:rPr>
              <w:t xml:space="preserve"> p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rodução textual científica.</w:t>
            </w:r>
          </w:p>
        </w:tc>
      </w:tr>
    </w:tbl>
    <w:p w14:paraId="35B4226F" w14:textId="77777777" w:rsidR="00380238" w:rsidRPr="00432DD3" w:rsidRDefault="00380238" w:rsidP="00380238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80238" w:rsidRPr="00432DD3" w14:paraId="68EC0D3B" w14:textId="77777777" w:rsidTr="00A24E95">
        <w:tc>
          <w:tcPr>
            <w:tcW w:w="9568" w:type="dxa"/>
          </w:tcPr>
          <w:p w14:paraId="5A99DAE2" w14:textId="77777777" w:rsidR="00380238" w:rsidRPr="00432DD3" w:rsidRDefault="00380238" w:rsidP="00A24E95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432DD3">
              <w:rPr>
                <w:rFonts w:ascii="Arial" w:hAnsi="Arial" w:cs="Arial"/>
                <w:b/>
                <w:color w:val="auto"/>
                <w:lang w:eastAsia="en-US"/>
              </w:rPr>
              <w:t>2 OBJETIVOS</w:t>
            </w:r>
          </w:p>
          <w:p w14:paraId="5B6EF2C8" w14:textId="77777777" w:rsidR="00380238" w:rsidRPr="00432DD3" w:rsidRDefault="00380238" w:rsidP="00A24E95">
            <w:pPr>
              <w:widowControl w:val="0"/>
              <w:spacing w:before="120"/>
              <w:rPr>
                <w:rFonts w:ascii="Arial" w:hAnsi="Arial" w:cs="Arial"/>
                <w:color w:val="auto"/>
                <w:lang w:eastAsia="en-US"/>
              </w:rPr>
            </w:pPr>
            <w:r w:rsidRPr="00432DD3">
              <w:rPr>
                <w:rFonts w:ascii="Arial" w:hAnsi="Arial" w:cs="Arial"/>
                <w:color w:val="auto"/>
                <w:lang w:eastAsia="en-US"/>
              </w:rPr>
              <w:t xml:space="preserve">• Utilizar a linguagem com propriedade, reconhecendo sua complexidade e diversas variantes adequadas às situações de comunicação; </w:t>
            </w:r>
          </w:p>
          <w:p w14:paraId="4A64C4F6" w14:textId="77777777" w:rsidR="00380238" w:rsidRPr="00432DD3" w:rsidRDefault="00380238" w:rsidP="00A24E95">
            <w:pPr>
              <w:widowControl w:val="0"/>
              <w:spacing w:before="120"/>
              <w:rPr>
                <w:rFonts w:ascii="Arial" w:hAnsi="Arial" w:cs="Arial"/>
                <w:color w:val="auto"/>
                <w:lang w:eastAsia="en-US"/>
              </w:rPr>
            </w:pPr>
            <w:r w:rsidRPr="00432DD3">
              <w:rPr>
                <w:rFonts w:ascii="Arial" w:hAnsi="Arial" w:cs="Arial"/>
                <w:color w:val="auto"/>
                <w:lang w:eastAsia="en-US"/>
              </w:rPr>
              <w:t>• Interpretar, aplicar procedimentos argumentativos e produzir textos de divulgação científica adequados a diferentes contextos de comunicação.</w:t>
            </w:r>
          </w:p>
          <w:p w14:paraId="16E4F733" w14:textId="77777777" w:rsidR="00380238" w:rsidRPr="00432DD3" w:rsidRDefault="00380238" w:rsidP="00A24E95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</w:tbl>
    <w:p w14:paraId="42C488FE" w14:textId="77777777" w:rsidR="00380238" w:rsidRPr="00432DD3" w:rsidRDefault="00380238" w:rsidP="00380238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14:paraId="08C85C15" w14:textId="77777777" w:rsidR="00380238" w:rsidRPr="00432DD3" w:rsidRDefault="00380238" w:rsidP="00380238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80238" w:rsidRPr="00432DD3" w14:paraId="64F40868" w14:textId="77777777" w:rsidTr="00A24E95">
        <w:tc>
          <w:tcPr>
            <w:tcW w:w="9568" w:type="dxa"/>
          </w:tcPr>
          <w:p w14:paraId="09814303" w14:textId="77777777" w:rsidR="00380238" w:rsidRPr="00432DD3" w:rsidRDefault="00380238" w:rsidP="00A24E95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432DD3">
              <w:rPr>
                <w:rFonts w:ascii="Arial" w:hAnsi="Arial" w:cs="Arial"/>
                <w:b/>
                <w:color w:val="auto"/>
                <w:lang w:eastAsia="en-US"/>
              </w:rPr>
              <w:t>3 ESTRATÉGIAS DE INTERDISCIPLINARIDADE</w:t>
            </w:r>
          </w:p>
          <w:p w14:paraId="3EF4721A" w14:textId="77777777" w:rsidR="00380238" w:rsidRPr="00432DD3" w:rsidRDefault="00380238" w:rsidP="00A24E95">
            <w:pPr>
              <w:widowControl w:val="0"/>
              <w:spacing w:before="120"/>
              <w:rPr>
                <w:rFonts w:ascii="Arial" w:hAnsi="Arial" w:cs="Arial"/>
                <w:color w:val="auto"/>
                <w:lang w:eastAsia="en-US"/>
              </w:rPr>
            </w:pPr>
            <w:r w:rsidRPr="00432DD3">
              <w:rPr>
                <w:rFonts w:ascii="Arial" w:hAnsi="Arial" w:cs="Arial"/>
                <w:color w:val="auto"/>
                <w:lang w:eastAsia="en-US"/>
              </w:rPr>
              <w:t>Desenvolver estratégias para o acadêmico redigir de forma autônoma, revelando índices de autoria, criticidade e originalidade.</w:t>
            </w:r>
          </w:p>
          <w:p w14:paraId="42CA2922" w14:textId="77777777" w:rsidR="00380238" w:rsidRPr="00432DD3" w:rsidRDefault="00380238" w:rsidP="00A24E95">
            <w:pPr>
              <w:widowControl w:val="0"/>
              <w:spacing w:before="120"/>
              <w:rPr>
                <w:rFonts w:ascii="Arial" w:hAnsi="Arial" w:cs="Arial"/>
                <w:color w:val="auto"/>
                <w:lang w:eastAsia="en-US"/>
              </w:rPr>
            </w:pPr>
            <w:r w:rsidRPr="00432DD3">
              <w:rPr>
                <w:rFonts w:ascii="Arial" w:hAnsi="Arial" w:cs="Arial"/>
                <w:color w:val="auto"/>
                <w:lang w:eastAsia="en-US"/>
              </w:rPr>
              <w:t xml:space="preserve">O desenvolvimento da competência linguística envolvendo leitura, compreensão e produção textual é, por natureza, </w:t>
            </w:r>
            <w:proofErr w:type="spellStart"/>
            <w:r w:rsidRPr="00432DD3">
              <w:rPr>
                <w:rFonts w:ascii="Arial" w:hAnsi="Arial" w:cs="Arial"/>
                <w:color w:val="auto"/>
                <w:lang w:eastAsia="en-US"/>
              </w:rPr>
              <w:t>inter</w:t>
            </w:r>
            <w:proofErr w:type="spellEnd"/>
            <w:r w:rsidRPr="00432DD3">
              <w:rPr>
                <w:rFonts w:ascii="Arial" w:hAnsi="Arial" w:cs="Arial"/>
                <w:color w:val="auto"/>
                <w:lang w:eastAsia="en-US"/>
              </w:rPr>
              <w:t xml:space="preserve"> e transdisciplinar.</w:t>
            </w:r>
          </w:p>
          <w:p w14:paraId="6098E773" w14:textId="77777777" w:rsidR="00380238" w:rsidRPr="00432DD3" w:rsidRDefault="00380238" w:rsidP="00A24E95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</w:tbl>
    <w:p w14:paraId="00F371A0" w14:textId="77777777" w:rsidR="00380238" w:rsidRPr="00432DD3" w:rsidRDefault="00380238" w:rsidP="00380238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14:paraId="165AB38F" w14:textId="77777777" w:rsidR="00380238" w:rsidRPr="00432DD3" w:rsidRDefault="00380238" w:rsidP="00380238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80238" w:rsidRPr="00432DD3" w14:paraId="64698BFE" w14:textId="77777777" w:rsidTr="00A24E95">
        <w:tc>
          <w:tcPr>
            <w:tcW w:w="9568" w:type="dxa"/>
          </w:tcPr>
          <w:p w14:paraId="3869B315" w14:textId="421A6954" w:rsidR="0028700B" w:rsidRPr="00432DD3" w:rsidRDefault="00380238" w:rsidP="0028700B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proofErr w:type="gramStart"/>
            <w:r w:rsidRPr="00432DD3">
              <w:rPr>
                <w:rFonts w:ascii="Arial" w:hAnsi="Arial" w:cs="Arial"/>
                <w:b/>
                <w:color w:val="auto"/>
                <w:lang w:eastAsia="en-US"/>
              </w:rPr>
              <w:t>4</w:t>
            </w:r>
            <w:proofErr w:type="gramEnd"/>
            <w:r w:rsidRPr="00432DD3">
              <w:rPr>
                <w:rFonts w:ascii="Arial" w:hAnsi="Arial" w:cs="Arial"/>
                <w:b/>
                <w:color w:val="auto"/>
                <w:lang w:eastAsia="en-US"/>
              </w:rPr>
              <w:t xml:space="preserve">  CONTEÚDOS PROGRAMÁTICOS/ CONHECIMENTOS</w:t>
            </w:r>
          </w:p>
          <w:p w14:paraId="0A478878" w14:textId="77777777" w:rsidR="00076E39" w:rsidRPr="00432DD3" w:rsidRDefault="00076E39" w:rsidP="0028700B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14:paraId="4A080545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292929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292929"/>
                <w:lang w:eastAsia="en-US"/>
              </w:rPr>
              <w:t>UNIDADE I – Contextos Comunicacionais e Usos dos Recursos Linguísticos</w:t>
            </w:r>
          </w:p>
          <w:p w14:paraId="30BEFD56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1.1 Concepções de linguagem e de texto de divulgação científica</w:t>
            </w:r>
          </w:p>
          <w:p w14:paraId="2A099AD8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1.2 Situação de comunicação</w:t>
            </w:r>
          </w:p>
          <w:p w14:paraId="4D8618B3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1.3 Variedades linguísticas</w:t>
            </w:r>
          </w:p>
          <w:p w14:paraId="2C6E68C4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1.4 Relações lógicas entre enunciados</w:t>
            </w:r>
          </w:p>
          <w:p w14:paraId="22B5E399" w14:textId="754B2BF9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1.5 Formas de retomada</w:t>
            </w:r>
          </w:p>
          <w:p w14:paraId="36E9277E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lastRenderedPageBreak/>
              <w:t>1.6 Elementos de coesão e de coerência textual</w:t>
            </w:r>
          </w:p>
          <w:p w14:paraId="299CEE7B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UNIDADE II – Tipos e Vozes Textuais</w:t>
            </w:r>
          </w:p>
          <w:p w14:paraId="0475B922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2.1 Resumo</w:t>
            </w:r>
          </w:p>
          <w:p w14:paraId="334BF5AA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2.2 Resenha</w:t>
            </w:r>
          </w:p>
          <w:p w14:paraId="041C49F6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2.3 Inserção do discurso alheio</w:t>
            </w:r>
          </w:p>
          <w:p w14:paraId="4C4E159E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2.4 Formas de citação</w:t>
            </w:r>
          </w:p>
          <w:p w14:paraId="6AA03187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2.5 Concordância verbal e nominal</w:t>
            </w:r>
          </w:p>
          <w:p w14:paraId="1E98EDCC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2.6 Regência verbal e nominal</w:t>
            </w:r>
          </w:p>
          <w:p w14:paraId="6BE77835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UNIDADE III - Formas de Organização do Discurso Científico</w:t>
            </w:r>
          </w:p>
          <w:p w14:paraId="29FB85F0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3.1 Formas do escrito científico</w:t>
            </w:r>
          </w:p>
          <w:p w14:paraId="314E0541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3.2 Discurso dissertativo de caráter científico</w:t>
            </w:r>
          </w:p>
          <w:p w14:paraId="192C69E1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3.3 Modos de argumentar</w:t>
            </w:r>
          </w:p>
          <w:p w14:paraId="57E6995B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3.4 Emprego de relatores e de operadores argumentativos</w:t>
            </w:r>
          </w:p>
          <w:p w14:paraId="44960FE0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3.5 Padrões frasais</w:t>
            </w:r>
          </w:p>
          <w:p w14:paraId="4BEBD9B8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3.6 Pontuação</w:t>
            </w:r>
          </w:p>
          <w:p w14:paraId="320C3D6A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UNIDADE IV – Organização da Produção Textual Científica</w:t>
            </w:r>
          </w:p>
          <w:p w14:paraId="1A9CCF9F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4.1 Títulos e subtítulos</w:t>
            </w:r>
          </w:p>
          <w:p w14:paraId="0CD5BE83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4.2 Resumo (</w:t>
            </w:r>
            <w:r w:rsidRPr="00432DD3">
              <w:rPr>
                <w:rFonts w:ascii="Arial" w:eastAsiaTheme="minorHAnsi" w:hAnsi="Arial" w:cs="Arial"/>
                <w:i/>
                <w:iCs/>
                <w:lang w:eastAsia="en-US"/>
              </w:rPr>
              <w:t>Abstract)</w:t>
            </w:r>
          </w:p>
          <w:p w14:paraId="7EFA6075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4.3 Palavras-chave</w:t>
            </w:r>
          </w:p>
          <w:p w14:paraId="66536389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4.4 Introdução</w:t>
            </w:r>
          </w:p>
          <w:p w14:paraId="281E6280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4.5 Apresentação do referencial teórico</w:t>
            </w:r>
          </w:p>
          <w:p w14:paraId="30B59946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4.6 Análise de dados e divulgação de resultados</w:t>
            </w:r>
          </w:p>
          <w:p w14:paraId="41C5E4ED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4.7 Conclusão</w:t>
            </w:r>
          </w:p>
          <w:p w14:paraId="5FEC3169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4.8 Referências bibliográficas</w:t>
            </w:r>
          </w:p>
          <w:p w14:paraId="033076C5" w14:textId="77777777" w:rsidR="0028700B" w:rsidRPr="00432DD3" w:rsidRDefault="0028700B" w:rsidP="002870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4.9 Redação de projeto de pesquisa</w:t>
            </w:r>
          </w:p>
          <w:p w14:paraId="7FDAD70D" w14:textId="77777777" w:rsidR="00380238" w:rsidRPr="00432DD3" w:rsidRDefault="0028700B" w:rsidP="0028700B">
            <w:pPr>
              <w:widowControl w:val="0"/>
              <w:spacing w:before="120" w:line="160" w:lineRule="atLeast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4.10 Redação de artigo</w:t>
            </w:r>
          </w:p>
          <w:p w14:paraId="053BDBBD" w14:textId="0E8783E0" w:rsidR="0028700B" w:rsidRPr="00432DD3" w:rsidRDefault="0028700B" w:rsidP="0028700B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</w:tbl>
    <w:p w14:paraId="402C812A" w14:textId="77777777" w:rsidR="00380238" w:rsidRPr="00432DD3" w:rsidRDefault="00380238" w:rsidP="00380238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14:paraId="066405B2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432DD3">
        <w:rPr>
          <w:rFonts w:ascii="Arial" w:hAnsi="Arial" w:cs="Arial"/>
          <w:b/>
          <w:snapToGrid w:val="0"/>
          <w:color w:val="auto"/>
        </w:rPr>
        <w:t>5 METODOLOGIA DE TRABALHO</w:t>
      </w:r>
    </w:p>
    <w:p w14:paraId="463B448C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</w:p>
    <w:p w14:paraId="6AC18241" w14:textId="55F14306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color w:val="auto"/>
        </w:rPr>
      </w:pPr>
      <w:r w:rsidRPr="00432DD3">
        <w:rPr>
          <w:rFonts w:ascii="Arial" w:hAnsi="Arial" w:cs="Arial"/>
          <w:snapToGrid w:val="0"/>
          <w:color w:val="auto"/>
        </w:rPr>
        <w:t>Para o desenvolvimento do processo formativo dos alunos, as aulas desenrolar-se-ão a partir de leituras, de discussões visando à produção textual situada em diferentes contextos de comunicação e de circulação do discurso científico.</w:t>
      </w:r>
      <w:r w:rsidRPr="00432DD3">
        <w:rPr>
          <w:rFonts w:ascii="Arial" w:hAnsi="Arial" w:cs="Arial"/>
        </w:rPr>
        <w:t xml:space="preserve"> </w:t>
      </w:r>
      <w:r w:rsidRPr="00432DD3">
        <w:rPr>
          <w:rFonts w:ascii="Arial" w:hAnsi="Arial" w:cs="Arial"/>
          <w:snapToGrid w:val="0"/>
          <w:color w:val="auto"/>
        </w:rPr>
        <w:t xml:space="preserve"> Nas aulas, será dada ênfase à leitura orientada de textos acadêmico-científicos; à análise e à produção de </w:t>
      </w:r>
      <w:r w:rsidR="00A54F3C">
        <w:rPr>
          <w:rFonts w:ascii="Arial" w:hAnsi="Arial" w:cs="Arial"/>
          <w:snapToGrid w:val="0"/>
          <w:color w:val="auto"/>
        </w:rPr>
        <w:t>textos técnicos e acadêmicos da</w:t>
      </w:r>
      <w:r w:rsidRPr="00432DD3">
        <w:rPr>
          <w:rFonts w:ascii="Arial" w:hAnsi="Arial" w:cs="Arial"/>
          <w:snapToGrid w:val="0"/>
          <w:color w:val="auto"/>
        </w:rPr>
        <w:t xml:space="preserve"> área de engenharia. Serão utilizados recursos como seminário de apresentação oral e escrita de artigos acadêmicos, aulas expositivas e dialogadas; trabalhos individuais e em grupos.</w:t>
      </w:r>
      <w:r w:rsidR="004145CE">
        <w:rPr>
          <w:rFonts w:ascii="Arial" w:hAnsi="Arial" w:cs="Arial"/>
          <w:snapToGrid w:val="0"/>
          <w:color w:val="auto"/>
        </w:rPr>
        <w:t xml:space="preserve"> </w:t>
      </w:r>
      <w:r w:rsidR="004D6835">
        <w:rPr>
          <w:rFonts w:ascii="Arial" w:hAnsi="Arial" w:cs="Arial"/>
          <w:snapToGrid w:val="0"/>
          <w:color w:val="auto"/>
        </w:rPr>
        <w:t>Para complementar as atividades de aula ser</w:t>
      </w:r>
      <w:r w:rsidR="00615896">
        <w:rPr>
          <w:rFonts w:ascii="Arial" w:hAnsi="Arial" w:cs="Arial"/>
          <w:snapToGrid w:val="0"/>
          <w:color w:val="auto"/>
        </w:rPr>
        <w:t>á</w:t>
      </w:r>
      <w:r w:rsidR="00282D16">
        <w:rPr>
          <w:rFonts w:ascii="Arial" w:hAnsi="Arial" w:cs="Arial"/>
          <w:snapToGrid w:val="0"/>
          <w:color w:val="auto"/>
        </w:rPr>
        <w:t xml:space="preserve"> disponibilizado o acesso</w:t>
      </w:r>
      <w:r w:rsidR="00615896">
        <w:rPr>
          <w:rFonts w:ascii="Arial" w:hAnsi="Arial" w:cs="Arial"/>
          <w:snapToGrid w:val="0"/>
          <w:color w:val="auto"/>
        </w:rPr>
        <w:t xml:space="preserve"> à disciplina Produção Textual Científica n</w:t>
      </w:r>
      <w:r w:rsidR="004D6835">
        <w:rPr>
          <w:rFonts w:ascii="Arial" w:hAnsi="Arial" w:cs="Arial"/>
          <w:snapToGrid w:val="0"/>
          <w:color w:val="auto"/>
        </w:rPr>
        <w:t xml:space="preserve">o ambiente </w:t>
      </w:r>
      <w:proofErr w:type="spellStart"/>
      <w:r w:rsidR="004D6835">
        <w:rPr>
          <w:rFonts w:ascii="Arial" w:hAnsi="Arial" w:cs="Arial"/>
          <w:snapToGrid w:val="0"/>
          <w:color w:val="auto"/>
        </w:rPr>
        <w:t>moodle</w:t>
      </w:r>
      <w:proofErr w:type="spellEnd"/>
      <w:r w:rsidR="00282D16">
        <w:rPr>
          <w:rFonts w:ascii="Arial" w:hAnsi="Arial" w:cs="Arial"/>
          <w:snapToGrid w:val="0"/>
          <w:color w:val="auto"/>
        </w:rPr>
        <w:t>. As avaliações</w:t>
      </w:r>
      <w:r w:rsidR="00615896">
        <w:rPr>
          <w:rFonts w:ascii="Arial" w:hAnsi="Arial" w:cs="Arial"/>
          <w:snapToGrid w:val="0"/>
          <w:color w:val="auto"/>
        </w:rPr>
        <w:t xml:space="preserve"> deverão ser postadas </w:t>
      </w:r>
      <w:r w:rsidR="00EE4EEE">
        <w:rPr>
          <w:rFonts w:ascii="Arial" w:hAnsi="Arial" w:cs="Arial"/>
          <w:snapToGrid w:val="0"/>
          <w:color w:val="auto"/>
        </w:rPr>
        <w:t xml:space="preserve">na plataforma conforme as orientações repassadas em aula. </w:t>
      </w:r>
    </w:p>
    <w:p w14:paraId="1CAED7D3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</w:p>
    <w:p w14:paraId="7A9A75D1" w14:textId="77777777" w:rsidR="00380238" w:rsidRPr="00432DD3" w:rsidRDefault="00380238" w:rsidP="00380238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14:paraId="12A6CDA9" w14:textId="77777777" w:rsidR="00380238" w:rsidRPr="00432DD3" w:rsidRDefault="00380238" w:rsidP="0038023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b/>
          <w:snapToGrid w:val="0"/>
          <w:color w:val="auto"/>
        </w:rPr>
      </w:pPr>
      <w:r w:rsidRPr="00432DD3">
        <w:rPr>
          <w:rFonts w:ascii="Arial" w:hAnsi="Arial" w:cs="Arial"/>
          <w:b/>
          <w:snapToGrid w:val="0"/>
          <w:color w:val="auto"/>
        </w:rPr>
        <w:t>6 AVALIAÇÃO</w:t>
      </w:r>
    </w:p>
    <w:p w14:paraId="242C9441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</w:p>
    <w:p w14:paraId="5D403C81" w14:textId="462A9935" w:rsidR="00380238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 w:val="0"/>
          <w:color w:val="auto"/>
        </w:rPr>
      </w:pPr>
      <w:r w:rsidRPr="00432DD3">
        <w:rPr>
          <w:rFonts w:ascii="Arial" w:hAnsi="Arial" w:cs="Arial"/>
          <w:snapToGrid w:val="0"/>
          <w:color w:val="auto"/>
        </w:rPr>
        <w:t xml:space="preserve">A avaliação será composta por diferentes instrumentos que tenham como objetivo aprimorar as condições de leitura, de compreensão e de produção textual de caráter </w:t>
      </w:r>
      <w:r w:rsidRPr="00432DD3">
        <w:rPr>
          <w:rFonts w:ascii="Arial" w:hAnsi="Arial" w:cs="Arial"/>
          <w:snapToGrid w:val="0"/>
          <w:color w:val="auto"/>
        </w:rPr>
        <w:lastRenderedPageBreak/>
        <w:t>científico.</w:t>
      </w:r>
      <w:r w:rsidRPr="00432DD3">
        <w:rPr>
          <w:rFonts w:ascii="Arial" w:hAnsi="Arial" w:cs="Arial"/>
        </w:rPr>
        <w:t xml:space="preserve"> O processo de avaliação será </w:t>
      </w:r>
      <w:r w:rsidRPr="00432DD3">
        <w:rPr>
          <w:rFonts w:ascii="Arial" w:hAnsi="Arial" w:cs="Arial"/>
          <w:snapToGrid w:val="0"/>
          <w:color w:val="auto"/>
        </w:rPr>
        <w:t>continuado e processual, através de produções textuais (resumo, resenha, revisão bibliográfica para artigos acadêmicos); da mobilização de recursos linguísticos pertinentes à redação de textos acadêmico-científico</w:t>
      </w:r>
      <w:r w:rsidR="00724540">
        <w:rPr>
          <w:rFonts w:ascii="Arial" w:hAnsi="Arial" w:cs="Arial"/>
          <w:snapToGrid w:val="0"/>
          <w:color w:val="auto"/>
        </w:rPr>
        <w:t>s e</w:t>
      </w:r>
      <w:r w:rsidRPr="00432DD3">
        <w:rPr>
          <w:rFonts w:ascii="Arial" w:hAnsi="Arial" w:cs="Arial"/>
          <w:snapToGrid w:val="0"/>
          <w:color w:val="auto"/>
        </w:rPr>
        <w:t xml:space="preserve"> da redação de projetos de pesquisa.</w:t>
      </w:r>
    </w:p>
    <w:p w14:paraId="1F5FE660" w14:textId="62C7642F" w:rsidR="00A022BE" w:rsidRPr="00222E0B" w:rsidRDefault="00A022BE" w:rsidP="004972DE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 w:rsidRPr="00222E0B">
        <w:rPr>
          <w:snapToGrid/>
          <w:szCs w:val="24"/>
        </w:rPr>
        <w:t>A verificação formal será feita por meio de</w:t>
      </w:r>
      <w:r w:rsidR="004972DE">
        <w:rPr>
          <w:snapToGrid/>
          <w:szCs w:val="24"/>
        </w:rPr>
        <w:t xml:space="preserve"> t</w:t>
      </w:r>
      <w:r>
        <w:rPr>
          <w:snapToGrid/>
          <w:szCs w:val="24"/>
        </w:rPr>
        <w:t>rabalho</w:t>
      </w:r>
      <w:r w:rsidR="00A70A2E">
        <w:rPr>
          <w:snapToGrid/>
          <w:szCs w:val="24"/>
        </w:rPr>
        <w:t>s</w:t>
      </w:r>
      <w:r>
        <w:rPr>
          <w:snapToGrid/>
          <w:szCs w:val="24"/>
        </w:rPr>
        <w:t xml:space="preserve"> realizado</w:t>
      </w:r>
      <w:r w:rsidR="0054783C">
        <w:rPr>
          <w:snapToGrid/>
          <w:szCs w:val="24"/>
        </w:rPr>
        <w:t>s</w:t>
      </w:r>
      <w:r>
        <w:rPr>
          <w:snapToGrid/>
          <w:szCs w:val="24"/>
        </w:rPr>
        <w:t xml:space="preserve"> individualmente ou em grupo</w:t>
      </w:r>
      <w:r w:rsidR="004972DE">
        <w:rPr>
          <w:snapToGrid/>
          <w:szCs w:val="24"/>
        </w:rPr>
        <w:t xml:space="preserve"> </w:t>
      </w:r>
      <w:r w:rsidR="0054783C">
        <w:rPr>
          <w:snapToGrid/>
          <w:szCs w:val="24"/>
        </w:rPr>
        <w:t>com</w:t>
      </w:r>
      <w:r>
        <w:rPr>
          <w:snapToGrid/>
          <w:szCs w:val="24"/>
        </w:rPr>
        <w:t xml:space="preserve"> </w:t>
      </w:r>
      <w:r w:rsidRPr="00222E0B">
        <w:rPr>
          <w:snapToGrid/>
          <w:szCs w:val="24"/>
        </w:rPr>
        <w:t>peso 10</w:t>
      </w:r>
      <w:r w:rsidR="0054783C">
        <w:rPr>
          <w:snapToGrid/>
          <w:szCs w:val="24"/>
        </w:rPr>
        <w:t xml:space="preserve">. </w:t>
      </w:r>
    </w:p>
    <w:p w14:paraId="34F753AC" w14:textId="450CF8F0" w:rsidR="00724540" w:rsidRPr="00E93DCF" w:rsidRDefault="00A022BE" w:rsidP="00E93DCF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 w:val="22"/>
          <w:szCs w:val="22"/>
        </w:rPr>
      </w:pPr>
      <w:r w:rsidRPr="007F36E5">
        <w:rPr>
          <w:snapToGrid/>
          <w:sz w:val="22"/>
          <w:szCs w:val="22"/>
        </w:rPr>
        <w:t>Cálculo: (T</w:t>
      </w:r>
      <w:r w:rsidR="00A70A2E">
        <w:rPr>
          <w:snapToGrid/>
          <w:sz w:val="22"/>
          <w:szCs w:val="22"/>
        </w:rPr>
        <w:t>1</w:t>
      </w:r>
      <w:r w:rsidRPr="007F36E5">
        <w:rPr>
          <w:snapToGrid/>
          <w:sz w:val="22"/>
          <w:szCs w:val="22"/>
        </w:rPr>
        <w:t xml:space="preserve">+ </w:t>
      </w:r>
      <w:r w:rsidR="00A70A2E">
        <w:rPr>
          <w:snapToGrid/>
          <w:sz w:val="22"/>
          <w:szCs w:val="22"/>
        </w:rPr>
        <w:t>T2</w:t>
      </w:r>
      <w:r w:rsidRPr="007F36E5">
        <w:rPr>
          <w:snapToGrid/>
          <w:sz w:val="22"/>
          <w:szCs w:val="22"/>
        </w:rPr>
        <w:t xml:space="preserve">) / </w:t>
      </w:r>
      <w:r w:rsidR="004972DE">
        <w:rPr>
          <w:snapToGrid/>
          <w:sz w:val="22"/>
          <w:szCs w:val="22"/>
        </w:rPr>
        <w:t>2</w:t>
      </w:r>
      <w:r w:rsidRPr="007F36E5">
        <w:rPr>
          <w:snapToGrid/>
          <w:sz w:val="22"/>
          <w:szCs w:val="22"/>
        </w:rPr>
        <w:t xml:space="preserve"> = Nota </w:t>
      </w:r>
      <w:r w:rsidR="009E5676">
        <w:rPr>
          <w:snapToGrid/>
          <w:sz w:val="22"/>
          <w:szCs w:val="22"/>
        </w:rPr>
        <w:t xml:space="preserve">final </w:t>
      </w:r>
      <w:r w:rsidRPr="007F36E5">
        <w:rPr>
          <w:snapToGrid/>
          <w:sz w:val="22"/>
          <w:szCs w:val="22"/>
        </w:rPr>
        <w:t>do semestre</w:t>
      </w:r>
    </w:p>
    <w:p w14:paraId="045E183A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</w:p>
    <w:p w14:paraId="28D42A1C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color w:val="auto"/>
        </w:rPr>
      </w:pPr>
      <w:r w:rsidRPr="00432DD3">
        <w:rPr>
          <w:rFonts w:ascii="Arial" w:hAnsi="Arial" w:cs="Arial"/>
          <w:color w:val="auto"/>
        </w:rPr>
        <w:t xml:space="preserve">* O aluno terá direito a recuperar </w:t>
      </w:r>
      <w:r w:rsidRPr="00432DD3">
        <w:rPr>
          <w:rFonts w:ascii="Arial" w:hAnsi="Arial" w:cs="Arial"/>
          <w:b/>
          <w:color w:val="auto"/>
          <w:u w:val="single"/>
        </w:rPr>
        <w:t>uma</w:t>
      </w:r>
      <w:r w:rsidRPr="00432DD3">
        <w:rPr>
          <w:rFonts w:ascii="Arial" w:hAnsi="Arial" w:cs="Arial"/>
          <w:color w:val="auto"/>
        </w:rPr>
        <w:t xml:space="preserve"> prova, </w:t>
      </w:r>
      <w:r w:rsidRPr="00432DD3">
        <w:rPr>
          <w:rFonts w:ascii="Arial" w:hAnsi="Arial" w:cs="Arial"/>
          <w:b/>
          <w:color w:val="auto"/>
          <w:u w:val="single"/>
        </w:rPr>
        <w:t>não realizada</w:t>
      </w:r>
      <w:r w:rsidRPr="00432DD3">
        <w:rPr>
          <w:rFonts w:ascii="Arial" w:hAnsi="Arial" w:cs="Arial"/>
          <w:color w:val="auto"/>
        </w:rPr>
        <w:t xml:space="preserve">, na última </w:t>
      </w:r>
      <w:r w:rsidRPr="00432DD3">
        <w:rPr>
          <w:rFonts w:ascii="Arial" w:hAnsi="Arial" w:cs="Arial"/>
          <w:b/>
          <w:color w:val="auto"/>
          <w:u w:val="single"/>
        </w:rPr>
        <w:t>semana de aula</w:t>
      </w:r>
      <w:r w:rsidRPr="00432DD3">
        <w:rPr>
          <w:rFonts w:ascii="Arial" w:hAnsi="Arial" w:cs="Arial"/>
          <w:color w:val="auto"/>
        </w:rPr>
        <w:t xml:space="preserve"> do semestre vigente com </w:t>
      </w:r>
      <w:r w:rsidRPr="00432DD3">
        <w:rPr>
          <w:rFonts w:ascii="Arial" w:hAnsi="Arial" w:cs="Arial"/>
          <w:b/>
          <w:color w:val="auto"/>
          <w:u w:val="single"/>
        </w:rPr>
        <w:t>conteúdo cumulativo</w:t>
      </w:r>
      <w:r w:rsidRPr="00432DD3">
        <w:rPr>
          <w:rFonts w:ascii="Arial" w:hAnsi="Arial" w:cs="Arial"/>
          <w:color w:val="auto"/>
        </w:rPr>
        <w:t xml:space="preserve"> e peso </w:t>
      </w:r>
      <w:r w:rsidRPr="00432DD3">
        <w:rPr>
          <w:rFonts w:ascii="Arial" w:hAnsi="Arial" w:cs="Arial"/>
          <w:b/>
          <w:color w:val="auto"/>
          <w:u w:val="single"/>
        </w:rPr>
        <w:t>correspondente</w:t>
      </w:r>
      <w:r w:rsidRPr="00432DD3">
        <w:rPr>
          <w:rFonts w:ascii="Arial" w:hAnsi="Arial" w:cs="Arial"/>
          <w:color w:val="auto"/>
        </w:rPr>
        <w:t xml:space="preserve"> a avaliação perdida pelo aluno.</w:t>
      </w:r>
    </w:p>
    <w:p w14:paraId="6E60411F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color w:val="auto"/>
        </w:rPr>
      </w:pPr>
      <w:r w:rsidRPr="00432DD3">
        <w:rPr>
          <w:rFonts w:ascii="Arial" w:hAnsi="Arial" w:cs="Arial"/>
          <w:b/>
          <w:color w:val="auto"/>
          <w:u w:val="single"/>
        </w:rPr>
        <w:t>Observação:</w:t>
      </w:r>
      <w:r w:rsidRPr="00432DD3">
        <w:rPr>
          <w:rFonts w:ascii="Arial" w:hAnsi="Arial" w:cs="Arial"/>
          <w:color w:val="auto"/>
        </w:rPr>
        <w:t xml:space="preserve"> Dem</w:t>
      </w:r>
      <w:bookmarkStart w:id="0" w:name="_GoBack"/>
      <w:bookmarkEnd w:id="0"/>
      <w:r w:rsidRPr="00432DD3">
        <w:rPr>
          <w:rFonts w:ascii="Arial" w:hAnsi="Arial" w:cs="Arial"/>
          <w:color w:val="auto"/>
        </w:rPr>
        <w:t xml:space="preserve">ais ausências deverão ser justificadas na CORAC no </w:t>
      </w:r>
      <w:r w:rsidRPr="00432DD3">
        <w:rPr>
          <w:rFonts w:ascii="Arial" w:hAnsi="Arial" w:cs="Arial"/>
          <w:b/>
          <w:color w:val="auto"/>
          <w:u w:val="single"/>
        </w:rPr>
        <w:t xml:space="preserve">prazo de até 02 (dois) dias úteis após a data de término da ausência. </w:t>
      </w:r>
      <w:r w:rsidRPr="00432DD3">
        <w:rPr>
          <w:rFonts w:ascii="Arial" w:hAnsi="Arial" w:cs="Arial"/>
          <w:color w:val="auto"/>
        </w:rPr>
        <w:t xml:space="preserve"> Pedidos posteriores a este prazo não serão considerados.</w:t>
      </w:r>
    </w:p>
    <w:p w14:paraId="7DAF3101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b/>
          <w:i/>
          <w:color w:val="auto"/>
        </w:rPr>
      </w:pPr>
      <w:r w:rsidRPr="00432DD3">
        <w:rPr>
          <w:rFonts w:ascii="Arial" w:hAnsi="Arial" w:cs="Arial"/>
          <w:b/>
          <w:i/>
          <w:color w:val="auto"/>
        </w:rPr>
        <w:t>Legislação – Justificativa da Falta</w:t>
      </w:r>
    </w:p>
    <w:p w14:paraId="44F7DF2F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color w:val="auto"/>
        </w:rPr>
      </w:pPr>
      <w:r w:rsidRPr="00432DD3">
        <w:rPr>
          <w:rFonts w:ascii="Arial" w:hAnsi="Arial" w:cs="Arial"/>
          <w:color w:val="auto"/>
        </w:rPr>
        <w:t xml:space="preserve">- </w:t>
      </w:r>
      <w:r w:rsidRPr="00432DD3">
        <w:rPr>
          <w:rFonts w:ascii="Arial" w:hAnsi="Arial" w:cs="Arial"/>
          <w:i/>
          <w:color w:val="auto"/>
        </w:rPr>
        <w:t>Decreto-Lei 715-69</w:t>
      </w:r>
      <w:r w:rsidRPr="00432DD3">
        <w:rPr>
          <w:rFonts w:ascii="Arial" w:hAnsi="Arial" w:cs="Arial"/>
          <w:color w:val="auto"/>
        </w:rPr>
        <w:t xml:space="preserve"> - relativo à prestação do Serviço Militar (Exército, Marinha e Aeronáutica).</w:t>
      </w:r>
    </w:p>
    <w:p w14:paraId="7439F699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color w:val="auto"/>
        </w:rPr>
      </w:pPr>
      <w:r w:rsidRPr="00432DD3">
        <w:rPr>
          <w:rFonts w:ascii="Arial" w:hAnsi="Arial" w:cs="Arial"/>
          <w:color w:val="auto"/>
        </w:rPr>
        <w:t xml:space="preserve">- </w:t>
      </w:r>
      <w:r w:rsidRPr="00432DD3">
        <w:rPr>
          <w:rFonts w:ascii="Arial" w:hAnsi="Arial" w:cs="Arial"/>
          <w:i/>
          <w:color w:val="auto"/>
        </w:rPr>
        <w:t>Lei 9.615/98</w:t>
      </w:r>
      <w:r w:rsidRPr="00432DD3">
        <w:rPr>
          <w:rFonts w:ascii="Arial" w:hAnsi="Arial" w:cs="Arial"/>
          <w:color w:val="auto"/>
        </w:rPr>
        <w:t xml:space="preserve"> - participação do aluno em competições esportivas institucionais de cunho oficial representando o País.</w:t>
      </w:r>
    </w:p>
    <w:p w14:paraId="6EB63454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color w:val="auto"/>
        </w:rPr>
      </w:pPr>
      <w:r w:rsidRPr="00432DD3">
        <w:rPr>
          <w:rFonts w:ascii="Arial" w:hAnsi="Arial" w:cs="Arial"/>
          <w:color w:val="auto"/>
        </w:rPr>
        <w:t xml:space="preserve">- </w:t>
      </w:r>
      <w:r w:rsidRPr="00432DD3">
        <w:rPr>
          <w:rFonts w:ascii="Arial" w:hAnsi="Arial" w:cs="Arial"/>
          <w:i/>
          <w:color w:val="auto"/>
        </w:rPr>
        <w:t>Lei 5.869/79</w:t>
      </w:r>
      <w:r w:rsidRPr="00432DD3">
        <w:rPr>
          <w:rFonts w:ascii="Arial" w:hAnsi="Arial" w:cs="Arial"/>
          <w:color w:val="auto"/>
        </w:rPr>
        <w:t xml:space="preserve"> - convocação para audiência judicial.</w:t>
      </w:r>
    </w:p>
    <w:p w14:paraId="5F027852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b/>
          <w:i/>
          <w:color w:val="auto"/>
        </w:rPr>
      </w:pPr>
      <w:r w:rsidRPr="00432DD3">
        <w:rPr>
          <w:rFonts w:ascii="Arial" w:hAnsi="Arial" w:cs="Arial"/>
          <w:b/>
          <w:i/>
          <w:color w:val="auto"/>
        </w:rPr>
        <w:t>Legislação – Ausência Autorizada (Exercícios Domiciliares)</w:t>
      </w:r>
    </w:p>
    <w:p w14:paraId="7CCEBABA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color w:val="auto"/>
        </w:rPr>
      </w:pPr>
      <w:r w:rsidRPr="00432DD3">
        <w:rPr>
          <w:rFonts w:ascii="Arial" w:hAnsi="Arial" w:cs="Arial"/>
          <w:color w:val="auto"/>
        </w:rPr>
        <w:t xml:space="preserve">- </w:t>
      </w:r>
      <w:r w:rsidRPr="00432DD3">
        <w:rPr>
          <w:rFonts w:ascii="Arial" w:hAnsi="Arial" w:cs="Arial"/>
          <w:i/>
          <w:color w:val="auto"/>
        </w:rPr>
        <w:t>Decreto-Lei 1,044/69</w:t>
      </w:r>
      <w:r w:rsidRPr="00432DD3">
        <w:rPr>
          <w:rFonts w:ascii="Arial" w:hAnsi="Arial" w:cs="Arial"/>
          <w:color w:val="auto"/>
        </w:rPr>
        <w:t xml:space="preserve"> - dispõe sobre tratamento excepcional para os alunos portadores de afecções que indica.</w:t>
      </w:r>
    </w:p>
    <w:p w14:paraId="21DE62B7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color w:val="auto"/>
        </w:rPr>
      </w:pPr>
      <w:r w:rsidRPr="00432DD3">
        <w:rPr>
          <w:rFonts w:ascii="Arial" w:hAnsi="Arial" w:cs="Arial"/>
          <w:color w:val="auto"/>
        </w:rPr>
        <w:t xml:space="preserve">- </w:t>
      </w:r>
      <w:r w:rsidRPr="00432DD3">
        <w:rPr>
          <w:rFonts w:ascii="Arial" w:hAnsi="Arial" w:cs="Arial"/>
          <w:i/>
          <w:color w:val="auto"/>
        </w:rPr>
        <w:t>Lei 6.202/75</w:t>
      </w:r>
      <w:r w:rsidRPr="00432DD3">
        <w:rPr>
          <w:rFonts w:ascii="Arial" w:hAnsi="Arial" w:cs="Arial"/>
          <w:color w:val="auto"/>
        </w:rPr>
        <w:t xml:space="preserve"> - amparo a gestação, parto ou puerpério.</w:t>
      </w:r>
    </w:p>
    <w:p w14:paraId="6B7DC4BE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color w:val="auto"/>
        </w:rPr>
      </w:pPr>
      <w:r w:rsidRPr="00432DD3">
        <w:rPr>
          <w:rFonts w:ascii="Arial" w:hAnsi="Arial" w:cs="Arial"/>
          <w:color w:val="auto"/>
        </w:rPr>
        <w:t xml:space="preserve">- </w:t>
      </w:r>
      <w:r w:rsidRPr="00432DD3">
        <w:rPr>
          <w:rFonts w:ascii="Arial" w:hAnsi="Arial" w:cs="Arial"/>
          <w:i/>
          <w:color w:val="auto"/>
        </w:rPr>
        <w:t>Decreto-Lei 57.654/66</w:t>
      </w:r>
      <w:r w:rsidRPr="00432DD3">
        <w:rPr>
          <w:rFonts w:ascii="Arial" w:hAnsi="Arial" w:cs="Arial"/>
          <w:color w:val="auto"/>
        </w:rPr>
        <w:t xml:space="preserve"> - lei do Serviço Militar (período longo de afastamento).</w:t>
      </w:r>
    </w:p>
    <w:p w14:paraId="52F1AB0D" w14:textId="77777777" w:rsidR="00380238" w:rsidRPr="00432DD3" w:rsidRDefault="00380238" w:rsidP="00380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left"/>
        <w:rPr>
          <w:rFonts w:ascii="Arial" w:hAnsi="Arial" w:cs="Arial"/>
          <w:color w:val="auto"/>
        </w:rPr>
      </w:pPr>
      <w:r w:rsidRPr="00432DD3">
        <w:rPr>
          <w:rFonts w:ascii="Arial" w:hAnsi="Arial" w:cs="Arial"/>
          <w:color w:val="auto"/>
        </w:rPr>
        <w:t xml:space="preserve">- </w:t>
      </w:r>
      <w:r w:rsidRPr="00432DD3">
        <w:rPr>
          <w:rFonts w:ascii="Arial" w:hAnsi="Arial" w:cs="Arial"/>
          <w:i/>
          <w:color w:val="auto"/>
        </w:rPr>
        <w:t>Lei 10.412</w:t>
      </w:r>
      <w:r w:rsidRPr="00432DD3">
        <w:rPr>
          <w:rFonts w:ascii="Arial" w:hAnsi="Arial" w:cs="Arial"/>
          <w:color w:val="auto"/>
        </w:rPr>
        <w:t xml:space="preserve"> - às mães adotivas em licença-maternidade.</w:t>
      </w:r>
    </w:p>
    <w:p w14:paraId="1C3BFFA5" w14:textId="77777777" w:rsidR="00380238" w:rsidRPr="00432DD3" w:rsidRDefault="00380238" w:rsidP="00380238">
      <w:pPr>
        <w:spacing w:line="160" w:lineRule="atLeast"/>
        <w:jc w:val="left"/>
        <w:rPr>
          <w:rFonts w:ascii="Arial" w:hAnsi="Arial" w:cs="Arial"/>
          <w:color w:val="auto"/>
        </w:rPr>
      </w:pPr>
    </w:p>
    <w:p w14:paraId="44CB2253" w14:textId="77777777" w:rsidR="00380238" w:rsidRPr="00432DD3" w:rsidRDefault="00380238" w:rsidP="00380238">
      <w:pPr>
        <w:spacing w:line="160" w:lineRule="atLeast"/>
        <w:jc w:val="left"/>
        <w:rPr>
          <w:rFonts w:ascii="Arial" w:hAnsi="Arial" w:cs="Arial"/>
          <w:color w:val="auto"/>
        </w:rPr>
      </w:pPr>
    </w:p>
    <w:tbl>
      <w:tblPr>
        <w:tblStyle w:val="Tabelacomgrade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380238" w:rsidRPr="00432DD3" w14:paraId="14FAB76E" w14:textId="77777777" w:rsidTr="007F2D38">
        <w:trPr>
          <w:trHeight w:val="1832"/>
        </w:trPr>
        <w:tc>
          <w:tcPr>
            <w:tcW w:w="9642" w:type="dxa"/>
          </w:tcPr>
          <w:p w14:paraId="3FF0ABA2" w14:textId="77777777" w:rsidR="00380238" w:rsidRPr="00432DD3" w:rsidRDefault="00380238" w:rsidP="00A24E95">
            <w:pPr>
              <w:ind w:left="88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432DD3">
              <w:rPr>
                <w:rFonts w:ascii="Arial" w:hAnsi="Arial" w:cs="Arial"/>
                <w:b/>
                <w:caps/>
                <w:snapToGrid w:val="0"/>
                <w:color w:val="auto"/>
              </w:rPr>
              <w:t>7 Bibliografia básica</w:t>
            </w:r>
          </w:p>
          <w:p w14:paraId="6EA5D724" w14:textId="77777777" w:rsidR="00655F76" w:rsidRPr="00432DD3" w:rsidRDefault="00655F76" w:rsidP="00655F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 xml:space="preserve">HENRIQUES, C. C. </w:t>
            </w:r>
            <w:r w:rsidRPr="00432DD3"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  <w:t>A redação de trabalhos acadêmicos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. Rio de Janeiro:</w:t>
            </w:r>
          </w:p>
          <w:p w14:paraId="6B3B6B39" w14:textId="77777777" w:rsidR="00655F76" w:rsidRPr="00432DD3" w:rsidRDefault="00655F76" w:rsidP="00655F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proofErr w:type="spellStart"/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Eduerj</w:t>
            </w:r>
            <w:proofErr w:type="spellEnd"/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, 2010.</w:t>
            </w:r>
          </w:p>
          <w:p w14:paraId="618D6051" w14:textId="77777777" w:rsidR="00655F76" w:rsidRPr="00432DD3" w:rsidRDefault="00655F76" w:rsidP="00655F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 xml:space="preserve">MOTTA-ROTH, D.; HENDGES, G. R. </w:t>
            </w:r>
            <w:r w:rsidRPr="00432DD3"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  <w:t>Produção textual na Universidade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. São</w:t>
            </w:r>
          </w:p>
          <w:p w14:paraId="07B4F1F3" w14:textId="77777777" w:rsidR="00655F76" w:rsidRPr="00432DD3" w:rsidRDefault="00655F76" w:rsidP="00655F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Paulo: Parábola, 2010.</w:t>
            </w:r>
          </w:p>
          <w:p w14:paraId="189B32DB" w14:textId="43B2A7AE" w:rsidR="00380238" w:rsidRPr="00432DD3" w:rsidRDefault="00655F76" w:rsidP="00655F76">
            <w:pPr>
              <w:ind w:left="88"/>
              <w:jc w:val="left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 xml:space="preserve">OLIVEIRA, J. M. </w:t>
            </w:r>
            <w:r w:rsidRPr="00432DD3"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  <w:t>Como escrever textos técnicos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. São Paulo: Thomson, 2004.</w:t>
            </w:r>
          </w:p>
        </w:tc>
      </w:tr>
      <w:tr w:rsidR="007F2D38" w:rsidRPr="00432DD3" w14:paraId="632C61D1" w14:textId="77777777" w:rsidTr="007F2D38">
        <w:tc>
          <w:tcPr>
            <w:tcW w:w="9642" w:type="dxa"/>
          </w:tcPr>
          <w:p w14:paraId="0B2C4070" w14:textId="77777777" w:rsidR="007F2D38" w:rsidRPr="00432DD3" w:rsidRDefault="007F2D38" w:rsidP="00E01CA0">
            <w:pPr>
              <w:rPr>
                <w:rFonts w:ascii="Arial" w:hAnsi="Arial" w:cs="Arial"/>
              </w:rPr>
            </w:pPr>
          </w:p>
          <w:p w14:paraId="04609DC1" w14:textId="016DFB23" w:rsidR="007F2D38" w:rsidRPr="00432DD3" w:rsidRDefault="007F2D38" w:rsidP="00E01CA0">
            <w:pPr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8. Bibliografia complementar</w:t>
            </w:r>
          </w:p>
          <w:p w14:paraId="2B8BE874" w14:textId="77777777" w:rsidR="00814351" w:rsidRPr="00432DD3" w:rsidRDefault="00814351" w:rsidP="0081435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 xml:space="preserve">ABREU, A. S. </w:t>
            </w:r>
            <w:r w:rsidRPr="00432DD3"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  <w:t>A arte de argumentar gerenciando razão e emoção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. São</w:t>
            </w:r>
          </w:p>
          <w:p w14:paraId="316185EE" w14:textId="77777777" w:rsidR="00814351" w:rsidRPr="00432DD3" w:rsidRDefault="00814351" w:rsidP="0081435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Paulo: Ateliê Editorial, 2008.</w:t>
            </w:r>
          </w:p>
          <w:p w14:paraId="055BC27F" w14:textId="77777777" w:rsidR="00814351" w:rsidRPr="00432DD3" w:rsidRDefault="00814351" w:rsidP="0081435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 xml:space="preserve">ASSOCIAÇÃO BRASILEIRA DE NORMAS TÉCNICAS. ABNT </w:t>
            </w:r>
            <w:r w:rsidRPr="00432DD3"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  <w:t>Coletânea de</w:t>
            </w:r>
          </w:p>
          <w:p w14:paraId="2C413D1B" w14:textId="77777777" w:rsidR="00814351" w:rsidRPr="00432DD3" w:rsidRDefault="00814351" w:rsidP="0081435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  <w:t>Normas Técnicas para Elaboração de TCC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. Dissertação e Teses, 2012.</w:t>
            </w:r>
          </w:p>
          <w:p w14:paraId="5DD20CC6" w14:textId="77777777" w:rsidR="00814351" w:rsidRPr="00432DD3" w:rsidRDefault="00814351" w:rsidP="0081435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 xml:space="preserve">FARACO, C.; TEZZA, C. </w:t>
            </w:r>
            <w:r w:rsidRPr="00432DD3"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  <w:t>Prática de texto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: para estudantes universitários.</w:t>
            </w:r>
          </w:p>
          <w:p w14:paraId="5E40EB35" w14:textId="0EF47305" w:rsidR="00814351" w:rsidRPr="00432DD3" w:rsidRDefault="00814351" w:rsidP="0081435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Petr</w:t>
            </w:r>
            <w:r w:rsidR="000F5536">
              <w:rPr>
                <w:rFonts w:ascii="Arial" w:eastAsiaTheme="minorHAnsi" w:hAnsi="Arial" w:cs="Arial"/>
                <w:color w:val="auto"/>
                <w:lang w:eastAsia="en-US"/>
              </w:rPr>
              <w:t>ó</w:t>
            </w:r>
            <w:r w:rsidR="00E30D3A">
              <w:rPr>
                <w:rFonts w:ascii="Arial" w:eastAsiaTheme="minorHAnsi" w:hAnsi="Arial" w:cs="Arial"/>
                <w:color w:val="auto"/>
                <w:lang w:eastAsia="en-US"/>
              </w:rPr>
              <w:t>po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lis: Vozes, 2007.</w:t>
            </w:r>
          </w:p>
          <w:p w14:paraId="7B8C43F1" w14:textId="77777777" w:rsidR="00814351" w:rsidRPr="00432DD3" w:rsidRDefault="00814351" w:rsidP="0081435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 xml:space="preserve">MACHADO, A. R. </w:t>
            </w:r>
            <w:r w:rsidRPr="00432DD3"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  <w:t>Resenha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. São Paulo: Parábola, 2009.</w:t>
            </w:r>
          </w:p>
          <w:p w14:paraId="4F175FC6" w14:textId="77777777" w:rsidR="00814351" w:rsidRPr="00432DD3" w:rsidRDefault="00814351" w:rsidP="0081435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 xml:space="preserve">MACHADO, A. R.; LOUSADA, E.; TARDELLI, L. A. </w:t>
            </w:r>
            <w:r w:rsidRPr="00432DD3"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  <w:t>Planejar gêneros</w:t>
            </w:r>
          </w:p>
          <w:p w14:paraId="3E1C6A72" w14:textId="25B204D2" w:rsidR="007F2D38" w:rsidRPr="00432DD3" w:rsidRDefault="00814351" w:rsidP="0081435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32DD3"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  <w:t>acadêmicos</w:t>
            </w:r>
            <w:r w:rsidRPr="00432DD3">
              <w:rPr>
                <w:rFonts w:ascii="Arial" w:eastAsiaTheme="minorHAnsi" w:hAnsi="Arial" w:cs="Arial"/>
                <w:color w:val="auto"/>
                <w:lang w:eastAsia="en-US"/>
              </w:rPr>
              <w:t>. São Paulo: Parábola, 2005.</w:t>
            </w:r>
          </w:p>
        </w:tc>
      </w:tr>
    </w:tbl>
    <w:p w14:paraId="1AE14E9D" w14:textId="77777777" w:rsidR="00380238" w:rsidRPr="00432DD3" w:rsidRDefault="00380238" w:rsidP="00380238">
      <w:pPr>
        <w:widowControl w:val="0"/>
        <w:spacing w:line="160" w:lineRule="atLeast"/>
        <w:rPr>
          <w:rFonts w:ascii="Arial" w:hAnsi="Arial" w:cs="Arial"/>
          <w:caps/>
          <w:snapToGrid w:val="0"/>
          <w:color w:val="auto"/>
        </w:rPr>
      </w:pPr>
    </w:p>
    <w:p w14:paraId="5091AFD5" w14:textId="77777777" w:rsidR="00380238" w:rsidRPr="00432DD3" w:rsidRDefault="00380238" w:rsidP="00380238">
      <w:pPr>
        <w:widowControl w:val="0"/>
        <w:spacing w:line="160" w:lineRule="atLeast"/>
        <w:rPr>
          <w:rFonts w:ascii="Arial" w:hAnsi="Arial" w:cs="Arial"/>
          <w:caps/>
          <w:snapToGrid w:val="0"/>
          <w:color w:val="auto"/>
        </w:rPr>
      </w:pPr>
    </w:p>
    <w:p w14:paraId="00134D35" w14:textId="77777777" w:rsidR="00380238" w:rsidRPr="00432DD3" w:rsidRDefault="00380238" w:rsidP="00380238">
      <w:pPr>
        <w:keepNext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</w:rPr>
      </w:pPr>
      <w:r w:rsidRPr="00432DD3">
        <w:rPr>
          <w:rFonts w:ascii="Arial" w:hAnsi="Arial" w:cs="Arial"/>
          <w:b/>
          <w:caps/>
          <w:snapToGrid w:val="0"/>
          <w:color w:val="auto"/>
        </w:rPr>
        <w:t xml:space="preserve">9 Cronograma </w:t>
      </w:r>
    </w:p>
    <w:tbl>
      <w:tblPr>
        <w:tblW w:w="95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804"/>
        <w:gridCol w:w="7833"/>
      </w:tblGrid>
      <w:tr w:rsidR="00380238" w:rsidRPr="00432DD3" w14:paraId="0F531962" w14:textId="77777777" w:rsidTr="00A24E95">
        <w:trPr>
          <w:trHeight w:val="5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F85A106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DD3">
              <w:rPr>
                <w:rFonts w:ascii="Arial" w:hAnsi="Arial" w:cs="Arial"/>
                <w:b/>
                <w:bCs/>
              </w:rPr>
              <w:t>Semana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47F5AEB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32DD3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4CFB4AC" w14:textId="77777777" w:rsidR="00380238" w:rsidRPr="00432DD3" w:rsidRDefault="00380238" w:rsidP="00A24E9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32DD3">
              <w:rPr>
                <w:rFonts w:ascii="Arial" w:hAnsi="Arial" w:cs="Arial"/>
                <w:b/>
                <w:bCs/>
              </w:rPr>
              <w:t xml:space="preserve">Atividades de ensino </w:t>
            </w:r>
          </w:p>
        </w:tc>
      </w:tr>
      <w:tr w:rsidR="00380238" w:rsidRPr="00432DD3" w14:paraId="4C44B924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717D" w14:textId="77777777" w:rsidR="00380238" w:rsidRPr="00432DD3" w:rsidRDefault="00380238" w:rsidP="00A24E95">
            <w:pPr>
              <w:spacing w:line="240" w:lineRule="auto"/>
              <w:ind w:left="-70" w:firstLine="70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6B7452" w14:textId="515AD785" w:rsidR="00380238" w:rsidRPr="00432DD3" w:rsidRDefault="0026346D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22</w:t>
            </w:r>
            <w:r w:rsidR="00380238" w:rsidRPr="00432DD3">
              <w:rPr>
                <w:rFonts w:ascii="Arial" w:hAnsi="Arial" w:cs="Arial"/>
              </w:rPr>
              <w:t>/02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3234" w14:textId="5A153AFA" w:rsidR="00380238" w:rsidRPr="00432DD3" w:rsidRDefault="00D22D89" w:rsidP="00A24E9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Contextos comunicacionais. Análise </w:t>
            </w:r>
            <w:r w:rsidR="001B327F">
              <w:rPr>
                <w:rFonts w:ascii="Arial" w:hAnsi="Arial" w:cs="Arial"/>
                <w:color w:val="auto"/>
                <w:lang w:eastAsia="en-US"/>
              </w:rPr>
              <w:t xml:space="preserve">dos mecanismos de articulação textual em textos de divulgação científica. </w:t>
            </w:r>
            <w:r w:rsidR="00380238" w:rsidRPr="00432DD3">
              <w:rPr>
                <w:rFonts w:ascii="Arial" w:hAnsi="Arial" w:cs="Arial"/>
                <w:color w:val="auto"/>
                <w:lang w:eastAsia="en-US"/>
              </w:rPr>
              <w:t>Concepções de linguagem e a produção de textos técnicos e acadêmicos</w:t>
            </w:r>
          </w:p>
        </w:tc>
      </w:tr>
      <w:tr w:rsidR="00380238" w:rsidRPr="00432DD3" w14:paraId="453859F0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980E" w14:textId="25349E7B" w:rsidR="00380238" w:rsidRPr="00432DD3" w:rsidRDefault="00785B70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28BE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01/03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DF83" w14:textId="707D961F" w:rsidR="00380238" w:rsidRPr="00432DD3" w:rsidRDefault="00BA1258" w:rsidP="00A24E95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color w:val="auto"/>
                <w:lang w:eastAsia="en-US"/>
              </w:rPr>
            </w:pPr>
            <w:r w:rsidRPr="00432DD3">
              <w:rPr>
                <w:rFonts w:ascii="Arial" w:hAnsi="Arial" w:cs="Arial"/>
                <w:color w:val="auto"/>
                <w:lang w:eastAsia="en-US"/>
              </w:rPr>
              <w:t>Concepções de linguagem e a produção de textos técnicos e acadêmicos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. Análise textual </w:t>
            </w:r>
          </w:p>
        </w:tc>
      </w:tr>
      <w:tr w:rsidR="00380238" w:rsidRPr="00432DD3" w14:paraId="171813CE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329E" w14:textId="0DBDE592" w:rsidR="00380238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967E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08/03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1100" w14:textId="157460F8" w:rsidR="00380238" w:rsidRPr="00432DD3" w:rsidRDefault="00B156BD" w:rsidP="00A24E9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Análise linguística </w:t>
            </w:r>
            <w:r w:rsidR="001D7C34">
              <w:rPr>
                <w:rFonts w:ascii="Arial" w:hAnsi="Arial" w:cs="Arial"/>
              </w:rPr>
              <w:t>e gramatical</w:t>
            </w:r>
            <w:r w:rsidR="007F7FB7">
              <w:rPr>
                <w:rFonts w:ascii="Arial" w:hAnsi="Arial" w:cs="Arial"/>
              </w:rPr>
              <w:t xml:space="preserve">. Produção textual </w:t>
            </w:r>
          </w:p>
        </w:tc>
      </w:tr>
      <w:tr w:rsidR="00380238" w:rsidRPr="00432DD3" w14:paraId="0EC3F011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8168" w14:textId="7272CC5C" w:rsidR="00380238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35C5" w14:textId="77777777" w:rsidR="00380238" w:rsidRPr="00432DD3" w:rsidRDefault="00380238" w:rsidP="00A24E95">
            <w:pPr>
              <w:spacing w:line="240" w:lineRule="auto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15/03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88E2" w14:textId="4E4C2E97" w:rsidR="00380238" w:rsidRPr="001D7C34" w:rsidRDefault="001D7C34" w:rsidP="001D7C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432DD3">
              <w:rPr>
                <w:rFonts w:ascii="Arial" w:eastAsiaTheme="minorHAnsi" w:hAnsi="Arial" w:cs="Arial"/>
                <w:lang w:eastAsia="en-US"/>
              </w:rPr>
              <w:t>Elementos de coesão e de coerência textual</w:t>
            </w:r>
          </w:p>
        </w:tc>
      </w:tr>
      <w:tr w:rsidR="00380238" w:rsidRPr="00432DD3" w14:paraId="39AB42E2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64DE" w14:textId="3D9986B3" w:rsidR="00380238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4978" w14:textId="77777777" w:rsidR="00380238" w:rsidRPr="00432DD3" w:rsidRDefault="00380238" w:rsidP="00A24E95">
            <w:pPr>
              <w:spacing w:line="240" w:lineRule="auto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22/03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2DE3" w14:textId="5870739C" w:rsidR="00380238" w:rsidRPr="00432DD3" w:rsidRDefault="00BA1258" w:rsidP="00A24E9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Argumentação</w:t>
            </w:r>
            <w:r w:rsidR="00430F62">
              <w:rPr>
                <w:rFonts w:ascii="Arial" w:hAnsi="Arial" w:cs="Arial"/>
              </w:rPr>
              <w:t xml:space="preserve"> e produção acadêmica </w:t>
            </w:r>
          </w:p>
        </w:tc>
      </w:tr>
      <w:tr w:rsidR="00380238" w:rsidRPr="00432DD3" w14:paraId="3373C8E2" w14:textId="77777777" w:rsidTr="00A24E95">
        <w:trPr>
          <w:trHeight w:val="33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A486" w14:textId="0D835235" w:rsidR="00380238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B35F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29/03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25BE" w14:textId="6F49CD51" w:rsidR="00380238" w:rsidRPr="00432DD3" w:rsidRDefault="009209F5" w:rsidP="00A24E9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Formas de citação </w:t>
            </w:r>
            <w:r w:rsidR="00D55BBF">
              <w:rPr>
                <w:rFonts w:ascii="Arial" w:hAnsi="Arial" w:cs="Arial"/>
              </w:rPr>
              <w:t xml:space="preserve">no processo argumentativo </w:t>
            </w:r>
          </w:p>
        </w:tc>
      </w:tr>
      <w:tr w:rsidR="00380238" w:rsidRPr="00432DD3" w14:paraId="13DD7EDA" w14:textId="77777777" w:rsidTr="00A24E95">
        <w:trPr>
          <w:trHeight w:val="33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5E4A" w14:textId="4335049C" w:rsidR="00380238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3512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05/4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B480" w14:textId="77777777" w:rsidR="00380238" w:rsidRPr="00432DD3" w:rsidRDefault="00380238" w:rsidP="00A24E95">
            <w:pPr>
              <w:spacing w:line="240" w:lineRule="auto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 xml:space="preserve">Resenha </w:t>
            </w:r>
          </w:p>
        </w:tc>
      </w:tr>
      <w:tr w:rsidR="00380238" w:rsidRPr="00432DD3" w14:paraId="2A110D52" w14:textId="77777777" w:rsidTr="00A24E95">
        <w:trPr>
          <w:trHeight w:val="27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2E6A" w14:textId="3C1AE488" w:rsidR="00380238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5B58" w14:textId="77777777" w:rsidR="00380238" w:rsidRPr="00432DD3" w:rsidRDefault="00380238" w:rsidP="00A24E95">
            <w:pPr>
              <w:spacing w:line="240" w:lineRule="auto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12/04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19B4" w14:textId="77777777" w:rsidR="00380238" w:rsidRPr="00432DD3" w:rsidRDefault="00380238" w:rsidP="00A24E95">
            <w:p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432DD3">
              <w:rPr>
                <w:rFonts w:ascii="Arial" w:hAnsi="Arial" w:cs="Arial"/>
                <w:color w:val="auto"/>
                <w:lang w:eastAsia="en-US"/>
              </w:rPr>
              <w:t xml:space="preserve">Atividade de avaliação  </w:t>
            </w:r>
          </w:p>
        </w:tc>
      </w:tr>
      <w:tr w:rsidR="00380238" w:rsidRPr="00432DD3" w14:paraId="4A1073BD" w14:textId="77777777" w:rsidTr="00A24E95">
        <w:trPr>
          <w:trHeight w:val="27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D13D" w14:textId="2F1FE7DF" w:rsidR="00380238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F1D0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19/04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C50E" w14:textId="5D3E0FA6" w:rsidR="00380238" w:rsidRPr="00432DD3" w:rsidRDefault="00380238" w:rsidP="00A24E95">
            <w:pPr>
              <w:spacing w:line="240" w:lineRule="auto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  <w:color w:val="auto"/>
                <w:lang w:eastAsia="en-US"/>
              </w:rPr>
              <w:t>Formas</w:t>
            </w:r>
            <w:r w:rsidR="00521E6A">
              <w:rPr>
                <w:rFonts w:ascii="Arial" w:hAnsi="Arial" w:cs="Arial"/>
                <w:color w:val="auto"/>
                <w:lang w:eastAsia="en-US"/>
              </w:rPr>
              <w:t xml:space="preserve"> de organização do discurso científico </w:t>
            </w:r>
          </w:p>
        </w:tc>
      </w:tr>
      <w:tr w:rsidR="00380238" w:rsidRPr="00432DD3" w14:paraId="5151865A" w14:textId="77777777" w:rsidTr="00A24E95">
        <w:trPr>
          <w:trHeight w:val="27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08B3" w14:textId="3D0DCE00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</w:t>
            </w:r>
            <w:r w:rsidR="003837BA" w:rsidRPr="00432DD3">
              <w:rPr>
                <w:rFonts w:ascii="Arial" w:hAnsi="Arial" w:cs="Arial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C293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26/04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4B82" w14:textId="53B925EB" w:rsidR="00380238" w:rsidRPr="00432DD3" w:rsidRDefault="00D465C7" w:rsidP="00A24E95">
            <w:pPr>
              <w:spacing w:line="240" w:lineRule="auto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  <w:color w:val="auto"/>
                <w:lang w:eastAsia="en-US"/>
              </w:rPr>
              <w:t>Formas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de organização do discurso científico</w:t>
            </w:r>
          </w:p>
        </w:tc>
      </w:tr>
      <w:tr w:rsidR="00380238" w:rsidRPr="00432DD3" w14:paraId="4212B0DD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1984" w14:textId="2A175B7C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</w:t>
            </w:r>
            <w:r w:rsidR="003837BA" w:rsidRPr="00432DD3">
              <w:rPr>
                <w:rFonts w:ascii="Arial" w:hAnsi="Arial" w:cs="Arial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A93A" w14:textId="5239EEBA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03/05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130D" w14:textId="6143A420" w:rsidR="00380238" w:rsidRPr="00432DD3" w:rsidRDefault="00380238" w:rsidP="00A24E95">
            <w:pPr>
              <w:spacing w:line="240" w:lineRule="auto"/>
              <w:rPr>
                <w:rFonts w:ascii="Arial" w:hAnsi="Arial" w:cs="Arial"/>
                <w:b/>
              </w:rPr>
            </w:pPr>
            <w:r w:rsidRPr="00432DD3">
              <w:rPr>
                <w:rFonts w:ascii="Arial" w:hAnsi="Arial" w:cs="Arial"/>
                <w:b/>
              </w:rPr>
              <w:t>Integralização do Grau A</w:t>
            </w:r>
            <w:r w:rsidR="00D465C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57928" w:rsidRPr="00432DD3" w14:paraId="4DA34ED6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1248" w14:textId="4EF4C4D4" w:rsidR="00B57928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2CCC" w14:textId="10DFB54A" w:rsidR="00B57928" w:rsidRPr="00432DD3" w:rsidRDefault="00B5792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10/</w:t>
            </w:r>
            <w:r w:rsidR="00EA1E76" w:rsidRPr="00432DD3">
              <w:rPr>
                <w:rFonts w:ascii="Arial" w:hAnsi="Arial" w:cs="Arial"/>
              </w:rPr>
              <w:t>05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6360" w14:textId="1B26E7D2" w:rsidR="00B57928" w:rsidRPr="00432DD3" w:rsidRDefault="00BA7034" w:rsidP="00A24E95">
            <w:p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O resumo acadêmico </w:t>
            </w:r>
          </w:p>
        </w:tc>
      </w:tr>
      <w:tr w:rsidR="00380238" w:rsidRPr="00432DD3" w14:paraId="63398DFA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F1A3" w14:textId="77777777" w:rsidR="00380238" w:rsidRPr="00432DD3" w:rsidRDefault="00380238" w:rsidP="00A24E95">
            <w:pPr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F4DF" w14:textId="77777777" w:rsidR="00380238" w:rsidRPr="00432DD3" w:rsidRDefault="00380238" w:rsidP="00A24E95">
            <w:pPr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17/05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F61E" w14:textId="2A0BAFCF" w:rsidR="00380238" w:rsidRPr="00432DD3" w:rsidRDefault="008D6BA1" w:rsidP="00A24E95">
            <w:pPr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 xml:space="preserve">Semana Acadêmica do Curso de Engenharia Mecânica </w:t>
            </w:r>
          </w:p>
        </w:tc>
      </w:tr>
      <w:tr w:rsidR="00380238" w:rsidRPr="00432DD3" w14:paraId="334EE144" w14:textId="77777777" w:rsidTr="00A24E95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0888B0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708BC0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24/05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AE06FC" w14:textId="36962F0F" w:rsidR="00380238" w:rsidRPr="00432DD3" w:rsidRDefault="000C5C92" w:rsidP="00A24E95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Introdução e revisão de literatura </w:t>
            </w:r>
          </w:p>
        </w:tc>
      </w:tr>
      <w:tr w:rsidR="00380238" w:rsidRPr="00432DD3" w14:paraId="72FB958E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AE3B" w14:textId="0715401E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</w:t>
            </w:r>
            <w:r w:rsidR="003837BA" w:rsidRPr="00432DD3">
              <w:rPr>
                <w:rFonts w:ascii="Arial" w:hAnsi="Arial" w:cs="Arial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D238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07/06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7E72" w14:textId="00FB4B20" w:rsidR="00380238" w:rsidRPr="00432DD3" w:rsidRDefault="000904A2" w:rsidP="00A24E9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Redação de </w:t>
            </w:r>
            <w:r w:rsidR="001A3201">
              <w:rPr>
                <w:rFonts w:ascii="Arial" w:hAnsi="Arial" w:cs="Arial"/>
              </w:rPr>
              <w:t>artigo</w:t>
            </w:r>
            <w:r>
              <w:rPr>
                <w:rFonts w:ascii="Arial" w:hAnsi="Arial" w:cs="Arial"/>
              </w:rPr>
              <w:t xml:space="preserve"> acadêmi</w:t>
            </w:r>
            <w:r w:rsidR="001A3201">
              <w:rPr>
                <w:rFonts w:ascii="Arial" w:hAnsi="Arial" w:cs="Arial"/>
              </w:rPr>
              <w:t>co</w:t>
            </w:r>
          </w:p>
        </w:tc>
      </w:tr>
      <w:tr w:rsidR="00380238" w:rsidRPr="00432DD3" w14:paraId="20E2FC92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66FE" w14:textId="7BD2B445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</w:t>
            </w:r>
            <w:r w:rsidR="003837BA" w:rsidRPr="00432DD3">
              <w:rPr>
                <w:rFonts w:ascii="Arial" w:hAnsi="Arial" w:cs="Arial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E23C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14/06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E7F9" w14:textId="4CA2269C" w:rsidR="00380238" w:rsidRPr="00432DD3" w:rsidRDefault="000C5C92" w:rsidP="00A24E9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Redação de </w:t>
            </w:r>
            <w:r w:rsidR="001A3201">
              <w:rPr>
                <w:rFonts w:ascii="Arial" w:hAnsi="Arial" w:cs="Arial"/>
              </w:rPr>
              <w:t>projeto de pesquisa</w:t>
            </w:r>
          </w:p>
        </w:tc>
      </w:tr>
      <w:tr w:rsidR="00380238" w:rsidRPr="00432DD3" w14:paraId="3B74A5FA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40F6" w14:textId="7D02D57B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</w:t>
            </w:r>
            <w:r w:rsidR="003837BA" w:rsidRPr="00432DD3">
              <w:rPr>
                <w:rFonts w:ascii="Arial" w:hAnsi="Arial" w:cs="Arial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E1A1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21/06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A32C" w14:textId="266544B5" w:rsidR="00380238" w:rsidRPr="00432DD3" w:rsidRDefault="0093090F" w:rsidP="00A24E9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Atividade de avaliação </w:t>
            </w:r>
          </w:p>
        </w:tc>
      </w:tr>
      <w:tr w:rsidR="00380238" w:rsidRPr="00432DD3" w14:paraId="6A7F0FEF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3D3E" w14:textId="4AC3D97D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</w:t>
            </w:r>
            <w:r w:rsidR="003837BA" w:rsidRPr="00432DD3">
              <w:rPr>
                <w:rFonts w:ascii="Arial" w:hAnsi="Arial" w:cs="Arial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29B2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28/06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7804" w14:textId="08CABA47" w:rsidR="00380238" w:rsidRPr="00432DD3" w:rsidRDefault="00380238" w:rsidP="00A24E95">
            <w:pPr>
              <w:spacing w:line="240" w:lineRule="auto"/>
              <w:rPr>
                <w:rFonts w:ascii="Arial" w:hAnsi="Arial" w:cs="Arial"/>
                <w:b/>
              </w:rPr>
            </w:pPr>
            <w:r w:rsidRPr="00432DD3">
              <w:rPr>
                <w:rFonts w:ascii="Arial" w:hAnsi="Arial" w:cs="Arial"/>
                <w:b/>
              </w:rPr>
              <w:t xml:space="preserve"> </w:t>
            </w:r>
            <w:r w:rsidR="0093090F">
              <w:rPr>
                <w:rFonts w:ascii="Arial" w:hAnsi="Arial" w:cs="Arial"/>
                <w:b/>
              </w:rPr>
              <w:t xml:space="preserve">Atividade de avaliação </w:t>
            </w:r>
          </w:p>
        </w:tc>
      </w:tr>
      <w:tr w:rsidR="003D3B95" w:rsidRPr="00432DD3" w14:paraId="0BBA15E1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E256" w14:textId="579C6B70" w:rsidR="003D3B95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DB06" w14:textId="2009A481" w:rsidR="003D3B95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05/07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E245" w14:textId="77777777" w:rsidR="003837BA" w:rsidRPr="00432DD3" w:rsidRDefault="003837BA" w:rsidP="003837BA">
            <w:pPr>
              <w:spacing w:line="240" w:lineRule="auto"/>
              <w:rPr>
                <w:rFonts w:ascii="Arial" w:hAnsi="Arial" w:cs="Arial"/>
                <w:b/>
              </w:rPr>
            </w:pPr>
            <w:r w:rsidRPr="00432DD3">
              <w:rPr>
                <w:rFonts w:ascii="Arial" w:hAnsi="Arial" w:cs="Arial"/>
                <w:b/>
              </w:rPr>
              <w:t>Integralização do Grau B</w:t>
            </w:r>
          </w:p>
          <w:p w14:paraId="76C5577C" w14:textId="0E2E6821" w:rsidR="003D3B95" w:rsidRPr="00432DD3" w:rsidRDefault="003837BA" w:rsidP="003837BA">
            <w:pPr>
              <w:spacing w:line="240" w:lineRule="auto"/>
              <w:rPr>
                <w:rFonts w:ascii="Arial" w:hAnsi="Arial" w:cs="Arial"/>
                <w:b/>
              </w:rPr>
            </w:pPr>
            <w:r w:rsidRPr="00432DD3">
              <w:rPr>
                <w:rFonts w:ascii="Arial" w:hAnsi="Arial" w:cs="Arial"/>
                <w:b/>
                <w:bCs/>
              </w:rPr>
              <w:t>Aula síntese do semestre, com comunicação e discussão dos graus em sala de aula</w:t>
            </w:r>
          </w:p>
        </w:tc>
      </w:tr>
      <w:tr w:rsidR="00380238" w:rsidRPr="00432DD3" w14:paraId="0202B1A4" w14:textId="77777777" w:rsidTr="00A24E95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45E7" w14:textId="77777777" w:rsidR="00380238" w:rsidRPr="00432DD3" w:rsidRDefault="00380238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6EFB" w14:textId="5E09F057" w:rsidR="00380238" w:rsidRPr="00432DD3" w:rsidRDefault="003837BA" w:rsidP="00A24E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</w:rPr>
              <w:t>12</w:t>
            </w:r>
            <w:r w:rsidR="00380238" w:rsidRPr="00432DD3">
              <w:rPr>
                <w:rFonts w:ascii="Arial" w:hAnsi="Arial" w:cs="Arial"/>
              </w:rPr>
              <w:t>/07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DCCE" w14:textId="334E0C53" w:rsidR="00380238" w:rsidRPr="00432DD3" w:rsidRDefault="003837BA" w:rsidP="00A24E95">
            <w:pPr>
              <w:spacing w:line="240" w:lineRule="auto"/>
              <w:rPr>
                <w:rFonts w:ascii="Arial" w:hAnsi="Arial" w:cs="Arial"/>
              </w:rPr>
            </w:pPr>
            <w:r w:rsidRPr="00432DD3">
              <w:rPr>
                <w:rFonts w:ascii="Arial" w:hAnsi="Arial" w:cs="Arial"/>
                <w:b/>
              </w:rPr>
              <w:t xml:space="preserve">Prova Optativa </w:t>
            </w:r>
          </w:p>
        </w:tc>
      </w:tr>
    </w:tbl>
    <w:p w14:paraId="3C659C26" w14:textId="77777777" w:rsidR="00380238" w:rsidRPr="00432DD3" w:rsidRDefault="00380238" w:rsidP="00380238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</w:p>
    <w:p w14:paraId="212420CC" w14:textId="77777777" w:rsidR="00380238" w:rsidRPr="00432DD3" w:rsidRDefault="00380238" w:rsidP="00380238">
      <w:pPr>
        <w:rPr>
          <w:rFonts w:ascii="Arial" w:hAnsi="Arial" w:cs="Arial"/>
        </w:rPr>
      </w:pPr>
    </w:p>
    <w:p w14:paraId="7D0AC036" w14:textId="77777777" w:rsidR="00C317E1" w:rsidRPr="004C3ED1" w:rsidRDefault="00C317E1" w:rsidP="00C317E1">
      <w:pPr>
        <w:rPr>
          <w:rFonts w:ascii="Arial" w:hAnsi="Arial" w:cs="Arial"/>
        </w:rPr>
      </w:pPr>
      <w:r w:rsidRPr="004C3ED1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4C3ED1">
        <w:rPr>
          <w:rFonts w:ascii="Arial" w:hAnsi="Arial" w:cs="Arial"/>
          <w:b/>
        </w:rPr>
        <w:t xml:space="preserve">Horário de atendimento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C317E1" w:rsidRPr="004C3ED1" w14:paraId="6044CEBE" w14:textId="77777777" w:rsidTr="00497A46">
        <w:tc>
          <w:tcPr>
            <w:tcW w:w="4445" w:type="dxa"/>
          </w:tcPr>
          <w:p w14:paraId="207CCA09" w14:textId="77777777" w:rsidR="00C317E1" w:rsidRPr="004C3ED1" w:rsidRDefault="00C317E1" w:rsidP="00497A46">
            <w:pPr>
              <w:rPr>
                <w:rFonts w:ascii="Arial" w:hAnsi="Arial" w:cs="Arial"/>
              </w:rPr>
            </w:pPr>
            <w:r w:rsidRPr="004C3ED1">
              <w:rPr>
                <w:rFonts w:ascii="Arial" w:hAnsi="Arial" w:cs="Arial"/>
              </w:rPr>
              <w:t>Segunda-feira</w:t>
            </w:r>
          </w:p>
        </w:tc>
        <w:tc>
          <w:tcPr>
            <w:tcW w:w="4446" w:type="dxa"/>
          </w:tcPr>
          <w:p w14:paraId="6E5F7CD4" w14:textId="77777777" w:rsidR="00C317E1" w:rsidRPr="004C3ED1" w:rsidRDefault="00C317E1" w:rsidP="00497A46">
            <w:pPr>
              <w:rPr>
                <w:rFonts w:ascii="Arial" w:hAnsi="Arial" w:cs="Arial"/>
              </w:rPr>
            </w:pPr>
            <w:r w:rsidRPr="004C3ED1">
              <w:rPr>
                <w:rFonts w:ascii="Arial" w:hAnsi="Arial" w:cs="Arial"/>
              </w:rPr>
              <w:t>Das 15h às 16h45min</w:t>
            </w:r>
          </w:p>
        </w:tc>
      </w:tr>
      <w:tr w:rsidR="00C317E1" w:rsidRPr="004C3ED1" w14:paraId="7BD78EC8" w14:textId="77777777" w:rsidTr="00497A46">
        <w:tc>
          <w:tcPr>
            <w:tcW w:w="4445" w:type="dxa"/>
          </w:tcPr>
          <w:p w14:paraId="4ABC476F" w14:textId="77777777" w:rsidR="00C317E1" w:rsidRPr="004C3ED1" w:rsidRDefault="00C317E1" w:rsidP="00497A46">
            <w:pPr>
              <w:rPr>
                <w:rFonts w:ascii="Arial" w:hAnsi="Arial" w:cs="Arial"/>
              </w:rPr>
            </w:pPr>
            <w:r w:rsidRPr="004C3ED1">
              <w:rPr>
                <w:rFonts w:ascii="Arial" w:hAnsi="Arial" w:cs="Arial"/>
              </w:rPr>
              <w:t>Quarta-feira</w:t>
            </w:r>
          </w:p>
        </w:tc>
        <w:tc>
          <w:tcPr>
            <w:tcW w:w="4446" w:type="dxa"/>
          </w:tcPr>
          <w:p w14:paraId="340D4331" w14:textId="77777777" w:rsidR="00C317E1" w:rsidRPr="004C3ED1" w:rsidRDefault="00C317E1" w:rsidP="00497A46">
            <w:pPr>
              <w:rPr>
                <w:rFonts w:ascii="Arial" w:hAnsi="Arial" w:cs="Arial"/>
              </w:rPr>
            </w:pPr>
            <w:r w:rsidRPr="004C3ED1">
              <w:rPr>
                <w:rFonts w:ascii="Arial" w:hAnsi="Arial" w:cs="Arial"/>
              </w:rPr>
              <w:t>Das 10h45min às 12h15min</w:t>
            </w:r>
          </w:p>
        </w:tc>
      </w:tr>
    </w:tbl>
    <w:p w14:paraId="178D82A6" w14:textId="77777777" w:rsidR="00C317E1" w:rsidRPr="007D79B8" w:rsidRDefault="00C317E1" w:rsidP="00C317E1">
      <w:pPr>
        <w:rPr>
          <w:b/>
        </w:rPr>
      </w:pPr>
      <w:r w:rsidRPr="007D79B8">
        <w:rPr>
          <w:b/>
        </w:rPr>
        <w:t xml:space="preserve"> </w:t>
      </w:r>
    </w:p>
    <w:p w14:paraId="2AD9D4AD" w14:textId="77777777" w:rsidR="00C317E1" w:rsidRPr="00F27D63" w:rsidRDefault="00C317E1" w:rsidP="00C317E1">
      <w:pPr>
        <w:rPr>
          <w:rFonts w:ascii="Arial" w:hAnsi="Arial" w:cs="Arial"/>
        </w:rPr>
      </w:pPr>
    </w:p>
    <w:p w14:paraId="01C0B76F" w14:textId="77777777" w:rsidR="00C317E1" w:rsidRPr="00F27D63" w:rsidRDefault="00C317E1" w:rsidP="00C317E1">
      <w:pPr>
        <w:widowControl w:val="0"/>
        <w:spacing w:line="160" w:lineRule="atLeast"/>
        <w:rPr>
          <w:rFonts w:ascii="Arial" w:hAnsi="Arial" w:cs="Arial"/>
        </w:rPr>
      </w:pPr>
    </w:p>
    <w:p w14:paraId="02ADFE97" w14:textId="40E3C509" w:rsidR="006C3F3F" w:rsidRPr="00432DD3" w:rsidRDefault="006C3F3F">
      <w:pPr>
        <w:rPr>
          <w:rFonts w:ascii="Arial" w:hAnsi="Arial" w:cs="Arial"/>
        </w:rPr>
      </w:pPr>
    </w:p>
    <w:sectPr w:rsidR="006C3F3F" w:rsidRPr="00432DD3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38"/>
    <w:rsid w:val="00060244"/>
    <w:rsid w:val="000749FF"/>
    <w:rsid w:val="00076E39"/>
    <w:rsid w:val="000904A2"/>
    <w:rsid w:val="000C5C92"/>
    <w:rsid w:val="000F5536"/>
    <w:rsid w:val="00154F7C"/>
    <w:rsid w:val="001A3201"/>
    <w:rsid w:val="001B327F"/>
    <w:rsid w:val="001D0A62"/>
    <w:rsid w:val="001D697C"/>
    <w:rsid w:val="001D7C34"/>
    <w:rsid w:val="002076C7"/>
    <w:rsid w:val="00230DF0"/>
    <w:rsid w:val="002525C1"/>
    <w:rsid w:val="0026346D"/>
    <w:rsid w:val="00282D16"/>
    <w:rsid w:val="0028700B"/>
    <w:rsid w:val="002C777A"/>
    <w:rsid w:val="00360F34"/>
    <w:rsid w:val="00370BDB"/>
    <w:rsid w:val="00380238"/>
    <w:rsid w:val="003837BA"/>
    <w:rsid w:val="003D3B95"/>
    <w:rsid w:val="004145CE"/>
    <w:rsid w:val="00430F62"/>
    <w:rsid w:val="00432DD3"/>
    <w:rsid w:val="00447CAF"/>
    <w:rsid w:val="004972DE"/>
    <w:rsid w:val="004D6835"/>
    <w:rsid w:val="00521E6A"/>
    <w:rsid w:val="0052658A"/>
    <w:rsid w:val="0054783C"/>
    <w:rsid w:val="005B2562"/>
    <w:rsid w:val="005D021E"/>
    <w:rsid w:val="005D0D82"/>
    <w:rsid w:val="00615896"/>
    <w:rsid w:val="00655F76"/>
    <w:rsid w:val="006A4D97"/>
    <w:rsid w:val="006C3F3F"/>
    <w:rsid w:val="00724540"/>
    <w:rsid w:val="0077113D"/>
    <w:rsid w:val="00785B70"/>
    <w:rsid w:val="007B641A"/>
    <w:rsid w:val="007F2D38"/>
    <w:rsid w:val="007F7BBF"/>
    <w:rsid w:val="007F7FB7"/>
    <w:rsid w:val="00814351"/>
    <w:rsid w:val="008D6BA1"/>
    <w:rsid w:val="009209F5"/>
    <w:rsid w:val="0093090F"/>
    <w:rsid w:val="009D5E2F"/>
    <w:rsid w:val="009E5676"/>
    <w:rsid w:val="00A022BE"/>
    <w:rsid w:val="00A54F3C"/>
    <w:rsid w:val="00A70A2E"/>
    <w:rsid w:val="00AE5BBA"/>
    <w:rsid w:val="00AF34A6"/>
    <w:rsid w:val="00B156BD"/>
    <w:rsid w:val="00B57928"/>
    <w:rsid w:val="00BA1258"/>
    <w:rsid w:val="00BA7034"/>
    <w:rsid w:val="00BD2A40"/>
    <w:rsid w:val="00C025E0"/>
    <w:rsid w:val="00C317E1"/>
    <w:rsid w:val="00C72268"/>
    <w:rsid w:val="00C80539"/>
    <w:rsid w:val="00CB15B0"/>
    <w:rsid w:val="00CE7DFE"/>
    <w:rsid w:val="00CF7B5E"/>
    <w:rsid w:val="00D11FD7"/>
    <w:rsid w:val="00D22D89"/>
    <w:rsid w:val="00D465C7"/>
    <w:rsid w:val="00D54409"/>
    <w:rsid w:val="00D55BBF"/>
    <w:rsid w:val="00DE7966"/>
    <w:rsid w:val="00E01CA0"/>
    <w:rsid w:val="00E146BF"/>
    <w:rsid w:val="00E2417B"/>
    <w:rsid w:val="00E30D3A"/>
    <w:rsid w:val="00E5304A"/>
    <w:rsid w:val="00E93DCF"/>
    <w:rsid w:val="00EA1E76"/>
    <w:rsid w:val="00ED05AA"/>
    <w:rsid w:val="00EE4EEE"/>
    <w:rsid w:val="00F6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38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8023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80238"/>
    <w:rPr>
      <w:rFonts w:ascii="Myriad Roman" w:eastAsia="Times New Roman" w:hAnsi="Myriad Roman" w:cs="Times New Roman"/>
      <w:b/>
      <w:color w:val="000000"/>
      <w:sz w:val="28"/>
      <w:lang w:eastAsia="pt-BR"/>
    </w:rPr>
  </w:style>
  <w:style w:type="paragraph" w:styleId="Cabealho">
    <w:name w:val="header"/>
    <w:basedOn w:val="Normal"/>
    <w:link w:val="CabealhoChar"/>
    <w:semiHidden/>
    <w:rsid w:val="003802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8023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F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A022BE"/>
    <w:pPr>
      <w:widowControl w:val="0"/>
      <w:spacing w:line="240" w:lineRule="auto"/>
      <w:jc w:val="left"/>
    </w:pPr>
    <w:rPr>
      <w:snapToGrid w:val="0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A022B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38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8023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80238"/>
    <w:rPr>
      <w:rFonts w:ascii="Myriad Roman" w:eastAsia="Times New Roman" w:hAnsi="Myriad Roman" w:cs="Times New Roman"/>
      <w:b/>
      <w:color w:val="000000"/>
      <w:sz w:val="28"/>
      <w:lang w:eastAsia="pt-BR"/>
    </w:rPr>
  </w:style>
  <w:style w:type="paragraph" w:styleId="Cabealho">
    <w:name w:val="header"/>
    <w:basedOn w:val="Normal"/>
    <w:link w:val="CabealhoChar"/>
    <w:semiHidden/>
    <w:rsid w:val="003802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8023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F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A022BE"/>
    <w:pPr>
      <w:widowControl w:val="0"/>
      <w:spacing w:line="240" w:lineRule="auto"/>
      <w:jc w:val="left"/>
    </w:pPr>
    <w:rPr>
      <w:snapToGrid w:val="0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A022B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1070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IF Sul-rio-grandense</cp:lastModifiedBy>
  <cp:revision>87</cp:revision>
  <dcterms:created xsi:type="dcterms:W3CDTF">2018-02-15T17:54:00Z</dcterms:created>
  <dcterms:modified xsi:type="dcterms:W3CDTF">2018-03-08T18:12:00Z</dcterms:modified>
</cp:coreProperties>
</file>