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AC38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6C4BC0B9" wp14:editId="312D701F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FA880" w14:textId="77777777" w:rsidR="000A4343" w:rsidRDefault="000A4343" w:rsidP="000A434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7AC00D44" w14:textId="77777777" w:rsidR="000A4343" w:rsidRDefault="000A4343" w:rsidP="000A4343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34C9D095" w14:textId="77777777" w:rsidR="000A4343" w:rsidRPr="005316E2" w:rsidRDefault="000A4343" w:rsidP="000A4343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14:paraId="3D53A6B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4D308CDB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MEC/SETEC</w:t>
      </w:r>
    </w:p>
    <w:p w14:paraId="5A98927C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proofErr w:type="spellStart"/>
      <w:r w:rsidRPr="004B5671">
        <w:rPr>
          <w:snapToGrid w:val="0"/>
          <w:sz w:val="24"/>
          <w:szCs w:val="24"/>
          <w:lang w:eastAsia="pt-BR"/>
        </w:rPr>
        <w:t>Pró-reitoria</w:t>
      </w:r>
      <w:proofErr w:type="spellEnd"/>
      <w:r w:rsidRPr="004B5671">
        <w:rPr>
          <w:snapToGrid w:val="0"/>
          <w:sz w:val="24"/>
          <w:szCs w:val="24"/>
          <w:lang w:eastAsia="pt-BR"/>
        </w:rPr>
        <w:t xml:space="preserve"> de Ensino</w:t>
      </w:r>
    </w:p>
    <w:p w14:paraId="2A38929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4B5671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75C61C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 xml:space="preserve">Curso: </w:t>
      </w:r>
      <w:r>
        <w:rPr>
          <w:snapToGrid w:val="0"/>
          <w:sz w:val="24"/>
          <w:szCs w:val="24"/>
          <w:lang w:eastAsia="pt-BR"/>
        </w:rPr>
        <w:t xml:space="preserve">Técnico em Eventos </w:t>
      </w:r>
      <w:r w:rsidRPr="004B5671">
        <w:rPr>
          <w:snapToGrid w:val="0"/>
          <w:sz w:val="24"/>
          <w:szCs w:val="24"/>
          <w:lang w:eastAsia="pt-BR"/>
        </w:rPr>
        <w:t xml:space="preserve">– Integrado </w:t>
      </w:r>
    </w:p>
    <w:p w14:paraId="0E1FEE9B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 xml:space="preserve">Disciplina: </w:t>
      </w:r>
      <w:r>
        <w:rPr>
          <w:b w:val="0"/>
          <w:snapToGrid w:val="0"/>
          <w:szCs w:val="24"/>
          <w:lang w:eastAsia="pt-BR"/>
        </w:rPr>
        <w:t>Língua Portuguesa IV</w:t>
      </w:r>
    </w:p>
    <w:p w14:paraId="7A116594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Turma:</w:t>
      </w:r>
      <w:r>
        <w:rPr>
          <w:b w:val="0"/>
          <w:snapToGrid w:val="0"/>
          <w:szCs w:val="24"/>
          <w:lang w:eastAsia="pt-BR"/>
        </w:rPr>
        <w:t xml:space="preserve"> 4M</w:t>
      </w:r>
    </w:p>
    <w:p w14:paraId="0872E497" w14:textId="77777777" w:rsidR="000A4343" w:rsidRPr="004B5671" w:rsidRDefault="000A4343" w:rsidP="000A4343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Professor(a): Fani Conceição Adorne</w:t>
      </w:r>
      <w:r>
        <w:rPr>
          <w:b w:val="0"/>
          <w:snapToGrid w:val="0"/>
          <w:szCs w:val="24"/>
          <w:lang w:eastAsia="pt-BR"/>
        </w:rPr>
        <w:t xml:space="preserve"> </w:t>
      </w:r>
      <w:r w:rsidRPr="000843DA">
        <w:rPr>
          <w:snapToGrid w:val="0"/>
        </w:rPr>
        <w:t>e-mail: fani@sapucaia.ifsul.edu.br</w:t>
      </w:r>
    </w:p>
    <w:p w14:paraId="3AB83837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Carga horária total: 60h</w:t>
      </w:r>
    </w:p>
    <w:p w14:paraId="48517B22" w14:textId="77777777" w:rsidR="000A4343" w:rsidRPr="004B5671" w:rsidRDefault="000A4343" w:rsidP="000A434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</w:t>
      </w:r>
      <w:r>
        <w:rPr>
          <w:snapToGrid w:val="0"/>
          <w:sz w:val="24"/>
          <w:szCs w:val="24"/>
          <w:lang w:eastAsia="pt-BR"/>
        </w:rPr>
        <w:t>8</w:t>
      </w:r>
      <w:r w:rsidRPr="004B5671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78EDA96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AED1FDC" w14:textId="77777777" w:rsidTr="00D507F8">
        <w:tc>
          <w:tcPr>
            <w:tcW w:w="9041" w:type="dxa"/>
          </w:tcPr>
          <w:p w14:paraId="5089D83F" w14:textId="77777777" w:rsidR="000A4343" w:rsidRDefault="000A4343" w:rsidP="00D507F8">
            <w:pPr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 xml:space="preserve">1. </w:t>
            </w:r>
            <w:r w:rsidRPr="00970F90">
              <w:rPr>
                <w:b/>
                <w:sz w:val="24"/>
                <w:szCs w:val="24"/>
              </w:rPr>
              <w:t>Ementa</w:t>
            </w:r>
            <w:r w:rsidRPr="00B97108">
              <w:rPr>
                <w:sz w:val="24"/>
                <w:szCs w:val="24"/>
              </w:rPr>
              <w:t xml:space="preserve">: </w:t>
            </w:r>
            <w:r w:rsidRPr="00B97108">
              <w:rPr>
                <w:rFonts w:cs="Arial"/>
                <w:sz w:val="24"/>
                <w:szCs w:val="24"/>
              </w:rPr>
              <w:t>tessitura do texto técnico e do técnico-científico: marcações linguísticas; Leitura e análise de textos técnicos; Elaboração de textos descritivos e de narrativo-descritivos; elaboração de curriculum vitae, relatórios e projetos na área de eventos.</w:t>
            </w:r>
          </w:p>
          <w:p w14:paraId="5339C952" w14:textId="77777777" w:rsidR="000A4343" w:rsidRPr="00B406DA" w:rsidRDefault="000A4343" w:rsidP="00D507F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5EC294B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C983DE3" w14:textId="77777777" w:rsidTr="00D507F8">
        <w:tc>
          <w:tcPr>
            <w:tcW w:w="9041" w:type="dxa"/>
          </w:tcPr>
          <w:p w14:paraId="6FF8EB26" w14:textId="77777777" w:rsidR="000A4343" w:rsidRDefault="000A4343" w:rsidP="00D507F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2.Objetivos:</w:t>
            </w:r>
          </w:p>
          <w:p w14:paraId="3B6206E4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>Desenvolver habilidades de leitur</w:t>
            </w:r>
            <w:r>
              <w:rPr>
                <w:sz w:val="24"/>
                <w:szCs w:val="24"/>
              </w:rPr>
              <w:t>a de textos técnicos e científicos</w:t>
            </w:r>
            <w:r w:rsidRPr="00CA08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compreendendo suas condições de produção e de recepção</w:t>
            </w:r>
            <w:r w:rsidRPr="00CA08B7">
              <w:rPr>
                <w:sz w:val="24"/>
                <w:szCs w:val="24"/>
              </w:rPr>
              <w:t xml:space="preserve">. </w:t>
            </w:r>
          </w:p>
          <w:p w14:paraId="3AAF3CDC" w14:textId="77777777" w:rsidR="000A4343" w:rsidRDefault="000A4343" w:rsidP="00D507F8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6FBE8A34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 xml:space="preserve">e estratégias linguístico-discursivas para compreender e produzir textos da esfera acadêmica. </w:t>
            </w:r>
          </w:p>
          <w:p w14:paraId="7BC8D543" w14:textId="77777777" w:rsidR="000A4343" w:rsidRPr="00970F90" w:rsidRDefault="000A4343" w:rsidP="00D507F8">
            <w:pPr>
              <w:pStyle w:val="PargrafodaLista"/>
              <w:rPr>
                <w:sz w:val="24"/>
                <w:szCs w:val="24"/>
              </w:rPr>
            </w:pPr>
          </w:p>
          <w:p w14:paraId="62AA6C97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14:paraId="3F14C36F" w14:textId="77777777" w:rsidR="000A4343" w:rsidRPr="00B97108" w:rsidRDefault="000A4343" w:rsidP="00D507F8">
            <w:pPr>
              <w:rPr>
                <w:sz w:val="24"/>
                <w:szCs w:val="24"/>
              </w:rPr>
            </w:pPr>
          </w:p>
          <w:p w14:paraId="1A9A465A" w14:textId="77777777" w:rsidR="000A4343" w:rsidRPr="00290C5A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>Reconhecer as características estruturais do</w:t>
            </w:r>
            <w:r>
              <w:rPr>
                <w:sz w:val="24"/>
                <w:szCs w:val="24"/>
              </w:rPr>
              <w:t xml:space="preserve"> texto técnico e científico</w:t>
            </w:r>
            <w:r w:rsidRPr="00255F8C"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2B89BA0C" w14:textId="77777777" w:rsidR="000A4343" w:rsidRDefault="000A4343" w:rsidP="00D507F8">
            <w:pPr>
              <w:jc w:val="both"/>
            </w:pPr>
          </w:p>
          <w:p w14:paraId="5DB31F8C" w14:textId="77777777" w:rsidR="000A4343" w:rsidRDefault="000A4343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roduzir textos técnicos </w:t>
            </w:r>
            <w:r w:rsidRPr="00375DAE">
              <w:rPr>
                <w:sz w:val="24"/>
                <w:szCs w:val="24"/>
              </w:rPr>
              <w:t xml:space="preserve">capazes de comunicar uma experiência, </w:t>
            </w:r>
            <w:r>
              <w:rPr>
                <w:sz w:val="24"/>
                <w:szCs w:val="24"/>
              </w:rPr>
              <w:t xml:space="preserve">descrever </w:t>
            </w:r>
            <w:r w:rsidRPr="00375DAE">
              <w:rPr>
                <w:sz w:val="24"/>
                <w:szCs w:val="24"/>
              </w:rPr>
              <w:t>uma proposta de</w:t>
            </w:r>
            <w:r>
              <w:rPr>
                <w:sz w:val="24"/>
                <w:szCs w:val="24"/>
              </w:rPr>
              <w:t xml:space="preserve"> trabalho, de apresentá-la e defendê-la com base em argumentação embasada </w:t>
            </w:r>
            <w:proofErr w:type="gramStart"/>
            <w:r>
              <w:rPr>
                <w:sz w:val="24"/>
                <w:szCs w:val="24"/>
              </w:rPr>
              <w:t>em  conformidade</w:t>
            </w:r>
            <w:proofErr w:type="gramEnd"/>
            <w:r>
              <w:rPr>
                <w:sz w:val="24"/>
                <w:szCs w:val="24"/>
              </w:rPr>
              <w:t xml:space="preserve"> com os critérios previamente conhecidos. </w:t>
            </w:r>
          </w:p>
          <w:p w14:paraId="3BCE18BF" w14:textId="77777777" w:rsidR="000A4343" w:rsidRPr="00545F43" w:rsidRDefault="000A4343" w:rsidP="00D507F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8B19E3" w14:textId="77777777" w:rsidR="000A4343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1E6CED03" w14:textId="77777777" w:rsidR="000A4343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53CD53DF" w14:textId="77777777" w:rsidR="000A4343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07176C4E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A4343" w:rsidRPr="005316E2" w14:paraId="65B86670" w14:textId="77777777" w:rsidTr="00D507F8">
        <w:tc>
          <w:tcPr>
            <w:tcW w:w="9041" w:type="dxa"/>
          </w:tcPr>
          <w:p w14:paraId="28A29B18" w14:textId="77777777" w:rsidR="000A4343" w:rsidRPr="00B406DA" w:rsidRDefault="000A4343" w:rsidP="00D507F8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Pr="00B406DA">
              <w:rPr>
                <w:b/>
                <w:sz w:val="24"/>
                <w:szCs w:val="24"/>
              </w:rPr>
              <w:t>Conteúdos programáticos:</w:t>
            </w:r>
          </w:p>
          <w:p w14:paraId="0124A863" w14:textId="77777777" w:rsidR="000A4343" w:rsidRDefault="000A4343" w:rsidP="00D507F8">
            <w:pPr>
              <w:pStyle w:val="Corpodetexto"/>
              <w:rPr>
                <w:rFonts w:cs="Arial"/>
                <w:szCs w:val="24"/>
              </w:rPr>
            </w:pPr>
          </w:p>
          <w:p w14:paraId="765C8812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C2148">
              <w:rPr>
                <w:rFonts w:cs="Arial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UNIDADE I – Tessitura do Texto Técnico e do Técnico-científico</w:t>
            </w:r>
          </w:p>
          <w:p w14:paraId="56DD1DE3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1.1 Leitura, análise e produção de textos técnicos</w:t>
            </w:r>
          </w:p>
          <w:p w14:paraId="7BD082E0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1.2 Curriculum vitae</w:t>
            </w:r>
          </w:p>
          <w:p w14:paraId="0939BD6B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1.3 Relatórios técnicos</w:t>
            </w:r>
          </w:p>
          <w:p w14:paraId="07247709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1.4 Projetos na área de eventos</w:t>
            </w:r>
          </w:p>
          <w:p w14:paraId="1CF73A7C" w14:textId="77777777" w:rsidR="000A4343" w:rsidRDefault="000A4343" w:rsidP="000A43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1.5 Exposição oral</w:t>
            </w:r>
          </w:p>
          <w:p w14:paraId="538B72F3" w14:textId="77777777" w:rsidR="000A4343" w:rsidRPr="00B97108" w:rsidRDefault="000A4343" w:rsidP="000A4343">
            <w:pPr>
              <w:pStyle w:val="Corpodetexto"/>
              <w:rPr>
                <w:rFonts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>1.6 Artigos científicos</w:t>
            </w:r>
          </w:p>
          <w:p w14:paraId="27C5AE31" w14:textId="77777777" w:rsidR="000A4343" w:rsidRPr="00B97108" w:rsidRDefault="000A4343" w:rsidP="00D507F8">
            <w:pPr>
              <w:pStyle w:val="Corpodetexto"/>
              <w:ind w:left="1134"/>
              <w:rPr>
                <w:rFonts w:cs="Arial"/>
                <w:szCs w:val="24"/>
              </w:rPr>
            </w:pPr>
          </w:p>
        </w:tc>
      </w:tr>
    </w:tbl>
    <w:p w14:paraId="6E3ED251" w14:textId="77777777" w:rsidR="000A4343" w:rsidRDefault="000A4343" w:rsidP="000A4343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7B176263" w14:textId="77777777" w:rsidR="000A4343" w:rsidRPr="005316E2" w:rsidRDefault="000A4343" w:rsidP="000A4343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4B265EA2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A0951A2" w14:textId="77777777" w:rsidR="000A4343" w:rsidRPr="0091297E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Procedimentos didáticos: </w:t>
      </w:r>
    </w:p>
    <w:p w14:paraId="728D7317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37851EE2" w14:textId="77777777" w:rsidR="000A4343" w:rsidRDefault="000A4343" w:rsidP="000A4343">
      <w:pPr>
        <w:spacing w:before="120" w:line="160" w:lineRule="atLeast"/>
        <w:rPr>
          <w:sz w:val="22"/>
          <w:szCs w:val="22"/>
        </w:rPr>
      </w:pPr>
    </w:p>
    <w:p w14:paraId="08FEA2BD" w14:textId="77777777" w:rsidR="000A4343" w:rsidRPr="003308CE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  <w:r w:rsidRPr="003308CE">
        <w:rPr>
          <w:b/>
          <w:snapToGrid/>
          <w:sz w:val="22"/>
          <w:szCs w:val="22"/>
        </w:rPr>
        <w:t xml:space="preserve">5. Procedimentos e critérios de avaliação </w:t>
      </w:r>
    </w:p>
    <w:p w14:paraId="2BB5EFF3" w14:textId="77777777" w:rsidR="000A4343" w:rsidRPr="003308CE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</w:p>
    <w:p w14:paraId="7DC2F518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 avaliação da aprendizagem compreende dois momentos:</w:t>
      </w:r>
    </w:p>
    <w:p w14:paraId="3B41A649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0950F1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516FE32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4C694EAA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7EFBBC40" w14:textId="77777777" w:rsidR="000A4343" w:rsidRPr="00222E0B" w:rsidRDefault="000A4343" w:rsidP="000A434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</w:p>
    <w:p w14:paraId="1A71E40E" w14:textId="77777777" w:rsidR="000A4343" w:rsidRPr="00222E0B" w:rsidRDefault="000A4343" w:rsidP="000A434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a)</w:t>
      </w:r>
      <w:r>
        <w:rPr>
          <w:snapToGrid/>
          <w:szCs w:val="24"/>
        </w:rPr>
        <w:t xml:space="preserve"> Trabalhos realizados individualmente ou em grupo – </w:t>
      </w:r>
      <w:r w:rsidRPr="00222E0B">
        <w:rPr>
          <w:snapToGrid/>
          <w:szCs w:val="24"/>
        </w:rPr>
        <w:t>peso 10</w:t>
      </w:r>
    </w:p>
    <w:p w14:paraId="1E46A9DB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redações</w:t>
      </w:r>
      <w:r w:rsidRPr="00222E0B">
        <w:rPr>
          <w:snapToGrid/>
          <w:szCs w:val="24"/>
        </w:rPr>
        <w:t xml:space="preserve"> (R</w:t>
      </w:r>
      <w:r>
        <w:rPr>
          <w:snapToGrid/>
          <w:szCs w:val="24"/>
        </w:rPr>
        <w:t>1) – peso 10</w:t>
      </w:r>
    </w:p>
    <w:p w14:paraId="17EEF5F3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 w:val="22"/>
          <w:szCs w:val="22"/>
        </w:rPr>
      </w:pPr>
      <w:r w:rsidRPr="007F36E5">
        <w:rPr>
          <w:snapToGrid/>
          <w:sz w:val="22"/>
          <w:szCs w:val="22"/>
        </w:rPr>
        <w:t xml:space="preserve"> Cálculo: (T1 + R1) / 2 = Nota do semestre</w:t>
      </w:r>
    </w:p>
    <w:p w14:paraId="455E3861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A recuperação paralela será feita por meio de </w:t>
      </w:r>
    </w:p>
    <w:p w14:paraId="4AA5B78E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a) Trabalho de recuperação (TRP) – peso 10</w:t>
      </w:r>
    </w:p>
    <w:p w14:paraId="527FA604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c) </w:t>
      </w:r>
      <w:proofErr w:type="spellStart"/>
      <w:r>
        <w:rPr>
          <w:snapToGrid/>
          <w:szCs w:val="24"/>
        </w:rPr>
        <w:t>reescritura</w:t>
      </w:r>
      <w:proofErr w:type="spellEnd"/>
      <w:r>
        <w:rPr>
          <w:snapToGrid/>
          <w:szCs w:val="24"/>
        </w:rPr>
        <w:t xml:space="preserve"> das redações (RRP1) – peso 10</w:t>
      </w:r>
    </w:p>
    <w:p w14:paraId="0610C2B8" w14:textId="77777777" w:rsidR="000A4343" w:rsidRPr="00E724DC" w:rsidRDefault="000A4343" w:rsidP="000A434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Os alunos que obtiverem média nas avaliações (T1 e R1) poderão realizar as atividades de recuperação, se assim desejarem. Na elaboração da média, será sempre considerada a nota mais alta. </w:t>
      </w:r>
    </w:p>
    <w:p w14:paraId="4C0AC976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14:paraId="54DF8BAF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* O aluno terá direito a recuperar </w:t>
      </w:r>
      <w:r w:rsidRPr="00362C23">
        <w:rPr>
          <w:b/>
          <w:snapToGrid/>
          <w:sz w:val="22"/>
          <w:szCs w:val="22"/>
          <w:u w:val="single"/>
        </w:rPr>
        <w:t>uma</w:t>
      </w:r>
      <w:r w:rsidRPr="00362C23">
        <w:rPr>
          <w:snapToGrid/>
          <w:sz w:val="22"/>
          <w:szCs w:val="22"/>
        </w:rPr>
        <w:t xml:space="preserve"> prova, </w:t>
      </w:r>
      <w:r w:rsidRPr="00362C23">
        <w:rPr>
          <w:b/>
          <w:snapToGrid/>
          <w:sz w:val="22"/>
          <w:szCs w:val="22"/>
          <w:u w:val="single"/>
        </w:rPr>
        <w:t>não realizada</w:t>
      </w:r>
      <w:r w:rsidRPr="00362C23">
        <w:rPr>
          <w:snapToGrid/>
          <w:sz w:val="22"/>
          <w:szCs w:val="22"/>
        </w:rPr>
        <w:t xml:space="preserve">, na última </w:t>
      </w:r>
      <w:r w:rsidRPr="00362C23">
        <w:rPr>
          <w:b/>
          <w:snapToGrid/>
          <w:sz w:val="22"/>
          <w:szCs w:val="22"/>
          <w:u w:val="single"/>
        </w:rPr>
        <w:t>semana de aula</w:t>
      </w:r>
      <w:r w:rsidRPr="00362C23">
        <w:rPr>
          <w:snapToGrid/>
          <w:sz w:val="22"/>
          <w:szCs w:val="22"/>
        </w:rPr>
        <w:t xml:space="preserve"> do semestre vigente com </w:t>
      </w:r>
      <w:r w:rsidRPr="00362C23">
        <w:rPr>
          <w:b/>
          <w:snapToGrid/>
          <w:sz w:val="22"/>
          <w:szCs w:val="22"/>
          <w:u w:val="single"/>
        </w:rPr>
        <w:t>conteúdo cumulativo</w:t>
      </w:r>
      <w:r w:rsidRPr="00362C23">
        <w:rPr>
          <w:snapToGrid/>
          <w:sz w:val="22"/>
          <w:szCs w:val="22"/>
        </w:rPr>
        <w:t xml:space="preserve"> e peso </w:t>
      </w:r>
      <w:r w:rsidRPr="00362C23">
        <w:rPr>
          <w:b/>
          <w:snapToGrid/>
          <w:sz w:val="22"/>
          <w:szCs w:val="22"/>
          <w:u w:val="single"/>
        </w:rPr>
        <w:t>correspondente</w:t>
      </w:r>
      <w:r>
        <w:rPr>
          <w:snapToGrid/>
          <w:sz w:val="22"/>
          <w:szCs w:val="22"/>
        </w:rPr>
        <w:t xml:space="preserve"> à</w:t>
      </w:r>
      <w:r w:rsidRPr="00362C23">
        <w:rPr>
          <w:snapToGrid/>
          <w:sz w:val="22"/>
          <w:szCs w:val="22"/>
        </w:rPr>
        <w:t xml:space="preserve"> avaliação perdida pelo aluno.</w:t>
      </w:r>
    </w:p>
    <w:p w14:paraId="1EFE8DEB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14:paraId="269745F1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14:paraId="1462F2AA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14:paraId="33041B81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14:paraId="3FA00319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14:paraId="78A3AABF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14:paraId="39DA6B55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14:paraId="0B545ECB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14:paraId="3EC54D17" w14:textId="77777777" w:rsidR="000A4343" w:rsidRPr="00362C2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14:paraId="322B3FCD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lastRenderedPageBreak/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14:paraId="403B6A26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</w:p>
    <w:p w14:paraId="4264030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Na avaliação das redações será adotado um conjunto de quatro parâmetros ou critérios:</w:t>
      </w:r>
    </w:p>
    <w:p w14:paraId="11D416FB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1)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14:paraId="108257F4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2) Domínio das estruturas gramaticais da língua e de sua ortografia;</w:t>
      </w:r>
    </w:p>
    <w:p w14:paraId="7374EB07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3) Uso dos recursos coesivos (referenciais e sequenciais);</w:t>
      </w:r>
    </w:p>
    <w:p w14:paraId="67695F01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 xml:space="preserve">4) Articulação do conteúdo do texto (coerência).   </w:t>
      </w:r>
    </w:p>
    <w:p w14:paraId="506EA61E" w14:textId="77777777" w:rsidR="000A4343" w:rsidRPr="00DC6BA5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>. A grade permitirá verificar o desempenho dos alunos em relação aos critérios expostos. São previstos 5 pontos definidos conceitualmente como segue</w:t>
      </w:r>
      <w:r>
        <w:rPr>
          <w:snapToGrid/>
          <w:szCs w:val="24"/>
        </w:rPr>
        <w:t>:</w:t>
      </w:r>
    </w:p>
    <w:p w14:paraId="3FE7B74C" w14:textId="77777777" w:rsidR="000A4343" w:rsidRDefault="000A4343" w:rsidP="000A4343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Cs w:val="24"/>
        </w:rPr>
      </w:pPr>
    </w:p>
    <w:p w14:paraId="376FB5C0" w14:textId="77777777" w:rsidR="000A4343" w:rsidRDefault="000A4343" w:rsidP="000A4343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0A4343" w:rsidRPr="00574D1A" w14:paraId="2783668C" w14:textId="77777777" w:rsidTr="00D507F8">
        <w:trPr>
          <w:trHeight w:val="257"/>
        </w:trPr>
        <w:tc>
          <w:tcPr>
            <w:tcW w:w="1673" w:type="dxa"/>
          </w:tcPr>
          <w:p w14:paraId="539C6A1B" w14:textId="77777777" w:rsidR="000A4343" w:rsidRPr="00574D1A" w:rsidRDefault="000A4343" w:rsidP="00D507F8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329F621B" w14:textId="77777777" w:rsidR="000A4343" w:rsidRPr="00574D1A" w:rsidRDefault="000A4343" w:rsidP="00D507F8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p w14:paraId="7701E04C" w14:textId="77777777" w:rsidR="000A4343" w:rsidRDefault="000A4343" w:rsidP="000A4343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0A4343" w14:paraId="76573A59" w14:textId="77777777" w:rsidTr="00D507F8">
        <w:trPr>
          <w:trHeight w:val="151"/>
        </w:trPr>
        <w:tc>
          <w:tcPr>
            <w:tcW w:w="1673" w:type="dxa"/>
          </w:tcPr>
          <w:p w14:paraId="1E06C2D7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46D7612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0A4343" w14:paraId="68DF2564" w14:textId="77777777" w:rsidTr="00D507F8">
        <w:trPr>
          <w:trHeight w:val="257"/>
        </w:trPr>
        <w:tc>
          <w:tcPr>
            <w:tcW w:w="1673" w:type="dxa"/>
          </w:tcPr>
          <w:p w14:paraId="0B664FD0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F108C31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0A4343" w14:paraId="28DBF015" w14:textId="77777777" w:rsidTr="00D507F8">
        <w:trPr>
          <w:trHeight w:val="257"/>
        </w:trPr>
        <w:tc>
          <w:tcPr>
            <w:tcW w:w="1673" w:type="dxa"/>
          </w:tcPr>
          <w:p w14:paraId="53AA5541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489575FB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0A4343" w14:paraId="53968E39" w14:textId="77777777" w:rsidTr="00D507F8">
        <w:trPr>
          <w:trHeight w:val="257"/>
        </w:trPr>
        <w:tc>
          <w:tcPr>
            <w:tcW w:w="1673" w:type="dxa"/>
          </w:tcPr>
          <w:p w14:paraId="18961D90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1F8DF2C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0A4343" w14:paraId="0F599076" w14:textId="77777777" w:rsidTr="00D507F8">
        <w:trPr>
          <w:trHeight w:val="270"/>
        </w:trPr>
        <w:tc>
          <w:tcPr>
            <w:tcW w:w="1673" w:type="dxa"/>
          </w:tcPr>
          <w:p w14:paraId="51DB087B" w14:textId="77777777" w:rsidR="000A4343" w:rsidRPr="00E03151" w:rsidRDefault="000A4343" w:rsidP="00D50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5AE1467A" w14:textId="77777777" w:rsidR="000A4343" w:rsidRPr="00E03151" w:rsidRDefault="000A4343" w:rsidP="00D50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7A07C60C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745A9A1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12EE" wp14:editId="3D69FABF">
                <wp:simplePos x="0" y="0"/>
                <wp:positionH relativeFrom="column">
                  <wp:posOffset>-151130</wp:posOffset>
                </wp:positionH>
                <wp:positionV relativeFrom="paragraph">
                  <wp:posOffset>63500</wp:posOffset>
                </wp:positionV>
                <wp:extent cx="6047740" cy="2438400"/>
                <wp:effectExtent l="0" t="0" r="1016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D532" w14:textId="77777777" w:rsidR="000A4343" w:rsidRPr="00970F90" w:rsidRDefault="000A4343" w:rsidP="000A434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70F90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6F1EA392" w14:textId="77777777" w:rsidR="000A4343" w:rsidRPr="00970F90" w:rsidRDefault="000A4343" w:rsidP="000A4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ASSUMP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ÇÃO, Maria Helena Ortega Ortiz;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BOCCHINI, Maria Otília.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Para Escrever Bem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 Paulo: Manole, 2006.</w:t>
                            </w:r>
                          </w:p>
                          <w:p w14:paraId="05761207" w14:textId="77777777" w:rsidR="000A4343" w:rsidRPr="00970F90" w:rsidRDefault="000A4343" w:rsidP="000A4343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COSTA VAL, Maria da Graça.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Redação e Textualidade</w:t>
                            </w: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. 3ª ed. São Paulo: Martins Fontes. 2006. </w:t>
                            </w:r>
                          </w:p>
                          <w:p w14:paraId="1D9E3EEF" w14:textId="77777777" w:rsidR="000A4343" w:rsidRPr="00970F90" w:rsidRDefault="000A4343" w:rsidP="000A4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OLIVEIRA, P.; MOTTA, C.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Como Escrever Textos Técnicos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Paulo: Thomson, 2005.</w:t>
                            </w:r>
                          </w:p>
                          <w:p w14:paraId="5AE106A1" w14:textId="77777777" w:rsidR="000A4343" w:rsidRPr="00970F90" w:rsidRDefault="000A4343" w:rsidP="000A4343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</w:p>
                          <w:p w14:paraId="05C823FC" w14:textId="77777777" w:rsidR="000A4343" w:rsidRPr="00970F90" w:rsidRDefault="000A4343" w:rsidP="000A4343">
                            <w:pPr>
                              <w:pStyle w:val="Corpodetexto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Bibliografia complementar:</w:t>
                            </w:r>
                          </w:p>
                          <w:p w14:paraId="6A1937B0" w14:textId="77777777" w:rsidR="000A4343" w:rsidRPr="00970F90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647A3D2B" w14:textId="77777777" w:rsidR="000A4343" w:rsidRPr="00970F90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4089797B" w14:textId="77777777" w:rsidR="000A4343" w:rsidRPr="00970F90" w:rsidRDefault="000A4343" w:rsidP="000A4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FARACO, Carlos Alberto;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TEZZA,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Cristovão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Oficina de texto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Curitiba: Livro do </w:t>
                            </w:r>
                            <w:proofErr w:type="spellStart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Eleotério</w:t>
                            </w:r>
                            <w:proofErr w:type="spellEnd"/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, 1999. </w:t>
                            </w:r>
                          </w:p>
                          <w:p w14:paraId="75063BDF" w14:textId="77777777" w:rsidR="000A4343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B33D233" w14:textId="77777777" w:rsidR="000A4343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E13AF7D" w14:textId="77777777" w:rsidR="000A4343" w:rsidRPr="00BE0F9C" w:rsidRDefault="000A4343" w:rsidP="000A4343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4403AC2" w14:textId="77777777" w:rsidR="000A4343" w:rsidRDefault="000A4343" w:rsidP="000A4343"/>
                          <w:p w14:paraId="1F1AF0FB" w14:textId="77777777" w:rsidR="000A4343" w:rsidRDefault="000A4343" w:rsidP="000A4343"/>
                          <w:p w14:paraId="679B921E" w14:textId="77777777" w:rsidR="000A4343" w:rsidRDefault="000A4343" w:rsidP="000A4343"/>
                          <w:p w14:paraId="564166EF" w14:textId="77777777" w:rsidR="000A4343" w:rsidRDefault="000A4343" w:rsidP="000A4343"/>
                          <w:p w14:paraId="2616B717" w14:textId="77777777" w:rsidR="000A4343" w:rsidRDefault="000A4343" w:rsidP="000A4343"/>
                          <w:p w14:paraId="507AC625" w14:textId="77777777" w:rsidR="000A4343" w:rsidRDefault="000A4343" w:rsidP="000A4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312E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5pt;width:476.2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">
                <v:textbox>
                  <w:txbxContent>
                    <w:p w14:paraId="24ABD532" w14:textId="77777777" w:rsidR="000A4343" w:rsidRPr="00970F90" w:rsidRDefault="000A4343" w:rsidP="000A434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B20D4"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Pr="00970F90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6F1EA392" w14:textId="77777777" w:rsidR="000A4343" w:rsidRPr="00970F90" w:rsidRDefault="000A4343" w:rsidP="000A43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ASSUMP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ÇÃO, Maria Helena Ortega Ortiz;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BOCCHINI, Maria Otília.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Para Escrever Bem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São Paulo: Manole, 2006.</w:t>
                      </w:r>
                    </w:p>
                    <w:p w14:paraId="05761207" w14:textId="77777777" w:rsidR="000A4343" w:rsidRPr="00970F90" w:rsidRDefault="000A4343" w:rsidP="000A4343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COSTA VAL, Maria da Graça. </w:t>
                      </w:r>
                      <w:r w:rsidRPr="00970F90">
                        <w:rPr>
                          <w:rFonts w:cs="Arial"/>
                          <w:b/>
                          <w:bCs/>
                          <w:szCs w:val="24"/>
                        </w:rPr>
                        <w:t>Redação e Textualidade</w:t>
                      </w: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. 3ª ed. São Paulo: Martins Fontes. 2006. </w:t>
                      </w:r>
                    </w:p>
                    <w:p w14:paraId="1D9E3EEF" w14:textId="77777777" w:rsidR="000A4343" w:rsidRPr="00970F90" w:rsidRDefault="000A4343" w:rsidP="000A43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OLIVEIRA, P.; MOTTA, C.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>Como Escrever Textos Técnicos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São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Paulo: Thomson, 2005.</w:t>
                      </w:r>
                    </w:p>
                    <w:p w14:paraId="5AE106A1" w14:textId="77777777" w:rsidR="000A4343" w:rsidRPr="00970F90" w:rsidRDefault="000A4343" w:rsidP="000A4343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</w:p>
                    <w:p w14:paraId="05C823FC" w14:textId="77777777" w:rsidR="000A4343" w:rsidRPr="00970F90" w:rsidRDefault="000A4343" w:rsidP="000A4343">
                      <w:pPr>
                        <w:pStyle w:val="Corpodetexto"/>
                        <w:rPr>
                          <w:rFonts w:cs="Arial"/>
                          <w:b/>
                          <w:szCs w:val="24"/>
                        </w:rPr>
                      </w:pPr>
                      <w:r w:rsidRPr="00970F90">
                        <w:rPr>
                          <w:rFonts w:cs="Arial"/>
                          <w:b/>
                          <w:szCs w:val="24"/>
                        </w:rPr>
                        <w:t>Bibliografia complementar:</w:t>
                      </w:r>
                    </w:p>
                    <w:p w14:paraId="6A1937B0" w14:textId="77777777" w:rsidR="000A4343" w:rsidRPr="00970F90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647A3D2B" w14:textId="77777777" w:rsidR="000A4343" w:rsidRPr="00970F90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, 2009.</w:t>
                      </w:r>
                    </w:p>
                    <w:p w14:paraId="4089797B" w14:textId="77777777" w:rsidR="000A4343" w:rsidRPr="00970F90" w:rsidRDefault="000A4343" w:rsidP="000A434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FARACO, Carlos Alberto;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TEZZA,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Cristovão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Oficina de texto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Curitiba: Livro do </w:t>
                      </w:r>
                      <w:proofErr w:type="spellStart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Eleotério</w:t>
                      </w:r>
                      <w:proofErr w:type="spellEnd"/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, 1999. </w:t>
                      </w:r>
                    </w:p>
                    <w:p w14:paraId="75063BDF" w14:textId="77777777" w:rsidR="000A4343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0B33D233" w14:textId="77777777" w:rsidR="000A4343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5E13AF7D" w14:textId="77777777" w:rsidR="000A4343" w:rsidRPr="00BE0F9C" w:rsidRDefault="000A4343" w:rsidP="000A4343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34403AC2" w14:textId="77777777" w:rsidR="000A4343" w:rsidRDefault="000A4343" w:rsidP="000A4343"/>
                    <w:p w14:paraId="1F1AF0FB" w14:textId="77777777" w:rsidR="000A4343" w:rsidRDefault="000A4343" w:rsidP="000A4343"/>
                    <w:p w14:paraId="679B921E" w14:textId="77777777" w:rsidR="000A4343" w:rsidRDefault="000A4343" w:rsidP="000A4343"/>
                    <w:p w14:paraId="564166EF" w14:textId="77777777" w:rsidR="000A4343" w:rsidRDefault="000A4343" w:rsidP="000A4343"/>
                    <w:p w14:paraId="2616B717" w14:textId="77777777" w:rsidR="000A4343" w:rsidRDefault="000A4343" w:rsidP="000A4343"/>
                    <w:p w14:paraId="507AC625" w14:textId="77777777" w:rsidR="000A4343" w:rsidRDefault="000A4343" w:rsidP="000A4343"/>
                  </w:txbxContent>
                </v:textbox>
              </v:shape>
            </w:pict>
          </mc:Fallback>
        </mc:AlternateContent>
      </w:r>
    </w:p>
    <w:p w14:paraId="66895549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3D99BC85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4DE1FC7A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719FBD11" w14:textId="77777777" w:rsidR="000A4343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82532D5" w14:textId="77777777" w:rsidR="000A4343" w:rsidRPr="005316E2" w:rsidRDefault="000A4343" w:rsidP="000A4343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661BE061" w14:textId="77777777" w:rsidR="000A4343" w:rsidRPr="005316E2" w:rsidRDefault="000A4343" w:rsidP="000A4343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14:paraId="567BE29F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69B1D17D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65BE9F8B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5CFB905B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39DDCC60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CF64623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5EED5639" w14:textId="77777777" w:rsidR="000A4343" w:rsidRDefault="000A4343" w:rsidP="000A4343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5211BAAC" w14:textId="77777777" w:rsidR="000A4343" w:rsidRDefault="000A4343" w:rsidP="000A4343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14:paraId="0D333CE4" w14:textId="77777777" w:rsidR="000A4343" w:rsidRPr="005316E2" w:rsidRDefault="000A4343" w:rsidP="000A4343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01B3B998" w14:textId="77777777" w:rsidR="000A4343" w:rsidRDefault="000A4343" w:rsidP="000A4343">
      <w:pPr>
        <w:pStyle w:val="Corpodetexto"/>
        <w:spacing w:line="160" w:lineRule="atLeast"/>
        <w:rPr>
          <w:szCs w:val="24"/>
        </w:rPr>
      </w:pPr>
      <w:r w:rsidRPr="00970F90">
        <w:rPr>
          <w:szCs w:val="24"/>
        </w:rPr>
        <w:t>7. Cronograma</w:t>
      </w:r>
    </w:p>
    <w:p w14:paraId="66E3A9A0" w14:textId="77777777" w:rsidR="000A4343" w:rsidRPr="00970F90" w:rsidRDefault="000A4343" w:rsidP="000A4343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0A4343" w:rsidRPr="00574D1A" w14:paraId="60B43490" w14:textId="77777777" w:rsidTr="00D507F8">
        <w:trPr>
          <w:trHeight w:val="273"/>
        </w:trPr>
        <w:tc>
          <w:tcPr>
            <w:tcW w:w="1101" w:type="dxa"/>
          </w:tcPr>
          <w:p w14:paraId="46EF3BD0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62D67F7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14:paraId="59E5D1F3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0A4343" w:rsidRPr="00574D1A" w14:paraId="46DD0D09" w14:textId="77777777" w:rsidTr="00D507F8">
        <w:trPr>
          <w:trHeight w:val="135"/>
        </w:trPr>
        <w:tc>
          <w:tcPr>
            <w:tcW w:w="1101" w:type="dxa"/>
          </w:tcPr>
          <w:p w14:paraId="7C51579E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579B4A66" w14:textId="69559B3D" w:rsidR="000A4343" w:rsidRPr="00574D1A" w:rsidRDefault="007A4020" w:rsidP="000A434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27/02</w:t>
            </w:r>
          </w:p>
        </w:tc>
        <w:tc>
          <w:tcPr>
            <w:tcW w:w="7282" w:type="dxa"/>
          </w:tcPr>
          <w:p w14:paraId="7BEC2077" w14:textId="77777777" w:rsidR="000A4343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 w:rsidRPr="0035132E">
              <w:rPr>
                <w:szCs w:val="24"/>
              </w:rPr>
              <w:t xml:space="preserve">Apresentação e discussão dos conteúdos programáticos </w:t>
            </w:r>
          </w:p>
          <w:p w14:paraId="7B820A96" w14:textId="4866890D" w:rsidR="00C7025C" w:rsidRPr="0035132E" w:rsidRDefault="003B585C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Prática t</w:t>
            </w:r>
            <w:r w:rsidR="001D6877">
              <w:rPr>
                <w:szCs w:val="24"/>
              </w:rPr>
              <w:t>extual</w:t>
            </w:r>
            <w:r w:rsidR="00433DDB">
              <w:rPr>
                <w:szCs w:val="24"/>
              </w:rPr>
              <w:t xml:space="preserve"> (escrever bem e oficina do texto)</w:t>
            </w:r>
          </w:p>
        </w:tc>
      </w:tr>
      <w:tr w:rsidR="000A4343" w:rsidRPr="00574D1A" w14:paraId="2DED264E" w14:textId="77777777" w:rsidTr="00D507F8">
        <w:trPr>
          <w:trHeight w:val="139"/>
        </w:trPr>
        <w:tc>
          <w:tcPr>
            <w:tcW w:w="1101" w:type="dxa"/>
          </w:tcPr>
          <w:p w14:paraId="2949E584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12F6CB3A" w14:textId="6464FC73" w:rsidR="000A4343" w:rsidRPr="00574D1A" w:rsidRDefault="003513B7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06/03</w:t>
            </w:r>
          </w:p>
        </w:tc>
        <w:tc>
          <w:tcPr>
            <w:tcW w:w="7282" w:type="dxa"/>
          </w:tcPr>
          <w:p w14:paraId="20DF347B" w14:textId="73BB9469" w:rsidR="000A4343" w:rsidRPr="0035132E" w:rsidRDefault="001D687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  <w:r w:rsidR="00433DDB">
              <w:rPr>
                <w:szCs w:val="24"/>
              </w:rPr>
              <w:t>(escrever bem e oficina do texto)</w:t>
            </w:r>
          </w:p>
        </w:tc>
      </w:tr>
      <w:tr w:rsidR="000A4343" w:rsidRPr="00574D1A" w14:paraId="497F7E36" w14:textId="77777777" w:rsidTr="00D507F8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7DE34D15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4111B2A" w14:textId="7AD6CC83" w:rsidR="000A4343" w:rsidRPr="00574D1A" w:rsidRDefault="003513B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13/03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6F4BC989" w14:textId="5FCFA686" w:rsidR="000A4343" w:rsidRPr="0035132E" w:rsidRDefault="00691D39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Texto</w:t>
            </w:r>
            <w:r w:rsidR="006E30B5">
              <w:rPr>
                <w:szCs w:val="24"/>
              </w:rPr>
              <w:t xml:space="preserve"> técnic</w:t>
            </w:r>
            <w:r>
              <w:rPr>
                <w:szCs w:val="24"/>
              </w:rPr>
              <w:t>o e científic</w:t>
            </w:r>
            <w:r w:rsidR="0067770C">
              <w:rPr>
                <w:szCs w:val="24"/>
              </w:rPr>
              <w:t>o</w:t>
            </w:r>
          </w:p>
        </w:tc>
      </w:tr>
      <w:tr w:rsidR="000A4343" w:rsidRPr="00574D1A" w14:paraId="53A179B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7C2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4A8" w14:textId="2AD089DC" w:rsidR="000A4343" w:rsidRPr="00574D1A" w:rsidRDefault="003513B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04D" w14:textId="632AA398" w:rsidR="000A4343" w:rsidRPr="0035132E" w:rsidRDefault="0067770C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Prática textual da pesquisa</w:t>
            </w:r>
            <w:r w:rsidR="000A4343">
              <w:rPr>
                <w:szCs w:val="24"/>
              </w:rPr>
              <w:t>: o fichamento</w:t>
            </w:r>
          </w:p>
        </w:tc>
      </w:tr>
      <w:tr w:rsidR="000A4343" w:rsidRPr="00574D1A" w14:paraId="466DC88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85B1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3F1" w14:textId="3F81399F" w:rsidR="000A4343" w:rsidRPr="00574D1A" w:rsidRDefault="003513B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370" w14:textId="14199E8E" w:rsidR="000A4343" w:rsidRPr="0035132E" w:rsidRDefault="009E797A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Prática textual da pesquisa: o fichamento</w:t>
            </w:r>
          </w:p>
        </w:tc>
      </w:tr>
      <w:tr w:rsidR="000A4343" w:rsidRPr="00574D1A" w14:paraId="0F99389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7D9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D00" w14:textId="2EB61DA9" w:rsidR="000A4343" w:rsidRPr="00574D1A" w:rsidRDefault="00161826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BDE" w14:textId="4C179469" w:rsidR="000A4343" w:rsidRPr="0035132E" w:rsidRDefault="009E797A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Produção textual </w:t>
            </w:r>
          </w:p>
        </w:tc>
      </w:tr>
      <w:tr w:rsidR="000A4343" w:rsidRPr="00574D1A" w14:paraId="63B392D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A2B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586" w14:textId="3DD2241E" w:rsidR="000A4343" w:rsidRPr="00574D1A" w:rsidRDefault="00161826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E79" w14:textId="4A1A2B87" w:rsidR="000A4343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95FD5">
              <w:rPr>
                <w:szCs w:val="24"/>
              </w:rPr>
              <w:t xml:space="preserve">Prática textual </w:t>
            </w:r>
          </w:p>
          <w:p w14:paraId="777F24CC" w14:textId="77777777" w:rsidR="000A4343" w:rsidRPr="0035132E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</w:p>
        </w:tc>
      </w:tr>
      <w:tr w:rsidR="000A4343" w:rsidRPr="00574D1A" w14:paraId="07E09A0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E6E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FC" w14:textId="25231F82" w:rsidR="000A4343" w:rsidRDefault="00161826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17/04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07D" w14:textId="77777777" w:rsidR="000A4343" w:rsidRPr="0035132E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Resumo escolar e acadêmico </w:t>
            </w:r>
          </w:p>
        </w:tc>
      </w:tr>
      <w:tr w:rsidR="000A4343" w:rsidRPr="00574D1A" w14:paraId="55ACAC0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48B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136" w14:textId="712C8763" w:rsidR="000A4343" w:rsidRPr="00574D1A" w:rsidRDefault="00593845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24/04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0DB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</w:t>
            </w:r>
          </w:p>
        </w:tc>
      </w:tr>
      <w:tr w:rsidR="000A4343" w:rsidRPr="00574D1A" w14:paraId="72B2E05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43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60" w14:textId="10F5A06A" w:rsidR="000A4343" w:rsidRPr="00574D1A" w:rsidRDefault="00593845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B07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Estratégias para elaboração de resumos</w:t>
            </w:r>
          </w:p>
        </w:tc>
      </w:tr>
      <w:tr w:rsidR="000A4343" w:rsidRPr="00574D1A" w14:paraId="7A2314E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69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59D" w14:textId="39E4A822" w:rsidR="000A4343" w:rsidRPr="00574D1A" w:rsidRDefault="00593845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15/05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D69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Resenha para elaboração do TCC </w:t>
            </w:r>
          </w:p>
        </w:tc>
      </w:tr>
      <w:tr w:rsidR="000A4343" w:rsidRPr="00574D1A" w14:paraId="565D1DC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83A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AEF" w14:textId="10276F59" w:rsidR="000A4343" w:rsidRPr="00574D1A" w:rsidRDefault="00593845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FB3" w14:textId="7BB5A085" w:rsidR="000A4343" w:rsidRPr="0035132E" w:rsidRDefault="008E1CC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Resenha para elaboração do TCC</w:t>
            </w:r>
          </w:p>
        </w:tc>
      </w:tr>
      <w:tr w:rsidR="000A4343" w:rsidRPr="00574D1A" w14:paraId="1F4D0F9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144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D7D8" w14:textId="1AC06553" w:rsidR="000A4343" w:rsidRPr="00574D1A" w:rsidRDefault="0094608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0A7" w14:textId="626CBB4E" w:rsidR="000A4343" w:rsidRPr="000D6871" w:rsidRDefault="00946087" w:rsidP="00D507F8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0D6871">
              <w:rPr>
                <w:b/>
                <w:szCs w:val="24"/>
              </w:rPr>
              <w:t xml:space="preserve">Sábado letivo </w:t>
            </w:r>
          </w:p>
        </w:tc>
      </w:tr>
      <w:tr w:rsidR="000A4343" w:rsidRPr="00574D1A" w14:paraId="5DA2057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A20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1A7" w14:textId="1C4D2B25" w:rsidR="000A4343" w:rsidRPr="00574D1A" w:rsidRDefault="000D687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A051" w14:textId="7CC1C9CF" w:rsidR="000A4343" w:rsidRPr="0035132E" w:rsidRDefault="008E1CC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Leitura e análise de textos técnicos </w:t>
            </w:r>
          </w:p>
        </w:tc>
      </w:tr>
      <w:tr w:rsidR="000A4343" w:rsidRPr="00574D1A" w14:paraId="3A2907E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481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209" w14:textId="6AF7184D" w:rsidR="000A4343" w:rsidRPr="00574D1A" w:rsidRDefault="000D687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97594">
              <w:rPr>
                <w:szCs w:val="24"/>
              </w:rPr>
              <w:t>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D74" w14:textId="1D6FFF6D" w:rsidR="000A4343" w:rsidRPr="00574D1A" w:rsidRDefault="0029622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Leitura e análise de textos técnicos</w:t>
            </w:r>
          </w:p>
        </w:tc>
      </w:tr>
      <w:tr w:rsidR="000A4343" w:rsidRPr="00574D1A" w14:paraId="3EEF187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0B5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2C6" w14:textId="3FAC460B" w:rsidR="000A4343" w:rsidRPr="00574D1A" w:rsidRDefault="005235D6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12/06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270" w14:textId="77777777" w:rsidR="000A4343" w:rsidRPr="00574D1A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(resenha) </w:t>
            </w:r>
          </w:p>
        </w:tc>
      </w:tr>
      <w:tr w:rsidR="000A4343" w:rsidRPr="00574D1A" w14:paraId="4C7A5BE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FB2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7C5" w14:textId="124C1DD9" w:rsidR="000A4343" w:rsidRPr="00574D1A" w:rsidRDefault="00FC694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19/06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75E" w14:textId="30DC225C" w:rsidR="000A4343" w:rsidRPr="00574D1A" w:rsidRDefault="00E6422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0A4343" w:rsidRPr="00574D1A" w14:paraId="31DB3E8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ECD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32E" w14:textId="04467BC4" w:rsidR="000A4343" w:rsidRDefault="00FC694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B34" w14:textId="2587641A" w:rsidR="000A4343" w:rsidRDefault="00AF1F01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0A4343" w:rsidRPr="00574D1A" w14:paraId="1D72EC8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BFC" w14:textId="77777777" w:rsidR="000A4343" w:rsidRPr="00BB03E0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BB03E0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C9F5" w14:textId="6E5E34F9" w:rsidR="000A4343" w:rsidRPr="00BB03E0" w:rsidRDefault="007758B8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03/07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373" w14:textId="77777777" w:rsidR="000A4343" w:rsidRPr="00BB03E0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0A4343" w:rsidRPr="00574D1A" w14:paraId="11D057E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FA7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C0" w14:textId="18053EF4" w:rsidR="000A4343" w:rsidRPr="00574D1A" w:rsidRDefault="007758B8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5AD" w14:textId="5DB0E49B" w:rsidR="000A4343" w:rsidRPr="00574D1A" w:rsidRDefault="008E1CC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0A4343" w:rsidRPr="00574D1A" w14:paraId="5F492C6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373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46B" w14:textId="33080EAE" w:rsidR="000A4343" w:rsidRPr="00574D1A" w:rsidRDefault="007758B8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31/07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C10" w14:textId="5100FDD7" w:rsidR="000A4343" w:rsidRPr="00574D1A" w:rsidRDefault="007758B8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  <w:tr w:rsidR="000A4343" w:rsidRPr="00574D1A" w14:paraId="5973461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8BA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F0E" w14:textId="1A1FAFBB" w:rsidR="000A4343" w:rsidRPr="00574D1A" w:rsidRDefault="000A4343" w:rsidP="000B51E0">
            <w:pPr>
              <w:pStyle w:val="Corpodetexto"/>
              <w:spacing w:line="160" w:lineRule="atLeast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A80" w14:textId="77777777" w:rsidR="000A4343" w:rsidRPr="00574D1A" w:rsidRDefault="000A4343" w:rsidP="00D507F8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574D1A">
              <w:rPr>
                <w:b/>
                <w:szCs w:val="24"/>
              </w:rPr>
              <w:t xml:space="preserve">Fim do semestre letivo </w:t>
            </w:r>
          </w:p>
        </w:tc>
      </w:tr>
      <w:tr w:rsidR="000A4343" w:rsidRPr="00574D1A" w14:paraId="32E405B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8F9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703" w14:textId="5A6DB7E9" w:rsidR="000A4343" w:rsidRPr="00574D1A" w:rsidRDefault="00C8417B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722" w14:textId="77777777" w:rsidR="000A4343" w:rsidRPr="004B12E5" w:rsidRDefault="000A4343" w:rsidP="00D507F8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D8092A">
              <w:rPr>
                <w:szCs w:val="24"/>
              </w:rPr>
              <w:t>Elaboração de currículo</w:t>
            </w:r>
          </w:p>
        </w:tc>
      </w:tr>
      <w:tr w:rsidR="000A4343" w:rsidRPr="00574D1A" w14:paraId="319782A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3BA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CE3" w14:textId="179BE418" w:rsidR="000A4343" w:rsidRPr="00574D1A" w:rsidRDefault="00C8417B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14/08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CBF" w14:textId="77777777" w:rsidR="000A4343" w:rsidRPr="00516433" w:rsidRDefault="000A4343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do currículo lattes</w:t>
            </w:r>
          </w:p>
        </w:tc>
      </w:tr>
      <w:tr w:rsidR="000A4343" w:rsidRPr="00574D1A" w14:paraId="63DBF01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C98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3D7" w14:textId="46F6DABD" w:rsidR="000A4343" w:rsidRPr="00574D1A" w:rsidRDefault="00C8417B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4D62BB">
              <w:rPr>
                <w:szCs w:val="24"/>
              </w:rPr>
              <w:t>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A07" w14:textId="57A96406" w:rsidR="000A4343" w:rsidRPr="00516433" w:rsidRDefault="00867CF7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Plano global dos textos acadêmicos</w:t>
            </w:r>
          </w:p>
        </w:tc>
      </w:tr>
      <w:tr w:rsidR="000A4343" w:rsidRPr="00574D1A" w14:paraId="39531BB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BF5" w14:textId="77777777" w:rsidR="000A4343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68F" w14:textId="5E583DBD" w:rsidR="000A4343" w:rsidRPr="00574D1A" w:rsidRDefault="004D62BB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67" w14:textId="05041347" w:rsidR="000A4343" w:rsidRPr="00516433" w:rsidRDefault="00A000B1" w:rsidP="00D507F8">
            <w:pPr>
              <w:pStyle w:val="Corpodetexto"/>
              <w:spacing w:line="160" w:lineRule="atLeast"/>
              <w:rPr>
                <w:color w:val="FF0000"/>
                <w:szCs w:val="24"/>
              </w:rPr>
            </w:pPr>
            <w:r w:rsidRPr="00C70D23">
              <w:rPr>
                <w:szCs w:val="24"/>
              </w:rPr>
              <w:t xml:space="preserve">Elaboração de pôster </w:t>
            </w:r>
          </w:p>
        </w:tc>
      </w:tr>
      <w:tr w:rsidR="000A4343" w:rsidRPr="00574D1A" w14:paraId="3CDD0F4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B18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9B9" w14:textId="1AF54471" w:rsidR="000A4343" w:rsidRPr="00574D1A" w:rsidRDefault="004D62BB" w:rsidP="000B51E0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85" w14:textId="0F20439D" w:rsidR="000A4343" w:rsidRPr="00516433" w:rsidRDefault="009D4242" w:rsidP="00D507F8">
            <w:pPr>
              <w:pStyle w:val="Corpodetexto"/>
              <w:spacing w:line="160" w:lineRule="atLeast"/>
              <w:rPr>
                <w:szCs w:val="24"/>
              </w:rPr>
            </w:pPr>
            <w:r w:rsidRPr="00C70D23">
              <w:rPr>
                <w:szCs w:val="24"/>
              </w:rPr>
              <w:t>Elaboração de pôster</w:t>
            </w:r>
          </w:p>
        </w:tc>
      </w:tr>
      <w:tr w:rsidR="000A4343" w:rsidRPr="00574D1A" w14:paraId="467BF79E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172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A6D" w14:textId="1F81869C" w:rsidR="000A4343" w:rsidRPr="00574D1A" w:rsidRDefault="0020191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149" w14:textId="4192CB5F" w:rsidR="000A4343" w:rsidRPr="00201912" w:rsidRDefault="00201912" w:rsidP="00D507F8">
            <w:pPr>
              <w:pStyle w:val="Corpodetexto"/>
              <w:spacing w:line="160" w:lineRule="atLeast"/>
              <w:rPr>
                <w:b/>
                <w:szCs w:val="24"/>
              </w:rPr>
            </w:pPr>
            <w:proofErr w:type="spellStart"/>
            <w:r w:rsidRPr="00201912">
              <w:rPr>
                <w:b/>
                <w:szCs w:val="24"/>
              </w:rPr>
              <w:t>SaberTec</w:t>
            </w:r>
            <w:proofErr w:type="spellEnd"/>
          </w:p>
        </w:tc>
      </w:tr>
      <w:tr w:rsidR="000A4343" w:rsidRPr="00574D1A" w14:paraId="5D68C3E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A08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E263" w14:textId="0E3231B9" w:rsidR="000A4343" w:rsidRPr="00574D1A" w:rsidRDefault="00201912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676D">
              <w:rPr>
                <w:szCs w:val="24"/>
              </w:rPr>
              <w:t>8/09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C66" w14:textId="64CF064E" w:rsidR="000A4343" w:rsidRPr="00516433" w:rsidRDefault="00701E45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de bibliografias e de citações</w:t>
            </w:r>
          </w:p>
        </w:tc>
      </w:tr>
      <w:tr w:rsidR="000A4343" w:rsidRPr="00574D1A" w14:paraId="06E7AF6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BE1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1C0" w14:textId="653A4DF1" w:rsidR="000A4343" w:rsidRPr="00574D1A" w:rsidRDefault="00CC676D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044" w14:textId="026FCF47" w:rsidR="000A4343" w:rsidRPr="00516433" w:rsidRDefault="00701E45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Exercícios práticos </w:t>
            </w:r>
          </w:p>
        </w:tc>
      </w:tr>
      <w:tr w:rsidR="000A4343" w:rsidRPr="00574D1A" w14:paraId="46CB31A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FC4" w14:textId="77777777" w:rsidR="000A4343" w:rsidRPr="00574D1A" w:rsidRDefault="000A4343" w:rsidP="00D507F8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5E7" w14:textId="6F87FFCB" w:rsidR="000A4343" w:rsidRDefault="00CC676D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57F" w14:textId="2A0EDCD4" w:rsidR="000A4343" w:rsidRPr="00516433" w:rsidRDefault="00987538" w:rsidP="00D507F8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6F17BA" w:rsidRPr="00574D1A" w14:paraId="02AF3E0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4D1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322" w14:textId="18E0C99D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16/10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6E8" w14:textId="3C573FA6" w:rsidR="006F17BA" w:rsidRPr="00516433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 (artigo</w:t>
            </w:r>
            <w:r>
              <w:rPr>
                <w:szCs w:val="24"/>
              </w:rPr>
              <w:t>s</w:t>
            </w:r>
            <w:r w:rsidRPr="00D8092A">
              <w:rPr>
                <w:szCs w:val="24"/>
              </w:rPr>
              <w:t xml:space="preserve"> científicos)</w:t>
            </w:r>
          </w:p>
        </w:tc>
      </w:tr>
      <w:tr w:rsidR="006F17BA" w:rsidRPr="00574D1A" w14:paraId="01ABF6E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42D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FD4" w14:textId="2275FA07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B75" w14:textId="5D4321A5" w:rsidR="006F17BA" w:rsidRPr="004F3AEB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 (artigo</w:t>
            </w:r>
            <w:r>
              <w:rPr>
                <w:szCs w:val="24"/>
              </w:rPr>
              <w:t>s</w:t>
            </w:r>
            <w:r w:rsidRPr="00D8092A">
              <w:rPr>
                <w:szCs w:val="24"/>
              </w:rPr>
              <w:t xml:space="preserve"> científicos)</w:t>
            </w:r>
          </w:p>
        </w:tc>
      </w:tr>
      <w:tr w:rsidR="006F17BA" w:rsidRPr="00574D1A" w14:paraId="467A419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384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BC0" w14:textId="7FB52955" w:rsidR="006F17B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959" w14:textId="2E596A73" w:rsidR="006F17BA" w:rsidRPr="00C470A4" w:rsidRDefault="006F17BA" w:rsidP="006F17BA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6F17BA" w:rsidRPr="00574D1A" w14:paraId="7805FF5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816" w14:textId="77777777" w:rsidR="006F17B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E5B" w14:textId="673B5369" w:rsidR="006F17B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526" w14:textId="3CC6B6A3" w:rsidR="006F17BA" w:rsidRDefault="00094A6F" w:rsidP="006F17BA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6F17BA" w:rsidRPr="00574D1A" w14:paraId="40958D0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A2F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040" w14:textId="525D42BE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13/11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369" w14:textId="3107CFFB" w:rsidR="006F17BA" w:rsidRPr="001C1D02" w:rsidRDefault="001C1D02" w:rsidP="006F17BA">
            <w:pPr>
              <w:pStyle w:val="Corpodetexto"/>
              <w:spacing w:line="160" w:lineRule="atLeast"/>
              <w:rPr>
                <w:szCs w:val="24"/>
              </w:rPr>
            </w:pPr>
            <w:r w:rsidRPr="001C1D02">
              <w:rPr>
                <w:szCs w:val="24"/>
              </w:rPr>
              <w:t xml:space="preserve">Atividade de avaliação (produção de artigo) </w:t>
            </w:r>
          </w:p>
        </w:tc>
      </w:tr>
      <w:tr w:rsidR="006F17BA" w:rsidRPr="00574D1A" w14:paraId="479CC56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58B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F56" w14:textId="6F95CA41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7E9" w14:textId="5DC0400E" w:rsidR="006F17BA" w:rsidRPr="00516433" w:rsidRDefault="00F307E3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Discussão da produção textual </w:t>
            </w:r>
            <w:bookmarkStart w:id="0" w:name="_GoBack"/>
            <w:bookmarkEnd w:id="0"/>
          </w:p>
        </w:tc>
      </w:tr>
      <w:tr w:rsidR="006F17BA" w:rsidRPr="00574D1A" w14:paraId="061367D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85A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DC8" w14:textId="58FED175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983" w14:textId="5EA16A4D" w:rsidR="006F17BA" w:rsidRPr="00574D1A" w:rsidRDefault="00A92F8B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Bancas de TCC Eventos </w:t>
            </w:r>
            <w:r w:rsidR="006F17BA">
              <w:rPr>
                <w:szCs w:val="24"/>
              </w:rPr>
              <w:t xml:space="preserve"> </w:t>
            </w:r>
          </w:p>
        </w:tc>
      </w:tr>
      <w:tr w:rsidR="006F17BA" w:rsidRPr="00574D1A" w14:paraId="06E5940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0D5" w14:textId="77777777" w:rsidR="006F17BA" w:rsidRPr="00AA50ED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AA50ED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6C6B" w14:textId="61227752" w:rsidR="006F17BA" w:rsidRPr="00AA50ED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11D4" w14:textId="42E7B839" w:rsidR="006F17BA" w:rsidRPr="00AA50ED" w:rsidRDefault="005B06C0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  <w:r w:rsidR="006F17BA">
              <w:rPr>
                <w:szCs w:val="24"/>
              </w:rPr>
              <w:t xml:space="preserve"> </w:t>
            </w:r>
          </w:p>
        </w:tc>
      </w:tr>
      <w:tr w:rsidR="006F17BA" w:rsidRPr="00574D1A" w14:paraId="7CFA95D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295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DC7" w14:textId="22680C82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3F7" w14:textId="4AF676CB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6F17BA" w:rsidRPr="00574D1A" w14:paraId="64E30F3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483" w14:textId="77777777" w:rsidR="006F17BA" w:rsidRPr="00574D1A" w:rsidRDefault="006F17BA" w:rsidP="006F17BA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5B8" w14:textId="73F386F8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65C6" w14:textId="1C2FC78E" w:rsidR="006F17BA" w:rsidRPr="00574D1A" w:rsidRDefault="006F17BA" w:rsidP="006F17BA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</w:tbl>
    <w:p w14:paraId="5FBF73AE" w14:textId="77777777" w:rsidR="000A4343" w:rsidRDefault="000A4343" w:rsidP="000A4343"/>
    <w:p w14:paraId="6DE0E15D" w14:textId="61C8DA3E" w:rsidR="000A4343" w:rsidRDefault="000A4343" w:rsidP="000A4343">
      <w:pPr>
        <w:rPr>
          <w:b/>
          <w:sz w:val="24"/>
          <w:szCs w:val="24"/>
        </w:rPr>
      </w:pPr>
    </w:p>
    <w:p w14:paraId="655A0C22" w14:textId="77777777" w:rsidR="008661FE" w:rsidRDefault="008661FE" w:rsidP="008661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8661FE" w14:paraId="70B0FB54" w14:textId="77777777" w:rsidTr="00D507F8">
        <w:tc>
          <w:tcPr>
            <w:tcW w:w="4445" w:type="dxa"/>
          </w:tcPr>
          <w:p w14:paraId="4A906E69" w14:textId="77777777" w:rsidR="008661FE" w:rsidRPr="007D79B8" w:rsidRDefault="008661FE" w:rsidP="00D507F8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21E887DD" w14:textId="77777777" w:rsidR="008661FE" w:rsidRPr="007D79B8" w:rsidRDefault="008661FE" w:rsidP="00D507F8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Das 1</w:t>
            </w:r>
            <w:r>
              <w:rPr>
                <w:sz w:val="24"/>
                <w:szCs w:val="24"/>
              </w:rPr>
              <w:t>5</w:t>
            </w:r>
            <w:r w:rsidRPr="007D79B8">
              <w:rPr>
                <w:sz w:val="24"/>
                <w:szCs w:val="24"/>
              </w:rPr>
              <w:t xml:space="preserve">h às </w:t>
            </w:r>
            <w:r>
              <w:rPr>
                <w:sz w:val="24"/>
                <w:szCs w:val="24"/>
              </w:rPr>
              <w:t>16h45min</w:t>
            </w:r>
          </w:p>
        </w:tc>
      </w:tr>
      <w:tr w:rsidR="008661FE" w14:paraId="107875E2" w14:textId="77777777" w:rsidTr="00D507F8">
        <w:tc>
          <w:tcPr>
            <w:tcW w:w="4445" w:type="dxa"/>
          </w:tcPr>
          <w:p w14:paraId="50A6C1BF" w14:textId="77777777" w:rsidR="008661FE" w:rsidRPr="00AB7EF4" w:rsidRDefault="008661FE" w:rsidP="00D507F8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>Qu</w:t>
            </w:r>
            <w:r>
              <w:rPr>
                <w:sz w:val="24"/>
                <w:szCs w:val="24"/>
              </w:rPr>
              <w:t>arta-feira</w:t>
            </w:r>
          </w:p>
        </w:tc>
        <w:tc>
          <w:tcPr>
            <w:tcW w:w="4446" w:type="dxa"/>
          </w:tcPr>
          <w:p w14:paraId="28639C85" w14:textId="77777777" w:rsidR="008661FE" w:rsidRPr="00AB7EF4" w:rsidRDefault="008661FE" w:rsidP="00D507F8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10h45min às 12h15min</w:t>
            </w:r>
          </w:p>
        </w:tc>
      </w:tr>
    </w:tbl>
    <w:p w14:paraId="6A559DF3" w14:textId="77777777" w:rsidR="000A4343" w:rsidRPr="007D79B8" w:rsidRDefault="000A4343" w:rsidP="000A4343">
      <w:pPr>
        <w:rPr>
          <w:b/>
          <w:sz w:val="24"/>
          <w:szCs w:val="24"/>
        </w:rPr>
      </w:pPr>
      <w:r w:rsidRPr="007D79B8">
        <w:rPr>
          <w:b/>
          <w:sz w:val="24"/>
          <w:szCs w:val="24"/>
        </w:rPr>
        <w:t xml:space="preserve"> </w:t>
      </w:r>
    </w:p>
    <w:p w14:paraId="71997619" w14:textId="77777777" w:rsidR="000A4343" w:rsidRDefault="000A4343" w:rsidP="000A4343"/>
    <w:p w14:paraId="2754A2D5" w14:textId="77777777" w:rsidR="000A4343" w:rsidRDefault="000A4343" w:rsidP="000A4343"/>
    <w:p w14:paraId="74F781B1" w14:textId="77777777" w:rsidR="000A4343" w:rsidRDefault="000A4343" w:rsidP="000A4343"/>
    <w:p w14:paraId="56376BF8" w14:textId="77777777" w:rsidR="000A4343" w:rsidRDefault="000A4343" w:rsidP="000A4343"/>
    <w:p w14:paraId="2735EEEC" w14:textId="77777777" w:rsidR="00FC2248" w:rsidRDefault="00FC2248"/>
    <w:sectPr w:rsidR="00FC2248" w:rsidSect="009B5F86">
      <w:headerReference w:type="default" r:id="rId6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3367" w14:textId="77777777" w:rsidR="00FE651A" w:rsidRDefault="00F307E3">
    <w:pPr>
      <w:pStyle w:val="Cabealho"/>
    </w:pPr>
  </w:p>
  <w:p w14:paraId="1951AADF" w14:textId="77777777" w:rsidR="00FE651A" w:rsidRDefault="00F307E3">
    <w:pPr>
      <w:pStyle w:val="Cabealho"/>
    </w:pPr>
  </w:p>
  <w:p w14:paraId="6D14E62E" w14:textId="77777777" w:rsidR="00FE651A" w:rsidRDefault="00F3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43"/>
    <w:rsid w:val="00094A6F"/>
    <w:rsid w:val="00095FD5"/>
    <w:rsid w:val="000A4343"/>
    <w:rsid w:val="000B51E0"/>
    <w:rsid w:val="000D6871"/>
    <w:rsid w:val="00161826"/>
    <w:rsid w:val="001C1D02"/>
    <w:rsid w:val="001D6877"/>
    <w:rsid w:val="00201912"/>
    <w:rsid w:val="00246E7F"/>
    <w:rsid w:val="00296223"/>
    <w:rsid w:val="002C115A"/>
    <w:rsid w:val="002C6C68"/>
    <w:rsid w:val="003513B7"/>
    <w:rsid w:val="003B585C"/>
    <w:rsid w:val="00417EFF"/>
    <w:rsid w:val="00433DDB"/>
    <w:rsid w:val="004D62BB"/>
    <w:rsid w:val="005235D6"/>
    <w:rsid w:val="00593845"/>
    <w:rsid w:val="005B06C0"/>
    <w:rsid w:val="0067770C"/>
    <w:rsid w:val="00686013"/>
    <w:rsid w:val="00691D39"/>
    <w:rsid w:val="006E30B5"/>
    <w:rsid w:val="006F17BA"/>
    <w:rsid w:val="006F2A45"/>
    <w:rsid w:val="00701E45"/>
    <w:rsid w:val="007758B8"/>
    <w:rsid w:val="007A4020"/>
    <w:rsid w:val="008661FE"/>
    <w:rsid w:val="00867CF7"/>
    <w:rsid w:val="008E1CC2"/>
    <w:rsid w:val="009219B2"/>
    <w:rsid w:val="00946087"/>
    <w:rsid w:val="0095230E"/>
    <w:rsid w:val="00987538"/>
    <w:rsid w:val="009D4242"/>
    <w:rsid w:val="009E797A"/>
    <w:rsid w:val="00A000B1"/>
    <w:rsid w:val="00A92F8B"/>
    <w:rsid w:val="00AF1F01"/>
    <w:rsid w:val="00B045C2"/>
    <w:rsid w:val="00B75E9E"/>
    <w:rsid w:val="00B94889"/>
    <w:rsid w:val="00C7025C"/>
    <w:rsid w:val="00C70D23"/>
    <w:rsid w:val="00C8417B"/>
    <w:rsid w:val="00CC676D"/>
    <w:rsid w:val="00CE3043"/>
    <w:rsid w:val="00E475C9"/>
    <w:rsid w:val="00E64223"/>
    <w:rsid w:val="00EC62CA"/>
    <w:rsid w:val="00F24FC1"/>
    <w:rsid w:val="00F307E3"/>
    <w:rsid w:val="00F97594"/>
    <w:rsid w:val="00FC2248"/>
    <w:rsid w:val="00FC6942"/>
    <w:rsid w:val="00FF0505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A29"/>
  <w15:chartTrackingRefBased/>
  <w15:docId w15:val="{22DF7AC8-B6FA-4777-9D0A-6B9B2D8F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0A434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A4343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A4343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A4343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A434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4343"/>
    <w:pPr>
      <w:ind w:left="720"/>
      <w:contextualSpacing/>
    </w:pPr>
  </w:style>
  <w:style w:type="table" w:styleId="Tabelacomgrade">
    <w:name w:val="Table Grid"/>
    <w:basedOn w:val="Tabelanormal"/>
    <w:uiPriority w:val="59"/>
    <w:rsid w:val="000A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0A43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43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1169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60</cp:revision>
  <dcterms:created xsi:type="dcterms:W3CDTF">2018-02-06T19:10:00Z</dcterms:created>
  <dcterms:modified xsi:type="dcterms:W3CDTF">2018-02-06T21:34:00Z</dcterms:modified>
</cp:coreProperties>
</file>