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A1" w:rsidRDefault="00AF161B">
      <w:pPr>
        <w:widowControl w:val="0"/>
        <w:spacing w:line="160" w:lineRule="atLeast"/>
        <w:jc w:val="center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 w:rsidR="003B1AA1" w:rsidRDefault="003B1AA1">
      <w:pPr>
        <w:widowControl w:val="0"/>
        <w:spacing w:line="160" w:lineRule="atLeast"/>
        <w:jc w:val="center"/>
        <w:rPr>
          <w:color w:val="00000A"/>
          <w:sz w:val="22"/>
          <w:szCs w:val="22"/>
        </w:rPr>
      </w:pPr>
    </w:p>
    <w:p w:rsidR="003B1AA1" w:rsidRDefault="00AF161B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 w:rsidR="003B1AA1" w:rsidRDefault="00AF161B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color w:val="00000A"/>
          <w:sz w:val="22"/>
          <w:szCs w:val="22"/>
        </w:rPr>
      </w:pPr>
      <w:proofErr w:type="spellStart"/>
      <w:r>
        <w:rPr>
          <w:color w:val="00000A"/>
          <w:sz w:val="22"/>
          <w:szCs w:val="22"/>
        </w:rPr>
        <w:t>Pró-reitoria</w:t>
      </w:r>
      <w:proofErr w:type="spellEnd"/>
      <w:r>
        <w:rPr>
          <w:color w:val="00000A"/>
          <w:sz w:val="22"/>
          <w:szCs w:val="22"/>
        </w:rPr>
        <w:t xml:space="preserve"> de Ensino</w:t>
      </w:r>
    </w:p>
    <w:p w:rsidR="003B1AA1" w:rsidRDefault="00AF161B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 w:rsidR="003B1AA1" w:rsidRDefault="00AF161B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 w:rsidR="003B1AA1" w:rsidRDefault="00AF161B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</w:t>
      </w:r>
    </w:p>
    <w:p w:rsidR="003B1AA1" w:rsidRDefault="00AF161B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</w:pPr>
      <w:r>
        <w:rPr>
          <w:color w:val="00000A"/>
          <w:sz w:val="22"/>
          <w:szCs w:val="22"/>
        </w:rPr>
        <w:t>Turma (s): 2M</w:t>
      </w:r>
    </w:p>
    <w:p w:rsidR="003B1AA1" w:rsidRDefault="00AF161B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  <w:rPr>
          <w:color w:val="00000A"/>
          <w:sz w:val="22"/>
          <w:szCs w:val="22"/>
        </w:rPr>
      </w:pPr>
      <w:proofErr w:type="gramStart"/>
      <w:r>
        <w:rPr>
          <w:color w:val="00000A"/>
          <w:sz w:val="22"/>
          <w:szCs w:val="22"/>
        </w:rPr>
        <w:t>Professor(</w:t>
      </w:r>
      <w:proofErr w:type="gramEnd"/>
      <w:r>
        <w:rPr>
          <w:color w:val="00000A"/>
          <w:sz w:val="22"/>
          <w:szCs w:val="22"/>
        </w:rPr>
        <w:t xml:space="preserve">a): Jean </w:t>
      </w:r>
      <w:proofErr w:type="spellStart"/>
      <w:r>
        <w:rPr>
          <w:color w:val="00000A"/>
          <w:sz w:val="22"/>
          <w:szCs w:val="22"/>
        </w:rPr>
        <w:t>Leison</w:t>
      </w:r>
      <w:proofErr w:type="spellEnd"/>
      <w:r>
        <w:rPr>
          <w:color w:val="00000A"/>
          <w:sz w:val="22"/>
          <w:szCs w:val="22"/>
        </w:rPr>
        <w:t xml:space="preserve"> Simão</w:t>
      </w:r>
    </w:p>
    <w:p w:rsidR="003B1AA1" w:rsidRDefault="00AF161B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 w:rsidR="003B1AA1" w:rsidRDefault="00AF161B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r>
        <w:rPr>
          <w:color w:val="00000A"/>
          <w:sz w:val="22"/>
          <w:szCs w:val="22"/>
        </w:rPr>
        <w:t>Ano/semestre: 2018</w:t>
      </w:r>
    </w:p>
    <w:p w:rsidR="003B1AA1" w:rsidRDefault="00AF161B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Horário de atendimento: terças-feiras (das </w:t>
      </w:r>
      <w:proofErr w:type="gramStart"/>
      <w:r>
        <w:rPr>
          <w:color w:val="00000A"/>
          <w:sz w:val="22"/>
          <w:szCs w:val="22"/>
        </w:rPr>
        <w:t>7:30</w:t>
      </w:r>
      <w:proofErr w:type="gramEnd"/>
      <w:r>
        <w:rPr>
          <w:color w:val="00000A"/>
          <w:sz w:val="22"/>
          <w:szCs w:val="22"/>
        </w:rPr>
        <w:t xml:space="preserve"> às 9:00), sextas-feiras (das  13:30 às 15:00) (a combinar previamente)</w:t>
      </w:r>
    </w:p>
    <w:p w:rsidR="003B1AA1" w:rsidRDefault="003B1AA1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tbl>
      <w:tblPr>
        <w:tblW w:w="956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B1AA1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3B1AA1" w:rsidRDefault="00AF161B">
            <w:pPr>
              <w:widowControl w:val="0"/>
              <w:spacing w:before="120" w:line="160" w:lineRule="atLeast"/>
              <w:jc w:val="left"/>
              <w:rPr>
                <w:b/>
                <w:color w:val="00000A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color w:val="00000A"/>
                <w:sz w:val="22"/>
                <w:szCs w:val="22"/>
                <w:lang w:eastAsia="en-US"/>
              </w:rPr>
              <w:t>1.</w:t>
            </w:r>
            <w:proofErr w:type="gramEnd"/>
            <w:r>
              <w:rPr>
                <w:b/>
                <w:color w:val="00000A"/>
                <w:sz w:val="22"/>
                <w:szCs w:val="22"/>
                <w:lang w:eastAsia="en-US"/>
              </w:rPr>
              <w:t>EMENTA</w:t>
            </w:r>
            <w:r>
              <w:rPr>
                <w:b/>
                <w:color w:val="00000A"/>
                <w:lang w:eastAsia="en-US"/>
              </w:rPr>
              <w:t xml:space="preserve">: </w:t>
            </w:r>
            <w:r>
              <w:t>Estudo da natureza da investigação filosófica a partir de uma abordagem histórico-temática. Mediação das questões fundamentai</w:t>
            </w:r>
            <w:r>
              <w:t>s dos conteúdos programáticos a partir de análise de textos e exercícios de argumentação. Reflexão sobre o papel da ciência na sociedade. Construção de escopo conceitual característico da experiência e análise estéticas. Reflexão e produção textual sobre a</w:t>
            </w:r>
            <w:r>
              <w:t xml:space="preserve"> centralidade da cultura. Estudo do papel da filosofia na interpretação das transformações culturais e produtivas. Estudo da filosofia e as questões existenciais.</w:t>
            </w:r>
          </w:p>
        </w:tc>
      </w:tr>
    </w:tbl>
    <w:p w:rsidR="003B1AA1" w:rsidRDefault="003B1AA1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p w:rsidR="003B1AA1" w:rsidRDefault="003B1AA1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tbl>
      <w:tblPr>
        <w:tblW w:w="956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B1AA1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3B1AA1" w:rsidRDefault="00AF161B">
            <w:pPr>
              <w:widowControl w:val="0"/>
              <w:spacing w:before="120" w:line="160" w:lineRule="atLeast"/>
              <w:rPr>
                <w:b/>
                <w:color w:val="00000A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color w:val="00000A"/>
                <w:sz w:val="22"/>
                <w:szCs w:val="22"/>
                <w:lang w:eastAsia="en-US"/>
              </w:rPr>
              <w:t>2.</w:t>
            </w:r>
            <w:proofErr w:type="gramEnd"/>
            <w:r>
              <w:rPr>
                <w:b/>
                <w:color w:val="00000A"/>
                <w:sz w:val="22"/>
                <w:szCs w:val="22"/>
                <w:lang w:eastAsia="en-US"/>
              </w:rPr>
              <w:t>OBJETIVOS: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t>Discutir juízos de fato e juízos de valor.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 xml:space="preserve">- Compreender o problema da </w:t>
            </w:r>
            <w:r>
              <w:t>objetividade dos critérios valorativos.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 xml:space="preserve">- Compreender e avaliar duas teorias sobre os valores: o subjetivismo e o </w:t>
            </w:r>
            <w:proofErr w:type="spellStart"/>
            <w:r>
              <w:t>emotivismo</w:t>
            </w:r>
            <w:proofErr w:type="spellEnd"/>
            <w:r>
              <w:t>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 Compreender a relação entre os valores e a cultura.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 Compreender a relação entre os valores e a religião.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 Compreender a natur</w:t>
            </w:r>
            <w:r>
              <w:t>eza do diálogo intercultural.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-Caracterizar o ponto de vista moral.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-Compreender o aparente conflito entre a ética e o interesse pessoal.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 Avaliar justificação da ética a partir do interesse pessoal esclarecido.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-Compreender e avaliar a perspectiva hedoni</w:t>
            </w:r>
            <w:r>
              <w:t>sta sobre a felicidade.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-Compreender e avaliar a ética utilitarista.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-Compreender e avaliar a ética kantiana.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-Comparar a ética utilitarista com a ética kantiana.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-Avaliar casos particulares segundo a ética utilitarista e a ética kantiana.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 xml:space="preserve">-Compreender a </w:t>
            </w:r>
            <w:r>
              <w:t>distinção entre intenção e mera previsão.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-Compreender e avaliar o princípio do duplo efeito.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-Comparar a ética utilitarista e a ética kantiana quanto à avaliação de normas.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-Compreender e avaliar o utilitarismo das regras.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 xml:space="preserve">-Compreender o problema da </w:t>
            </w:r>
            <w:r>
              <w:t>justificação do estado.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-Compreender e avaliar a teoria aristotélica acerca da existência do estado.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-Compreender e avaliar a teoria de Locke acerca da justificação do estado.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t>-Compreender o problema da justiça social.</w:t>
            </w:r>
          </w:p>
          <w:p w:rsidR="003B1AA1" w:rsidRDefault="00AF161B">
            <w:pPr>
              <w:widowControl w:val="0"/>
              <w:spacing w:before="120" w:line="160" w:lineRule="atLeast"/>
            </w:pPr>
            <w:r>
              <w:lastRenderedPageBreak/>
              <w:t>-Compreender e avaliar a teoria da ju</w:t>
            </w:r>
            <w:r>
              <w:t xml:space="preserve">stiça como equidade de </w:t>
            </w:r>
            <w:proofErr w:type="spellStart"/>
            <w:r>
              <w:t>Rawls</w:t>
            </w:r>
            <w:proofErr w:type="spellEnd"/>
            <w:r>
              <w:t>.</w:t>
            </w:r>
          </w:p>
        </w:tc>
      </w:tr>
    </w:tbl>
    <w:p w:rsidR="003B1AA1" w:rsidRDefault="003B1AA1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p w:rsidR="003B1AA1" w:rsidRDefault="003B1AA1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tbl>
      <w:tblPr>
        <w:tblW w:w="956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B1AA1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3B1AA1" w:rsidRDefault="00AF161B">
            <w:pPr>
              <w:widowControl w:val="0"/>
              <w:spacing w:before="120" w:line="160" w:lineRule="atLeast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 w:rsidR="003B1AA1" w:rsidRDefault="003B1AA1">
            <w:pPr>
              <w:widowControl w:val="0"/>
              <w:spacing w:before="120" w:line="160" w:lineRule="atLeast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3B1AA1" w:rsidRDefault="003B1AA1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p w:rsidR="003B1AA1" w:rsidRDefault="003B1AA1">
      <w:pPr>
        <w:widowControl w:val="0"/>
        <w:spacing w:line="160" w:lineRule="atLeast"/>
        <w:jc w:val="left"/>
        <w:rPr>
          <w:color w:val="00000A"/>
          <w:sz w:val="22"/>
          <w:szCs w:val="22"/>
        </w:rPr>
      </w:pPr>
    </w:p>
    <w:tbl>
      <w:tblPr>
        <w:tblW w:w="956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B1AA1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3B1AA1" w:rsidRDefault="00AF161B">
            <w:pPr>
              <w:widowControl w:val="0"/>
              <w:spacing w:before="120" w:line="160" w:lineRule="atLeast"/>
              <w:jc w:val="left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 w:rsidR="003B1AA1" w:rsidRDefault="00AF161B">
            <w:pPr>
              <w:widowControl w:val="0"/>
              <w:rPr>
                <w:bCs/>
                <w:color w:val="00000A"/>
              </w:rPr>
            </w:pPr>
            <w:r>
              <w:rPr>
                <w:bCs/>
              </w:rPr>
              <w:t>UNIDADE I – Ética / Filosofia moral</w:t>
            </w:r>
          </w:p>
          <w:p w:rsidR="003B1AA1" w:rsidRDefault="00AF161B">
            <w:pPr>
              <w:widowControl w:val="0"/>
              <w:ind w:left="284"/>
              <w:rPr>
                <w:bCs/>
              </w:rPr>
            </w:pPr>
            <w:r>
              <w:rPr>
                <w:bCs/>
              </w:rPr>
              <w:t>1.1 Juízos de fato e juízos de</w:t>
            </w:r>
            <w:r>
              <w:rPr>
                <w:bCs/>
              </w:rPr>
              <w:t xml:space="preserve"> valor</w:t>
            </w:r>
          </w:p>
          <w:p w:rsidR="003B1AA1" w:rsidRDefault="00AF161B">
            <w:pPr>
              <w:widowControl w:val="0"/>
              <w:ind w:left="284"/>
              <w:rPr>
                <w:bCs/>
              </w:rPr>
            </w:pPr>
            <w:r>
              <w:rPr>
                <w:bCs/>
              </w:rPr>
              <w:t xml:space="preserve">1.2 Valores, valoração e </w:t>
            </w:r>
            <w:proofErr w:type="gramStart"/>
            <w:r>
              <w:rPr>
                <w:bCs/>
              </w:rPr>
              <w:t>cultura</w:t>
            </w:r>
            <w:proofErr w:type="gramEnd"/>
          </w:p>
          <w:p w:rsidR="003B1AA1" w:rsidRDefault="00AF161B">
            <w:pPr>
              <w:widowControl w:val="0"/>
              <w:ind w:left="284"/>
              <w:rPr>
                <w:bCs/>
              </w:rPr>
            </w:pPr>
            <w:r>
              <w:rPr>
                <w:bCs/>
              </w:rPr>
              <w:t>1.3 A possibilidade da liberdade/livre-arbítrio</w:t>
            </w:r>
          </w:p>
          <w:p w:rsidR="003B1AA1" w:rsidRDefault="00AF161B">
            <w:pPr>
              <w:widowControl w:val="0"/>
              <w:ind w:left="284"/>
              <w:rPr>
                <w:bCs/>
              </w:rPr>
            </w:pPr>
            <w:proofErr w:type="gramStart"/>
            <w:r>
              <w:rPr>
                <w:bCs/>
              </w:rPr>
              <w:t>1.4 Relativismo</w:t>
            </w:r>
            <w:proofErr w:type="gramEnd"/>
            <w:r>
              <w:rPr>
                <w:bCs/>
              </w:rPr>
              <w:t xml:space="preserve"> ético</w:t>
            </w:r>
          </w:p>
          <w:p w:rsidR="003B1AA1" w:rsidRDefault="00AF161B">
            <w:pPr>
              <w:widowControl w:val="0"/>
              <w:ind w:left="284"/>
              <w:rPr>
                <w:bCs/>
              </w:rPr>
            </w:pPr>
            <w:r>
              <w:rPr>
                <w:bCs/>
              </w:rPr>
              <w:t>1.5 A possibilidade da ética objetiva</w:t>
            </w:r>
          </w:p>
          <w:p w:rsidR="003B1AA1" w:rsidRDefault="00AF161B">
            <w:pPr>
              <w:widowControl w:val="0"/>
              <w:ind w:left="284"/>
              <w:rPr>
                <w:bCs/>
              </w:rPr>
            </w:pPr>
            <w:r>
              <w:rPr>
                <w:bCs/>
              </w:rPr>
              <w:t>1.6 A ética utilitarista</w:t>
            </w:r>
          </w:p>
          <w:p w:rsidR="003B1AA1" w:rsidRDefault="00AF161B">
            <w:pPr>
              <w:widowControl w:val="0"/>
              <w:ind w:left="284"/>
              <w:rPr>
                <w:bCs/>
              </w:rPr>
            </w:pPr>
            <w:r>
              <w:rPr>
                <w:bCs/>
              </w:rPr>
              <w:t>1.7 A ética deontológica</w:t>
            </w:r>
          </w:p>
          <w:p w:rsidR="003B1AA1" w:rsidRDefault="003B1AA1">
            <w:pPr>
              <w:widowControl w:val="0"/>
              <w:ind w:left="284"/>
              <w:rPr>
                <w:bCs/>
              </w:rPr>
            </w:pPr>
          </w:p>
          <w:p w:rsidR="003B1AA1" w:rsidRDefault="00AF161B">
            <w:pPr>
              <w:widowControl w:val="0"/>
              <w:rPr>
                <w:bCs/>
              </w:rPr>
            </w:pPr>
            <w:r>
              <w:rPr>
                <w:bCs/>
              </w:rPr>
              <w:t>UNIDADE II – Filosofia Política</w:t>
            </w:r>
          </w:p>
          <w:p w:rsidR="003B1AA1" w:rsidRDefault="00AF161B">
            <w:pPr>
              <w:widowControl w:val="0"/>
              <w:ind w:left="284"/>
              <w:rPr>
                <w:bCs/>
              </w:rPr>
            </w:pPr>
            <w:r>
              <w:rPr>
                <w:bCs/>
              </w:rPr>
              <w:t xml:space="preserve">2.1 O surgimento da </w:t>
            </w:r>
            <w:r>
              <w:rPr>
                <w:bCs/>
              </w:rPr>
              <w:t>política</w:t>
            </w:r>
          </w:p>
          <w:p w:rsidR="003B1AA1" w:rsidRDefault="00AF161B">
            <w:pPr>
              <w:widowControl w:val="0"/>
              <w:ind w:left="284"/>
              <w:rPr>
                <w:bCs/>
              </w:rPr>
            </w:pPr>
            <w:r>
              <w:rPr>
                <w:bCs/>
              </w:rPr>
              <w:t>2.2 Política e cidadania</w:t>
            </w:r>
          </w:p>
          <w:p w:rsidR="003B1AA1" w:rsidRDefault="00AF161B">
            <w:pPr>
              <w:widowControl w:val="0"/>
              <w:ind w:left="284"/>
              <w:rPr>
                <w:bCs/>
              </w:rPr>
            </w:pPr>
            <w:r>
              <w:rPr>
                <w:bCs/>
              </w:rPr>
              <w:t>2.3 Ética e Política</w:t>
            </w:r>
          </w:p>
          <w:p w:rsidR="003B1AA1" w:rsidRDefault="00AF161B">
            <w:pPr>
              <w:widowControl w:val="0"/>
              <w:ind w:left="284"/>
              <w:rPr>
                <w:bCs/>
              </w:rPr>
            </w:pPr>
            <w:r>
              <w:rPr>
                <w:bCs/>
              </w:rPr>
              <w:t>2.4 A natureza do poder político</w:t>
            </w:r>
          </w:p>
          <w:p w:rsidR="003B1AA1" w:rsidRDefault="00AF161B">
            <w:pPr>
              <w:widowControl w:val="0"/>
              <w:ind w:left="284"/>
              <w:rPr>
                <w:bCs/>
              </w:rPr>
            </w:pPr>
            <w:r>
              <w:rPr>
                <w:bCs/>
              </w:rPr>
              <w:t xml:space="preserve">2.5 A origem, função e justificação do </w:t>
            </w:r>
            <w:proofErr w:type="gramStart"/>
            <w:r>
              <w:rPr>
                <w:bCs/>
              </w:rPr>
              <w:t>Estado</w:t>
            </w:r>
            <w:proofErr w:type="gramEnd"/>
          </w:p>
          <w:p w:rsidR="003B1AA1" w:rsidRDefault="00AF161B">
            <w:pPr>
              <w:widowControl w:val="0"/>
              <w:ind w:left="284"/>
              <w:rPr>
                <w:bCs/>
              </w:rPr>
            </w:pPr>
            <w:r>
              <w:rPr>
                <w:bCs/>
              </w:rPr>
              <w:t>2.6 Os regimes políticos</w:t>
            </w:r>
          </w:p>
        </w:tc>
      </w:tr>
    </w:tbl>
    <w:p w:rsidR="003B1AA1" w:rsidRDefault="003B1AA1">
      <w:pPr>
        <w:widowControl w:val="0"/>
        <w:spacing w:before="120" w:line="160" w:lineRule="atLeast"/>
        <w:jc w:val="left"/>
        <w:rPr>
          <w:color w:val="00000A"/>
          <w:sz w:val="22"/>
          <w:szCs w:val="22"/>
        </w:rPr>
      </w:pPr>
    </w:p>
    <w:p w:rsidR="003B1AA1" w:rsidRDefault="003B1AA1">
      <w:pPr>
        <w:widowControl w:val="0"/>
        <w:spacing w:before="120" w:line="160" w:lineRule="atLeast"/>
        <w:jc w:val="left"/>
        <w:rPr>
          <w:color w:val="00000A"/>
          <w:sz w:val="22"/>
          <w:szCs w:val="22"/>
        </w:rPr>
      </w:pPr>
    </w:p>
    <w:tbl>
      <w:tblPr>
        <w:tblW w:w="918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1083"/>
        <w:gridCol w:w="8097"/>
      </w:tblGrid>
      <w:tr w:rsidR="003B1AA1">
        <w:trPr>
          <w:trHeight w:val="273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  <w:rPr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 w:rsidR="003B1AA1" w:rsidRDefault="00AF161B">
            <w:pPr>
              <w:pStyle w:val="Corpodetexto"/>
              <w:spacing w:line="160" w:lineRule="atLeast"/>
              <w:jc w:val="center"/>
            </w:pPr>
            <w:r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 w:rsidR="003B1AA1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</w:pPr>
            <w:r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jc w:val="left"/>
            </w:pPr>
            <w:r>
              <w:t xml:space="preserve">1º Semestre. Apresentação do professor e da </w:t>
            </w:r>
            <w:r>
              <w:t xml:space="preserve">metodologia do trabalho. Aula expositiva sobre a temática “OS VALORES: Análise e compreensão da experiência valorativa -- </w:t>
            </w:r>
            <w:proofErr w:type="gramStart"/>
            <w:r>
              <w:t>1</w:t>
            </w:r>
            <w:proofErr w:type="gramEnd"/>
            <w:r>
              <w:t>. Factos e valores ” Exercícios de revisão</w:t>
            </w:r>
          </w:p>
        </w:tc>
      </w:tr>
      <w:tr w:rsidR="003B1AA1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</w:pPr>
            <w:r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</w:pPr>
            <w:r>
              <w:t xml:space="preserve">Aulas expositivas sobre as temáticas “OS VALORES: Análise e compreensão da </w:t>
            </w:r>
            <w:r>
              <w:t>experiência valorativa -- Valores e valoração e Valores e cultura</w:t>
            </w:r>
            <w:proofErr w:type="gramStart"/>
            <w:r>
              <w:t>” ;</w:t>
            </w:r>
            <w:proofErr w:type="gramEnd"/>
            <w:r>
              <w:t xml:space="preserve">  “A DIMENSÃO ÉTICO-POLÍTICA: Análise e compreensão da experiência </w:t>
            </w:r>
            <w:proofErr w:type="spellStart"/>
            <w:r>
              <w:t>convivencial</w:t>
            </w:r>
            <w:proofErr w:type="spellEnd"/>
            <w:r>
              <w:t xml:space="preserve"> -- As dimensões pessoal e social da ética” Exercícios de revisão e interpretação</w:t>
            </w:r>
          </w:p>
        </w:tc>
      </w:tr>
      <w:tr w:rsidR="003B1AA1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</w:pPr>
            <w:r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</w:pPr>
            <w:r>
              <w:t>Avaliação</w:t>
            </w:r>
          </w:p>
        </w:tc>
      </w:tr>
      <w:tr w:rsidR="003B1AA1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</w:pPr>
            <w:r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</w:pPr>
            <w:r>
              <w:t>Revisão d</w:t>
            </w:r>
            <w:r>
              <w:t>os conteúdos e recuperação</w:t>
            </w:r>
          </w:p>
        </w:tc>
      </w:tr>
      <w:tr w:rsidR="003B1AA1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</w:pPr>
            <w:r>
              <w:lastRenderedPageBreak/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jc w:val="left"/>
            </w:pPr>
            <w:r>
              <w:t>2º Semestre</w:t>
            </w:r>
          </w:p>
          <w:p w:rsidR="003B1AA1" w:rsidRDefault="00AF161B">
            <w:pPr>
              <w:pStyle w:val="Corpodetexto"/>
              <w:jc w:val="left"/>
            </w:pPr>
            <w:r>
              <w:t xml:space="preserve">Aulas expositivas sobre as </w:t>
            </w:r>
            <w:proofErr w:type="gramStart"/>
            <w:r>
              <w:t>temáticas ;</w:t>
            </w:r>
            <w:proofErr w:type="gramEnd"/>
            <w:r>
              <w:t xml:space="preserve">  “A DIMENSÃO ÉTICO-POLÍTICA: Análise e compreensão da experiência </w:t>
            </w:r>
            <w:proofErr w:type="spellStart"/>
            <w:r>
              <w:t>convivencial</w:t>
            </w:r>
            <w:proofErr w:type="spellEnd"/>
            <w:r>
              <w:t xml:space="preserve"> -- A necessidade de fundamentação da moral; Intenção ética e norma moral; 1 Ética, direito e</w:t>
            </w:r>
            <w:r>
              <w:t xml:space="preserve"> política”</w:t>
            </w:r>
          </w:p>
        </w:tc>
      </w:tr>
      <w:tr w:rsidR="003B1AA1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</w:pPr>
            <w:r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</w:pPr>
            <w:r>
              <w:t>Avaliação</w:t>
            </w:r>
          </w:p>
        </w:tc>
      </w:tr>
      <w:tr w:rsidR="003B1AA1">
        <w:trPr>
          <w:trHeight w:val="139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</w:pPr>
            <w:r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1AA1" w:rsidRDefault="00AF161B">
            <w:pPr>
              <w:pStyle w:val="Corpodetexto"/>
              <w:spacing w:line="160" w:lineRule="atLeast"/>
              <w:jc w:val="center"/>
            </w:pPr>
            <w:r>
              <w:t>Revisão dos conteúdos e recuperação.</w:t>
            </w:r>
          </w:p>
        </w:tc>
      </w:tr>
    </w:tbl>
    <w:p w:rsidR="003B1AA1" w:rsidRDefault="003B1AA1">
      <w:pPr>
        <w:pStyle w:val="Corpodetexto"/>
        <w:spacing w:line="160" w:lineRule="atLeast"/>
        <w:rPr>
          <w:rFonts w:ascii="Arial" w:hAnsi="Arial" w:cs="Arial"/>
          <w:lang w:eastAsia="en-US"/>
        </w:rPr>
      </w:pPr>
    </w:p>
    <w:p w:rsidR="003B1AA1" w:rsidRDefault="003B1AA1">
      <w:pPr>
        <w:widowControl w:val="0"/>
        <w:spacing w:before="120" w:line="160" w:lineRule="atLeast"/>
        <w:jc w:val="left"/>
        <w:rPr>
          <w:color w:val="00000A"/>
          <w:sz w:val="22"/>
          <w:szCs w:val="22"/>
        </w:rPr>
      </w:pPr>
    </w:p>
    <w:p w:rsidR="003B1AA1" w:rsidRDefault="003B1AA1">
      <w:pPr>
        <w:widowControl w:val="0"/>
        <w:spacing w:before="120" w:line="160" w:lineRule="atLeast"/>
        <w:jc w:val="left"/>
        <w:rPr>
          <w:color w:val="00000A"/>
          <w:sz w:val="22"/>
          <w:szCs w:val="22"/>
        </w:rPr>
      </w:pPr>
    </w:p>
    <w:p w:rsidR="003B1AA1" w:rsidRDefault="003B1AA1">
      <w:pPr>
        <w:widowControl w:val="0"/>
        <w:spacing w:before="120" w:line="160" w:lineRule="atLeast"/>
        <w:jc w:val="left"/>
        <w:rPr>
          <w:color w:val="00000A"/>
          <w:sz w:val="22"/>
          <w:szCs w:val="22"/>
        </w:rPr>
      </w:pP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 xml:space="preserve">As aulas serão expositivo-dialogadas, principalmente para a sensibilização e contextualização da temática. A estratégia de abordagem dos conteúdos será por </w:t>
      </w:r>
      <w:r>
        <w:rPr>
          <w:sz w:val="22"/>
          <w:szCs w:val="22"/>
        </w:rPr>
        <w:t xml:space="preserve">seminários: dividida em grupos a turma fará a apresentação do tema previamente acertado, ficando a cargo </w:t>
      </w:r>
      <w:proofErr w:type="gramStart"/>
      <w:r>
        <w:rPr>
          <w:sz w:val="22"/>
          <w:szCs w:val="22"/>
        </w:rPr>
        <w:t>do professor retomar</w:t>
      </w:r>
      <w:proofErr w:type="gramEnd"/>
      <w:r>
        <w:rPr>
          <w:sz w:val="22"/>
          <w:szCs w:val="22"/>
        </w:rPr>
        <w:t xml:space="preserve"> os principais elementos e sistematizá-los após a apresentação de cada grupo. A expectativa é que os seminários, além de estimular </w:t>
      </w:r>
      <w:r>
        <w:rPr>
          <w:sz w:val="22"/>
          <w:szCs w:val="22"/>
        </w:rPr>
        <w:t>o desenvolvimento da responsabilidade e da cooperação, possam também estimular a reflexão e a autonomia intelectual, sem perder de vistas outras habilidades e competências requeridas para a vivência acadêmica.</w:t>
      </w:r>
    </w:p>
    <w:p w:rsidR="003B1AA1" w:rsidRDefault="003B1AA1">
      <w:pPr>
        <w:spacing w:before="120" w:line="160" w:lineRule="atLeast"/>
        <w:jc w:val="left"/>
        <w:rPr>
          <w:color w:val="00000A"/>
          <w:sz w:val="22"/>
          <w:szCs w:val="22"/>
          <w:lang w:eastAsia="en-US"/>
        </w:rPr>
      </w:pPr>
    </w:p>
    <w:p w:rsidR="003B1AA1" w:rsidRDefault="00AF161B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r>
        <w:rPr>
          <w:color w:val="00000A"/>
          <w:sz w:val="22"/>
          <w:szCs w:val="22"/>
        </w:rPr>
        <w:t>A avaliação em cada semestre consistirá de duas provas com conteúdos cumulativos, ambas com o valor de 10 pontos. A nota final corresponde à média aritmética entre as notas obtidas nas provas. Estas provas serão constituídas ou</w:t>
      </w:r>
      <w:proofErr w:type="gramStart"/>
      <w:r>
        <w:rPr>
          <w:color w:val="00000A"/>
          <w:sz w:val="22"/>
          <w:szCs w:val="22"/>
        </w:rPr>
        <w:t xml:space="preserve">  </w:t>
      </w:r>
      <w:proofErr w:type="gramEnd"/>
      <w:r>
        <w:rPr>
          <w:color w:val="00000A"/>
          <w:sz w:val="22"/>
          <w:szCs w:val="22"/>
        </w:rPr>
        <w:t>de questões de múltipla esc</w:t>
      </w:r>
      <w:r>
        <w:rPr>
          <w:color w:val="00000A"/>
          <w:sz w:val="22"/>
          <w:szCs w:val="22"/>
        </w:rPr>
        <w:t>olha que poderão ser com alternativas “</w:t>
      </w:r>
      <w:proofErr w:type="spellStart"/>
      <w:r>
        <w:rPr>
          <w:color w:val="00000A"/>
          <w:sz w:val="22"/>
          <w:szCs w:val="22"/>
        </w:rPr>
        <w:t>a”,”b</w:t>
      </w:r>
      <w:proofErr w:type="spellEnd"/>
      <w:r>
        <w:rPr>
          <w:color w:val="00000A"/>
          <w:sz w:val="22"/>
          <w:szCs w:val="22"/>
        </w:rPr>
        <w:t>”, “c”, “d” e “e” (10 questões), ou simplesmente de  assinalar V para enunciados verdadeiros e F para os enunciados falsos (20 questões). Neste último caso, o aluno deverá justificar os enunciados falsos. Será at</w:t>
      </w:r>
      <w:r>
        <w:rPr>
          <w:color w:val="00000A"/>
          <w:sz w:val="22"/>
          <w:szCs w:val="22"/>
        </w:rPr>
        <w:t xml:space="preserve">ribuída metade da nota correspondente a cada enunciado falso que não for justificado ou que for justificado equivocadamente. As provas poderão também ser mistas, isto é, composta de questões de múltipla escolha e questões dissertativas. 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r>
        <w:rPr>
          <w:color w:val="00000A"/>
          <w:sz w:val="22"/>
          <w:szCs w:val="22"/>
        </w:rPr>
        <w:t>A correção das que</w:t>
      </w:r>
      <w:r>
        <w:rPr>
          <w:color w:val="00000A"/>
          <w:sz w:val="22"/>
          <w:szCs w:val="22"/>
        </w:rPr>
        <w:t xml:space="preserve">stões dissertativas obedecerão aos critérios estabelecidos no Anexo </w:t>
      </w:r>
      <w:proofErr w:type="gramStart"/>
      <w:r>
        <w:rPr>
          <w:color w:val="00000A"/>
          <w:sz w:val="22"/>
          <w:szCs w:val="22"/>
        </w:rPr>
        <w:t>1</w:t>
      </w:r>
      <w:proofErr w:type="gramEnd"/>
      <w:r>
        <w:rPr>
          <w:color w:val="00000A"/>
          <w:sz w:val="22"/>
          <w:szCs w:val="22"/>
        </w:rPr>
        <w:t>.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r>
        <w:rPr>
          <w:color w:val="00000A"/>
          <w:sz w:val="22"/>
          <w:szCs w:val="22"/>
        </w:rPr>
        <w:t xml:space="preserve">A primeira e a segunda reavaliações consistirão unicamente questões dissertativas e os critérios são os mesmos apresentados no anexo </w:t>
      </w:r>
      <w:proofErr w:type="gramStart"/>
      <w:r>
        <w:rPr>
          <w:color w:val="00000A"/>
          <w:sz w:val="22"/>
          <w:szCs w:val="22"/>
        </w:rPr>
        <w:t>1</w:t>
      </w:r>
      <w:proofErr w:type="gramEnd"/>
      <w:r>
        <w:rPr>
          <w:color w:val="00000A"/>
          <w:sz w:val="22"/>
          <w:szCs w:val="22"/>
        </w:rPr>
        <w:t>.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r>
        <w:rPr>
          <w:color w:val="00000A"/>
          <w:sz w:val="22"/>
          <w:szCs w:val="22"/>
        </w:rPr>
        <w:t>A segunda avaliação será realizada no mês de nove</w:t>
      </w:r>
      <w:r>
        <w:rPr>
          <w:color w:val="00000A"/>
          <w:sz w:val="22"/>
          <w:szCs w:val="22"/>
        </w:rPr>
        <w:t xml:space="preserve">mbro e dezembro de 2018, com divulgação por meio de cartazes fixados em sala de aula, pelo menos, </w:t>
      </w:r>
      <w:proofErr w:type="gramStart"/>
      <w:r>
        <w:rPr>
          <w:color w:val="00000A"/>
          <w:sz w:val="22"/>
          <w:szCs w:val="22"/>
        </w:rPr>
        <w:t>a</w:t>
      </w:r>
      <w:proofErr w:type="gramEnd"/>
      <w:r>
        <w:rPr>
          <w:color w:val="00000A"/>
          <w:sz w:val="22"/>
          <w:szCs w:val="22"/>
        </w:rPr>
        <w:t xml:space="preserve"> um mês antes da data da prova.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</w:pPr>
      <w:bookmarkStart w:id="0" w:name="__DdeLink__907_1250646963"/>
      <w:r>
        <w:rPr>
          <w:color w:val="00000A"/>
          <w:sz w:val="22"/>
          <w:szCs w:val="22"/>
        </w:rPr>
        <w:t>Importante: é vedado o uso de qualqu</w:t>
      </w:r>
      <w:r>
        <w:rPr>
          <w:color w:val="00000A"/>
          <w:sz w:val="22"/>
          <w:szCs w:val="22"/>
        </w:rPr>
        <w:t xml:space="preserve">er material de consulta durante a prova. O aluno flagrado será encaminhado </w:t>
      </w:r>
      <w:proofErr w:type="gramStart"/>
      <w:r>
        <w:rPr>
          <w:color w:val="00000A"/>
          <w:sz w:val="22"/>
          <w:szCs w:val="22"/>
        </w:rPr>
        <w:t>a</w:t>
      </w:r>
      <w:proofErr w:type="gramEnd"/>
      <w:r>
        <w:rPr>
          <w:color w:val="00000A"/>
          <w:sz w:val="22"/>
          <w:szCs w:val="22"/>
        </w:rPr>
        <w:t xml:space="preserve"> coordenação pedagógica e terá sua nota correspondente a Zero.</w:t>
      </w:r>
      <w:bookmarkEnd w:id="0"/>
      <w:r>
        <w:rPr>
          <w:color w:val="00000A"/>
          <w:sz w:val="22"/>
          <w:szCs w:val="22"/>
        </w:rPr>
        <w:t xml:space="preserve"> </w:t>
      </w:r>
    </w:p>
    <w:p w:rsidR="00AF161B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b/>
          <w:color w:val="00000A"/>
          <w:sz w:val="22"/>
          <w:szCs w:val="22"/>
          <w:u w:val="single"/>
        </w:rPr>
      </w:pP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</w:t>
      </w:r>
      <w:r>
        <w:rPr>
          <w:color w:val="00000A"/>
          <w:sz w:val="22"/>
          <w:szCs w:val="22"/>
        </w:rPr>
        <w:t>nsiderados.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</w:t>
      </w:r>
      <w:r>
        <w:rPr>
          <w:color w:val="00000A"/>
          <w:sz w:val="22"/>
          <w:szCs w:val="22"/>
        </w:rPr>
        <w:t xml:space="preserve"> o País.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 w:rsidR="003B1AA1" w:rsidRDefault="00AF16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 w:rsidR="003B1AA1" w:rsidRDefault="003B1AA1">
      <w:pPr>
        <w:spacing w:line="160" w:lineRule="atLeast"/>
        <w:jc w:val="left"/>
        <w:rPr>
          <w:color w:val="00000A"/>
          <w:sz w:val="22"/>
          <w:szCs w:val="22"/>
        </w:rPr>
      </w:pPr>
    </w:p>
    <w:p w:rsidR="003B1AA1" w:rsidRDefault="00AF161B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outlineLvl w:val="0"/>
        <w:rPr>
          <w:b/>
          <w:caps/>
          <w:color w:val="00000A"/>
          <w:sz w:val="22"/>
          <w:szCs w:val="22"/>
        </w:rPr>
      </w:pPr>
      <w:proofErr w:type="gramStart"/>
      <w:r>
        <w:rPr>
          <w:b/>
          <w:caps/>
          <w:color w:val="00000A"/>
          <w:sz w:val="22"/>
          <w:szCs w:val="22"/>
        </w:rPr>
        <w:t>7.</w:t>
      </w:r>
      <w:proofErr w:type="gramEnd"/>
      <w:r>
        <w:rPr>
          <w:b/>
          <w:caps/>
          <w:color w:val="00000A"/>
          <w:sz w:val="22"/>
          <w:szCs w:val="22"/>
        </w:rPr>
        <w:t xml:space="preserve">Bibliografia básica: </w:t>
      </w:r>
    </w:p>
    <w:p w:rsidR="003B1AA1" w:rsidRDefault="00AF161B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</w:pPr>
      <w:r>
        <w:rPr>
          <w:caps/>
          <w:color w:val="00000A"/>
        </w:rPr>
        <w:t>ALMEIDA</w:t>
      </w:r>
      <w:r>
        <w:t xml:space="preserve">, Aires </w:t>
      </w:r>
      <w:proofErr w:type="gramStart"/>
      <w:r>
        <w:t>et</w:t>
      </w:r>
      <w:proofErr w:type="gramEnd"/>
      <w:r>
        <w:t xml:space="preserve"> al. </w:t>
      </w:r>
      <w:r>
        <w:rPr>
          <w:b/>
          <w:bCs/>
        </w:rPr>
        <w:t>A arte de Pensar</w:t>
      </w:r>
      <w:r>
        <w:t xml:space="preserve">. </w:t>
      </w:r>
      <w:proofErr w:type="spellStart"/>
      <w:r>
        <w:t>Vol</w:t>
      </w:r>
      <w:proofErr w:type="spellEnd"/>
      <w:r>
        <w:t xml:space="preserve"> I e II. </w:t>
      </w:r>
      <w:r>
        <w:t xml:space="preserve">Lisboa: </w:t>
      </w:r>
      <w:proofErr w:type="spellStart"/>
      <w:r>
        <w:t>Didáctica</w:t>
      </w:r>
      <w:proofErr w:type="spellEnd"/>
      <w:r>
        <w:t xml:space="preserve"> Editora, 2003.</w:t>
      </w:r>
    </w:p>
    <w:p w:rsidR="003B1AA1" w:rsidRDefault="00AF161B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</w:pPr>
      <w:r>
        <w:t xml:space="preserve">ARANHA, Maria Lúcia de Arruda. Filosofando: Introdução à Filosofia. São Paulo: Moderna, </w:t>
      </w:r>
      <w:proofErr w:type="gramStart"/>
      <w:r>
        <w:t>2009</w:t>
      </w:r>
      <w:proofErr w:type="gramEnd"/>
    </w:p>
    <w:p w:rsidR="003B1AA1" w:rsidRDefault="00AF161B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</w:pPr>
      <w:r>
        <w:t xml:space="preserve">CHAUI, Marilena. </w:t>
      </w:r>
      <w:r>
        <w:rPr>
          <w:b/>
          <w:bCs/>
        </w:rPr>
        <w:t>Convite à Filosofia</w:t>
      </w:r>
      <w:r>
        <w:t>. São Paulo: Ática, 2003.</w:t>
      </w:r>
    </w:p>
    <w:p w:rsidR="003B1AA1" w:rsidRDefault="00AF161B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</w:pPr>
      <w:r>
        <w:t xml:space="preserve">FEITOSA, </w:t>
      </w:r>
      <w:proofErr w:type="spellStart"/>
      <w:r>
        <w:t>Charlis</w:t>
      </w:r>
      <w:proofErr w:type="spellEnd"/>
      <w:r>
        <w:t xml:space="preserve">. Explicando a filosofia com arte. Rio de Janeiro: </w:t>
      </w:r>
      <w:r>
        <w:t xml:space="preserve">Ediouro </w:t>
      </w:r>
      <w:proofErr w:type="spellStart"/>
      <w:r>
        <w:t>Multimidia</w:t>
      </w:r>
      <w:proofErr w:type="spellEnd"/>
      <w:r>
        <w:t>, 2010.</w:t>
      </w:r>
    </w:p>
    <w:p w:rsidR="003B1AA1" w:rsidRDefault="003B1AA1">
      <w:pPr>
        <w:spacing w:after="120"/>
        <w:rPr>
          <w:b/>
          <w:caps/>
          <w:color w:val="00000A"/>
          <w:sz w:val="22"/>
          <w:szCs w:val="22"/>
        </w:rPr>
      </w:pPr>
    </w:p>
    <w:p w:rsidR="003B1AA1" w:rsidRDefault="00AF161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 w:rsidR="003B1AA1" w:rsidRDefault="00AF161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b/>
          <w:caps/>
          <w:color w:val="00000A"/>
          <w:sz w:val="22"/>
          <w:szCs w:val="22"/>
        </w:rPr>
      </w:pPr>
      <w:r>
        <w:t>AYER, A. J. (1936) «Crítica da Ética e da Teologia», in Linguagem, Verdade e Lógica. Trad. de Anabela Mirante. Lisboa: Editorial Presença, 1991.</w:t>
      </w:r>
    </w:p>
    <w:p w:rsidR="003B1AA1" w:rsidRDefault="00AF161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 xml:space="preserve">GENSLER, </w:t>
      </w:r>
      <w:proofErr w:type="gramStart"/>
      <w:r>
        <w:t>Harry (1998) «Ética</w:t>
      </w:r>
      <w:proofErr w:type="gramEnd"/>
      <w:r>
        <w:t xml:space="preserve"> e </w:t>
      </w:r>
      <w:proofErr w:type="spellStart"/>
      <w:r>
        <w:t>Subjectivismo</w:t>
      </w:r>
      <w:proofErr w:type="spellEnd"/>
      <w:r>
        <w:t xml:space="preserve">». Trad. de Paulo Ruas, in Crítica, </w:t>
      </w:r>
      <w:hyperlink r:id="rId6">
        <w:r>
          <w:rPr>
            <w:rStyle w:val="LinkdaInternet"/>
          </w:rPr>
          <w:t>http://www.criticanarede.com/fil_subjectivismo.html</w:t>
        </w:r>
      </w:hyperlink>
      <w:r>
        <w:t>.</w:t>
      </w:r>
    </w:p>
    <w:p w:rsidR="003B1AA1" w:rsidRDefault="00AF161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 xml:space="preserve">GENSLER, </w:t>
      </w:r>
      <w:proofErr w:type="gramStart"/>
      <w:r>
        <w:t>Harry (1998) «Ética</w:t>
      </w:r>
      <w:proofErr w:type="gramEnd"/>
      <w:r>
        <w:t xml:space="preserve"> e Relativismo Cultural»</w:t>
      </w:r>
      <w:r>
        <w:t xml:space="preserve">, in Crítica. Trad. de Paulo Ruas, </w:t>
      </w:r>
      <w:hyperlink r:id="rId7">
        <w:r>
          <w:rPr>
            <w:rStyle w:val="LinkdaInternet"/>
          </w:rPr>
          <w:t>http://www.criticanarede.com/fil_relatcultural.html</w:t>
        </w:r>
      </w:hyperlink>
      <w:r>
        <w:t xml:space="preserve">. </w:t>
      </w:r>
    </w:p>
    <w:p w:rsidR="003B1AA1" w:rsidRDefault="00AF161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b/>
          <w:caps/>
          <w:color w:val="00000A"/>
          <w:sz w:val="22"/>
          <w:szCs w:val="22"/>
        </w:rPr>
      </w:pPr>
      <w:r>
        <w:t xml:space="preserve">HUME, David (1751) «Um Diálogo», Investigação sobre os Princípios da Moral. Trad. de João Paulo </w:t>
      </w:r>
      <w:r>
        <w:t>Monteiro e Pedro Galvão, Lisboa: INCM, 2005.</w:t>
      </w:r>
    </w:p>
    <w:p w:rsidR="003B1AA1" w:rsidRDefault="00AF161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>LENMAN, James (2002) «</w:t>
      </w:r>
      <w:proofErr w:type="spellStart"/>
      <w:r>
        <w:t>Metaética</w:t>
      </w:r>
      <w:proofErr w:type="spellEnd"/>
      <w:r>
        <w:t xml:space="preserve">: Introdução». Trad. de Pedro Galvão, in Trólei, </w:t>
      </w:r>
      <w:proofErr w:type="gramStart"/>
      <w:r>
        <w:t>1</w:t>
      </w:r>
      <w:proofErr w:type="gramEnd"/>
      <w:r>
        <w:t xml:space="preserve">, </w:t>
      </w:r>
      <w:hyperlink r:id="rId8">
        <w:r>
          <w:rPr>
            <w:rStyle w:val="LinkdaInternet"/>
          </w:rPr>
          <w:t>http://www.spfil.pt/trolei/tr01_lenman_intro.htm</w:t>
        </w:r>
      </w:hyperlink>
      <w:r>
        <w:t>.</w:t>
      </w:r>
    </w:p>
    <w:p w:rsidR="003B1AA1" w:rsidRDefault="00AF161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>NUNES, Álv</w:t>
      </w:r>
      <w:r>
        <w:t xml:space="preserve">aro (2001) «Toda a Gente Faz o Mesmo – Parte I», in Filosofia e Educação, </w:t>
      </w:r>
      <w:hyperlink r:id="rId9">
        <w:r>
          <w:rPr>
            <w:rStyle w:val="LinkdaInternet"/>
          </w:rPr>
          <w:t>http://www.filedu.com/anunestodaagentefazomesmoI.html</w:t>
        </w:r>
      </w:hyperlink>
      <w:r>
        <w:t>.</w:t>
      </w:r>
    </w:p>
    <w:p w:rsidR="003B1AA1" w:rsidRDefault="00AF161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 xml:space="preserve"> NUNES, Álvaro (2001) «Toda a Gente Faz o Mesmo – Part</w:t>
      </w:r>
      <w:r>
        <w:t xml:space="preserve">e II», in Filosofia e Educação, </w:t>
      </w:r>
      <w:hyperlink r:id="rId10">
        <w:r>
          <w:rPr>
            <w:rStyle w:val="LinkdaInternet"/>
          </w:rPr>
          <w:t>http://www.filedu.com/anunestodaagentefazomesmoII.html</w:t>
        </w:r>
      </w:hyperlink>
      <w:r>
        <w:t>.</w:t>
      </w:r>
    </w:p>
    <w:p w:rsidR="003B1AA1" w:rsidRDefault="00AF161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b/>
          <w:caps/>
          <w:color w:val="00000A"/>
          <w:sz w:val="22"/>
          <w:szCs w:val="22"/>
        </w:rPr>
      </w:pPr>
      <w:r>
        <w:t xml:space="preserve">RACHELS, James (2003) «O Desafio do Relativismo Cultural» e </w:t>
      </w:r>
      <w:proofErr w:type="gramStart"/>
      <w:r>
        <w:t>«Dependerá a Moralidade da Religiã</w:t>
      </w:r>
      <w:r>
        <w:t>o?</w:t>
      </w:r>
      <w:proofErr w:type="gramEnd"/>
      <w:r>
        <w:t xml:space="preserve">», in Elementos de Filosofia Moral. Trad. de F. J. Gonçalves, Lisboa: </w:t>
      </w:r>
      <w:proofErr w:type="spellStart"/>
      <w:r>
        <w:t>Gradiva</w:t>
      </w:r>
      <w:proofErr w:type="spellEnd"/>
      <w:r>
        <w:t>, 2004.</w:t>
      </w:r>
    </w:p>
    <w:p w:rsidR="003B1AA1" w:rsidRDefault="00AF161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b/>
          <w:caps/>
          <w:color w:val="00000A"/>
          <w:sz w:val="22"/>
          <w:szCs w:val="22"/>
        </w:rPr>
      </w:pPr>
      <w:r>
        <w:t xml:space="preserve">RACHELS, James (2003) «O </w:t>
      </w:r>
      <w:proofErr w:type="spellStart"/>
      <w:r>
        <w:t>Subjectivismo</w:t>
      </w:r>
      <w:proofErr w:type="spellEnd"/>
      <w:r>
        <w:t xml:space="preserve"> em Ética», in Elementos de Filosofia Moral. Trad. de F. J. Gonçalves. Lisboa: </w:t>
      </w:r>
      <w:proofErr w:type="spellStart"/>
      <w:r>
        <w:t>Gradiva</w:t>
      </w:r>
      <w:proofErr w:type="spellEnd"/>
      <w:r>
        <w:t xml:space="preserve">, 2004. </w:t>
      </w:r>
    </w:p>
    <w:p w:rsidR="003B1AA1" w:rsidRDefault="00AF161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b/>
          <w:caps/>
          <w:color w:val="00000A"/>
          <w:sz w:val="22"/>
          <w:szCs w:val="22"/>
        </w:rPr>
      </w:pPr>
      <w:r>
        <w:t xml:space="preserve">RACHELS, </w:t>
      </w:r>
      <w:proofErr w:type="gramStart"/>
      <w:r>
        <w:t>James (2005) «Ética</w:t>
      </w:r>
      <w:proofErr w:type="gramEnd"/>
      <w:r>
        <w:t xml:space="preserve"> e </w:t>
      </w:r>
      <w:proofErr w:type="spellStart"/>
      <w:r>
        <w:t>Objec</w:t>
      </w:r>
      <w:r>
        <w:t>tividade</w:t>
      </w:r>
      <w:proofErr w:type="spellEnd"/>
      <w:r>
        <w:t xml:space="preserve">», in Problemas da Filosofia. Trad. de Pedro Galvão, Lisboa: </w:t>
      </w:r>
      <w:proofErr w:type="spellStart"/>
      <w:r>
        <w:t>Gradiva</w:t>
      </w:r>
      <w:proofErr w:type="spellEnd"/>
      <w:r>
        <w:t xml:space="preserve">, 2007. </w:t>
      </w:r>
    </w:p>
    <w:p w:rsidR="003B1AA1" w:rsidRDefault="00AF161B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</w:pPr>
      <w:r>
        <w:t xml:space="preserve">«Declaração Universal dos Direitos Humanos», </w:t>
      </w:r>
      <w:hyperlink r:id="rId11">
        <w:r>
          <w:rPr>
            <w:rStyle w:val="LinkdaInternet"/>
          </w:rPr>
          <w:t>http://www.unhchr.ch/udhr/lang/por.htm</w:t>
        </w:r>
      </w:hyperlink>
      <w:r>
        <w:t>.</w:t>
      </w:r>
    </w:p>
    <w:p w:rsidR="003B1AA1" w:rsidRDefault="003B1AA1"/>
    <w:p w:rsidR="003B1AA1" w:rsidRDefault="003B1AA1"/>
    <w:p w:rsidR="003B1AA1" w:rsidRDefault="003B1AA1"/>
    <w:p w:rsidR="003B1AA1" w:rsidRDefault="003B1AA1"/>
    <w:p w:rsidR="003B1AA1" w:rsidRDefault="003B1AA1"/>
    <w:p w:rsidR="003B1AA1" w:rsidRDefault="003B1AA1"/>
    <w:p w:rsidR="003B1AA1" w:rsidRDefault="003B1AA1"/>
    <w:p w:rsidR="003B1AA1" w:rsidRDefault="003B1AA1"/>
    <w:p w:rsidR="003B1AA1" w:rsidRDefault="003B1AA1"/>
    <w:p w:rsidR="003B1AA1" w:rsidRDefault="003B1AA1"/>
    <w:p w:rsidR="003B1AA1" w:rsidRDefault="003B1AA1"/>
    <w:p w:rsidR="003B1AA1" w:rsidRDefault="00AF161B">
      <w:r>
        <w:rPr>
          <w:b/>
        </w:rPr>
        <w:lastRenderedPageBreak/>
        <w:t xml:space="preserve">Anexo </w:t>
      </w:r>
      <w:proofErr w:type="gramStart"/>
      <w:r>
        <w:rPr>
          <w:b/>
        </w:rPr>
        <w:t>1</w:t>
      </w:r>
      <w:proofErr w:type="gramEnd"/>
      <w:r>
        <w:rPr>
          <w:b/>
        </w:rPr>
        <w:t>: critérios para a avaliação de questões dissertativas</w:t>
      </w:r>
    </w:p>
    <w:p w:rsidR="00AF161B" w:rsidRDefault="00AF161B">
      <w:pPr>
        <w:rPr>
          <w:b/>
        </w:rPr>
      </w:pPr>
    </w:p>
    <w:p w:rsidR="003B1AA1" w:rsidRDefault="003B1AA1"/>
    <w:p w:rsidR="003B1AA1" w:rsidRDefault="003B1AA1"/>
    <w:p w:rsidR="003B1AA1" w:rsidRDefault="003B1AA1"/>
    <w:p w:rsidR="003B1AA1" w:rsidRDefault="00AF161B"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60695" cy="8745220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200" cy="87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F161B" w:rsidRDefault="00AF161B"/>
                          <w:p w:rsidR="00AF161B" w:rsidRDefault="00AF161B"/>
                          <w:p w:rsidR="00AF161B" w:rsidRDefault="00AF161B"/>
                          <w:tbl>
                            <w:tblPr>
                              <w:tblStyle w:val="Tabelacomgrade"/>
                              <w:tblW w:w="8752" w:type="dxa"/>
                              <w:tblCellMar>
                                <w:left w:w="7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98"/>
                              <w:gridCol w:w="2349"/>
                              <w:gridCol w:w="494"/>
                              <w:gridCol w:w="512"/>
                              <w:gridCol w:w="511"/>
                              <w:gridCol w:w="488"/>
                            </w:tblGrid>
                            <w:tr w:rsidR="003B1AA1" w:rsidTr="00AF161B">
                              <w:tc>
                                <w:tcPr>
                                  <w:tcW w:w="439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" w:name="__UnoMark__463_3524420378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" w:name="__UnoMark__465_3524420378"/>
                                  <w:bookmarkStart w:id="3" w:name="__UnoMark__464_3524420378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" w:name="__UnoMark__467_3524420378"/>
                                  <w:bookmarkStart w:id="5" w:name="__UnoMark__466_3524420378"/>
                                  <w:bookmarkEnd w:id="4"/>
                                  <w:bookmarkEnd w:id="5"/>
                                  <w:proofErr w:type="gramStart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" w:name="__UnoMark__469_3524420378"/>
                                  <w:bookmarkStart w:id="7" w:name="__UnoMark__468_3524420378"/>
                                  <w:bookmarkEnd w:id="6"/>
                                  <w:bookmarkEnd w:id="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" w:name="__UnoMark__471_3524420378"/>
                                  <w:bookmarkStart w:id="9" w:name="__UnoMark__470_3524420378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0" w:name="__UnoMark__473_3524420378"/>
                                  <w:bookmarkStart w:id="11" w:name="__UnoMark__472_3524420378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3B1AA1" w:rsidTr="00AF161B">
                              <w:tc>
                                <w:tcPr>
                                  <w:tcW w:w="439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2" w:name="__UnoMark__475_3524420378"/>
                                  <w:bookmarkStart w:id="13" w:name="__UnoMark__474_3524420378"/>
                                  <w:bookmarkEnd w:id="12"/>
                                  <w:bookmarkEnd w:id="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4" w:name="__UnoMark__476_3524420378"/>
                                  <w:bookmarkEnd w:id="14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" w:name="__UnoMark__477_3524420378"/>
                                  <w:bookmarkEnd w:id="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" w:name="__UnoMark__478_3524420378"/>
                                  <w:bookmarkStart w:id="17" w:name="__UnoMark__479_3524420378"/>
                                  <w:bookmarkEnd w:id="16"/>
                                  <w:bookmarkEnd w:id="17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" w:name="__UnoMark__480_3524420378"/>
                                  <w:bookmarkStart w:id="19" w:name="__UnoMark__481_3524420378"/>
                                  <w:bookmarkEnd w:id="18"/>
                                  <w:bookmarkEnd w:id="19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82_3524420378"/>
                                  <w:bookmarkStart w:id="21" w:name="__UnoMark__483_3524420378"/>
                                  <w:bookmarkEnd w:id="20"/>
                                  <w:bookmarkEnd w:id="21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2" w:name="__UnoMark__484_3524420378"/>
                                  <w:bookmarkStart w:id="23" w:name="__UnoMark__485_3524420378"/>
                                  <w:bookmarkEnd w:id="22"/>
                                  <w:bookmarkEnd w:id="23"/>
                                </w:p>
                              </w:tc>
                            </w:tr>
                            <w:tr w:rsidR="003B1AA1" w:rsidTr="00AF161B">
                              <w:tc>
                                <w:tcPr>
                                  <w:tcW w:w="439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24" w:name="__UnoMark__487_3524420378"/>
                                  <w:bookmarkStart w:id="25" w:name="__UnoMark__486_3524420378"/>
                                  <w:bookmarkEnd w:id="24"/>
                                  <w:bookmarkEnd w:id="2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2. Nos parágrafos de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6" w:name="__UnoMark__488_3524420378"/>
                                  <w:bookmarkEnd w:id="26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27" w:name="__UnoMark__489_3524420378"/>
                                  <w:bookmarkEnd w:id="2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490_3524420378"/>
                                  <w:bookmarkStart w:id="29" w:name="__UnoMark__491_3524420378"/>
                                  <w:bookmarkEnd w:id="28"/>
                                  <w:bookmarkEnd w:id="29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0" w:name="__UnoMark__492_3524420378"/>
                                  <w:bookmarkStart w:id="31" w:name="__UnoMark__493_3524420378"/>
                                  <w:bookmarkEnd w:id="30"/>
                                  <w:bookmarkEnd w:id="31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2" w:name="__UnoMark__494_3524420378"/>
                                  <w:bookmarkStart w:id="33" w:name="__UnoMark__495_3524420378"/>
                                  <w:bookmarkEnd w:id="32"/>
                                  <w:bookmarkEnd w:id="33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4" w:name="__UnoMark__496_3524420378"/>
                                  <w:bookmarkStart w:id="35" w:name="__UnoMark__497_3524420378"/>
                                  <w:bookmarkEnd w:id="34"/>
                                  <w:bookmarkEnd w:id="35"/>
                                </w:p>
                              </w:tc>
                            </w:tr>
                            <w:tr w:rsidR="003B1AA1" w:rsidTr="00AF161B">
                              <w:tc>
                                <w:tcPr>
                                  <w:tcW w:w="439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36" w:name="__UnoMark__499_3524420378"/>
                                  <w:bookmarkStart w:id="37" w:name="__UnoMark__498_3524420378"/>
                                  <w:bookmarkEnd w:id="36"/>
                                  <w:bookmarkEnd w:id="3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8" w:name="__UnoMark__500_3524420378"/>
                                  <w:bookmarkEnd w:id="38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9" w:name="__UnoMark__501_3524420378"/>
                                  <w:bookmarkEnd w:id="3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0" w:name="__UnoMark__502_3524420378"/>
                                  <w:bookmarkStart w:id="41" w:name="__UnoMark__503_3524420378"/>
                                  <w:bookmarkEnd w:id="40"/>
                                  <w:bookmarkEnd w:id="41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2" w:name="__UnoMark__504_3524420378"/>
                                  <w:bookmarkStart w:id="43" w:name="__UnoMark__505_3524420378"/>
                                  <w:bookmarkEnd w:id="42"/>
                                  <w:bookmarkEnd w:id="43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506_3524420378"/>
                                  <w:bookmarkStart w:id="45" w:name="__UnoMark__507_3524420378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6" w:name="__UnoMark__508_3524420378"/>
                                  <w:bookmarkStart w:id="47" w:name="__UnoMark__509_3524420378"/>
                                  <w:bookmarkEnd w:id="46"/>
                                  <w:bookmarkEnd w:id="47"/>
                                </w:p>
                              </w:tc>
                            </w:tr>
                            <w:tr w:rsidR="003B1AA1" w:rsidTr="00AF161B">
                              <w:tc>
                                <w:tcPr>
                                  <w:tcW w:w="439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48" w:name="__UnoMark__511_3524420378"/>
                                  <w:bookmarkStart w:id="49" w:name="__UnoMark__510_3524420378"/>
                                  <w:bookmarkEnd w:id="48"/>
                                  <w:bookmarkEnd w:id="4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0" w:name="__UnoMark__512_3524420378"/>
                                  <w:bookmarkEnd w:id="50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1" w:name="__UnoMark__513_3524420378"/>
                                  <w:bookmarkEnd w:id="5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2" w:name="__UnoMark__514_3524420378"/>
                                  <w:bookmarkStart w:id="53" w:name="__UnoMark__515_3524420378"/>
                                  <w:bookmarkEnd w:id="52"/>
                                  <w:bookmarkEnd w:id="53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4" w:name="__UnoMark__516_3524420378"/>
                                  <w:bookmarkStart w:id="55" w:name="__UnoMark__517_3524420378"/>
                                  <w:bookmarkEnd w:id="54"/>
                                  <w:bookmarkEnd w:id="55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518_3524420378"/>
                                  <w:bookmarkStart w:id="57" w:name="__UnoMark__519_3524420378"/>
                                  <w:bookmarkEnd w:id="56"/>
                                  <w:bookmarkEnd w:id="57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8" w:name="__UnoMark__520_3524420378"/>
                                  <w:bookmarkStart w:id="59" w:name="__UnoMark__521_3524420378"/>
                                  <w:bookmarkEnd w:id="58"/>
                                  <w:bookmarkEnd w:id="59"/>
                                </w:p>
                              </w:tc>
                            </w:tr>
                            <w:tr w:rsidR="003B1AA1" w:rsidTr="00AF161B">
                              <w:tc>
                                <w:tcPr>
                                  <w:tcW w:w="439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60" w:name="__UnoMark__523_3524420378"/>
                                  <w:bookmarkStart w:id="61" w:name="__UnoMark__522_3524420378"/>
                                  <w:bookmarkEnd w:id="60"/>
                                  <w:bookmarkEnd w:id="6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5. A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2" w:name="__UnoMark__524_3524420378"/>
                                  <w:bookmarkEnd w:id="62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63" w:name="__UnoMark__525_3524420378"/>
                                  <w:bookmarkEnd w:id="6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526_3524420378"/>
                                  <w:bookmarkStart w:id="65" w:name="__UnoMark__527_3524420378"/>
                                  <w:bookmarkEnd w:id="64"/>
                                  <w:bookmarkEnd w:id="65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6" w:name="__UnoMark__528_3524420378"/>
                                  <w:bookmarkStart w:id="67" w:name="__UnoMark__529_3524420378"/>
                                  <w:bookmarkEnd w:id="66"/>
                                  <w:bookmarkEnd w:id="67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530_3524420378"/>
                                  <w:bookmarkStart w:id="69" w:name="__UnoMark__531_3524420378"/>
                                  <w:bookmarkEnd w:id="68"/>
                                  <w:bookmarkEnd w:id="69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0" w:name="__UnoMark__532_3524420378"/>
                                  <w:bookmarkStart w:id="71" w:name="__UnoMark__533_3524420378"/>
                                  <w:bookmarkEnd w:id="70"/>
                                  <w:bookmarkEnd w:id="71"/>
                                </w:p>
                              </w:tc>
                            </w:tr>
                            <w:tr w:rsidR="003B1AA1" w:rsidTr="00AF161B">
                              <w:tc>
                                <w:tcPr>
                                  <w:tcW w:w="439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72" w:name="__UnoMark__535_3524420378"/>
                                  <w:bookmarkStart w:id="73" w:name="__UnoMark__534_3524420378"/>
                                  <w:bookmarkEnd w:id="72"/>
                                  <w:bookmarkEnd w:id="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74" w:name="__UnoMark__536_3524420378"/>
                                  <w:bookmarkEnd w:id="74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5" w:name="__UnoMark__537_3524420378"/>
                                  <w:bookmarkEnd w:id="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6" w:name="__UnoMark__538_3524420378"/>
                                  <w:bookmarkStart w:id="77" w:name="__UnoMark__539_3524420378"/>
                                  <w:bookmarkEnd w:id="76"/>
                                  <w:bookmarkEnd w:id="77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8" w:name="__UnoMark__540_3524420378"/>
                                  <w:bookmarkStart w:id="79" w:name="__UnoMark__541_3524420378"/>
                                  <w:bookmarkEnd w:id="78"/>
                                  <w:bookmarkEnd w:id="79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542_3524420378"/>
                                  <w:bookmarkStart w:id="81" w:name="__UnoMark__543_3524420378"/>
                                  <w:bookmarkEnd w:id="80"/>
                                  <w:bookmarkEnd w:id="81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2" w:name="__UnoMark__544_3524420378"/>
                                  <w:bookmarkStart w:id="83" w:name="__UnoMark__545_3524420378"/>
                                  <w:bookmarkEnd w:id="82"/>
                                  <w:bookmarkEnd w:id="83"/>
                                </w:p>
                              </w:tc>
                            </w:tr>
                            <w:tr w:rsidR="003B1AA1" w:rsidTr="00AF161B">
                              <w:tc>
                                <w:tcPr>
                                  <w:tcW w:w="439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84" w:name="__UnoMark__547_3524420378"/>
                                  <w:bookmarkStart w:id="85" w:name="__UnoMark__546_3524420378"/>
                                  <w:bookmarkEnd w:id="84"/>
                                  <w:bookmarkEnd w:id="8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7. Há um posicionamento claro do autor em relação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6" w:name="__UnoMark__548_3524420378"/>
                                  <w:bookmarkEnd w:id="86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87" w:name="__UnoMark__549_3524420378"/>
                                  <w:bookmarkEnd w:id="8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550_3524420378"/>
                                  <w:bookmarkStart w:id="89" w:name="__UnoMark__551_3524420378"/>
                                  <w:bookmarkEnd w:id="88"/>
                                  <w:bookmarkEnd w:id="89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0" w:name="__UnoMark__552_3524420378"/>
                                  <w:bookmarkStart w:id="91" w:name="__UnoMark__553_3524420378"/>
                                  <w:bookmarkEnd w:id="90"/>
                                  <w:bookmarkEnd w:id="91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2" w:name="__UnoMark__554_3524420378"/>
                                  <w:bookmarkStart w:id="93" w:name="__UnoMark__555_3524420378"/>
                                  <w:bookmarkEnd w:id="92"/>
                                  <w:bookmarkEnd w:id="93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4" w:name="__UnoMark__556_3524420378"/>
                                  <w:bookmarkStart w:id="95" w:name="__UnoMark__557_3524420378"/>
                                  <w:bookmarkEnd w:id="94"/>
                                  <w:bookmarkEnd w:id="95"/>
                                </w:p>
                              </w:tc>
                            </w:tr>
                            <w:tr w:rsidR="003B1AA1" w:rsidTr="00AF161B">
                              <w:tc>
                                <w:tcPr>
                                  <w:tcW w:w="439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96" w:name="__UnoMark__559_3524420378"/>
                                  <w:bookmarkStart w:id="97" w:name="__UnoMark__558_3524420378"/>
                                  <w:bookmarkEnd w:id="96"/>
                                  <w:bookmarkEnd w:id="9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98" w:name="__UnoMark__560_3524420378"/>
                                  <w:bookmarkEnd w:id="98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9" w:name="__UnoMark__561_3524420378"/>
                                  <w:bookmarkEnd w:id="9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0" w:name="__UnoMark__562_3524420378"/>
                                  <w:bookmarkStart w:id="101" w:name="__UnoMark__563_3524420378"/>
                                  <w:bookmarkEnd w:id="100"/>
                                  <w:bookmarkEnd w:id="101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2" w:name="__UnoMark__564_3524420378"/>
                                  <w:bookmarkStart w:id="103" w:name="__UnoMark__565_3524420378"/>
                                  <w:bookmarkEnd w:id="102"/>
                                  <w:bookmarkEnd w:id="103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566_3524420378"/>
                                  <w:bookmarkStart w:id="105" w:name="__UnoMark__567_3524420378"/>
                                  <w:bookmarkEnd w:id="104"/>
                                  <w:bookmarkEnd w:id="105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6" w:name="__UnoMark__568_3524420378"/>
                                  <w:bookmarkStart w:id="107" w:name="__UnoMark__569_3524420378"/>
                                  <w:bookmarkEnd w:id="106"/>
                                  <w:bookmarkEnd w:id="107"/>
                                </w:p>
                              </w:tc>
                            </w:tr>
                            <w:tr w:rsidR="003B1AA1" w:rsidTr="00AF161B">
                              <w:tc>
                                <w:tcPr>
                                  <w:tcW w:w="439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08" w:name="__UnoMark__571_3524420378"/>
                                  <w:bookmarkStart w:id="109" w:name="__UnoMark__570_3524420378"/>
                                  <w:bookmarkEnd w:id="108"/>
                                  <w:bookmarkEnd w:id="10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9. As relações de concordância, regência e colocação estão ajustadas ao padrão culto da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escrita.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10" w:name="__UnoMark__572_3524420378"/>
                                  <w:bookmarkEnd w:id="110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1" w:name="__UnoMark__573_3524420378"/>
                                  <w:bookmarkEnd w:id="1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2" w:name="__UnoMark__574_3524420378"/>
                                  <w:bookmarkStart w:id="113" w:name="__UnoMark__575_3524420378"/>
                                  <w:bookmarkEnd w:id="112"/>
                                  <w:bookmarkEnd w:id="113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4" w:name="__UnoMark__576_3524420378"/>
                                  <w:bookmarkStart w:id="115" w:name="__UnoMark__577_3524420378"/>
                                  <w:bookmarkEnd w:id="114"/>
                                  <w:bookmarkEnd w:id="115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578_3524420378"/>
                                  <w:bookmarkStart w:id="117" w:name="__UnoMark__579_3524420378"/>
                                  <w:bookmarkEnd w:id="116"/>
                                  <w:bookmarkEnd w:id="117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8" w:name="__UnoMark__580_3524420378"/>
                                  <w:bookmarkStart w:id="119" w:name="__UnoMark__581_3524420378"/>
                                  <w:bookmarkEnd w:id="118"/>
                                  <w:bookmarkEnd w:id="119"/>
                                </w:p>
                              </w:tc>
                            </w:tr>
                            <w:tr w:rsidR="003B1AA1" w:rsidTr="00AF161B">
                              <w:tc>
                                <w:tcPr>
                                  <w:tcW w:w="439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20" w:name="__UnoMark__583_3524420378"/>
                                  <w:bookmarkStart w:id="121" w:name="__UnoMark__582_3524420378"/>
                                  <w:bookmarkEnd w:id="120"/>
                                  <w:bookmarkEnd w:id="12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22" w:name="__UnoMark__584_3524420378"/>
                                  <w:bookmarkEnd w:id="122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23" w:name="__UnoMark__585_3524420378"/>
                                  <w:bookmarkEnd w:id="12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4" w:name="__UnoMark__586_3524420378"/>
                                  <w:bookmarkStart w:id="125" w:name="__UnoMark__587_3524420378"/>
                                  <w:bookmarkEnd w:id="124"/>
                                  <w:bookmarkEnd w:id="125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6" w:name="__UnoMark__588_3524420378"/>
                                  <w:bookmarkStart w:id="127" w:name="__UnoMark__589_3524420378"/>
                                  <w:bookmarkEnd w:id="126"/>
                                  <w:bookmarkEnd w:id="127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590_3524420378"/>
                                  <w:bookmarkStart w:id="129" w:name="__UnoMark__591_3524420378"/>
                                  <w:bookmarkEnd w:id="128"/>
                                  <w:bookmarkEnd w:id="129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0" w:name="__UnoMark__592_3524420378"/>
                                  <w:bookmarkStart w:id="131" w:name="__UnoMark__593_3524420378"/>
                                  <w:bookmarkEnd w:id="130"/>
                                  <w:bookmarkEnd w:id="131"/>
                                </w:p>
                              </w:tc>
                            </w:tr>
                            <w:tr w:rsidR="003B1AA1" w:rsidTr="00AF161B">
                              <w:tc>
                                <w:tcPr>
                                  <w:tcW w:w="439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AF161B">
                                  <w:pPr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32" w:name="__UnoMark__594_3524420378"/>
                                  <w:bookmarkEnd w:id="132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133" w:name="__UnoMark__595_3524420378"/>
                                  <w:bookmarkEnd w:id="133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B1AA1" w:rsidRDefault="003B1AA1">
                                  <w:pP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4" w:name="__UnoMark__596_3524420378"/>
                                  <w:bookmarkEnd w:id="134"/>
                                </w:p>
                              </w:tc>
                            </w:tr>
                          </w:tbl>
                          <w:p w:rsidR="003B1AA1" w:rsidRDefault="003B1AA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1" o:spid="_x0000_s1026" style="position:absolute;left:0;text-align:left;margin-left:-5.65pt;margin-top:27.4pt;width:437.85pt;height:688.6pt;z-index:2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" filled="f" stroked="f">
                <v:textbox style="mso-fit-shape-to-text:t" inset="0,0,0,0">
                  <w:txbxContent>
                    <w:p w:rsidR="00AF161B" w:rsidRDefault="00AF161B"/>
                    <w:p w:rsidR="00AF161B" w:rsidRDefault="00AF161B"/>
                    <w:p w:rsidR="00AF161B" w:rsidRDefault="00AF161B"/>
                    <w:tbl>
                      <w:tblPr>
                        <w:tblStyle w:val="Tabelacomgrade"/>
                        <w:tblW w:w="8752" w:type="dxa"/>
                        <w:tblCellMar>
                          <w:left w:w="7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98"/>
                        <w:gridCol w:w="2349"/>
                        <w:gridCol w:w="494"/>
                        <w:gridCol w:w="512"/>
                        <w:gridCol w:w="511"/>
                        <w:gridCol w:w="488"/>
                      </w:tblGrid>
                      <w:tr w:rsidR="003B1AA1" w:rsidTr="00AF161B">
                        <w:tc>
                          <w:tcPr>
                            <w:tcW w:w="439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35" w:name="__UnoMark__463_3524420378"/>
                            <w:bookmarkEnd w:id="135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36" w:name="__UnoMark__465_3524420378"/>
                            <w:bookmarkStart w:id="137" w:name="__UnoMark__464_3524420378"/>
                            <w:bookmarkEnd w:id="136"/>
                            <w:bookmarkEnd w:id="137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38" w:name="__UnoMark__467_3524420378"/>
                            <w:bookmarkStart w:id="139" w:name="__UnoMark__466_3524420378"/>
                            <w:bookmarkEnd w:id="138"/>
                            <w:bookmarkEnd w:id="139"/>
                            <w:proofErr w:type="gramStart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40" w:name="__UnoMark__469_3524420378"/>
                            <w:bookmarkStart w:id="141" w:name="__UnoMark__468_3524420378"/>
                            <w:bookmarkEnd w:id="140"/>
                            <w:bookmarkEnd w:id="14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42" w:name="__UnoMark__471_3524420378"/>
                            <w:bookmarkStart w:id="143" w:name="__UnoMark__470_3524420378"/>
                            <w:bookmarkEnd w:id="142"/>
                            <w:bookmarkEnd w:id="14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44" w:name="__UnoMark__473_3524420378"/>
                            <w:bookmarkStart w:id="145" w:name="__UnoMark__472_3524420378"/>
                            <w:bookmarkEnd w:id="144"/>
                            <w:bookmarkEnd w:id="14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 w:rsidR="003B1AA1" w:rsidTr="00AF161B">
                        <w:tc>
                          <w:tcPr>
                            <w:tcW w:w="439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146" w:name="__UnoMark__475_3524420378"/>
                            <w:bookmarkStart w:id="147" w:name="__UnoMark__474_3524420378"/>
                            <w:bookmarkEnd w:id="146"/>
                            <w:bookmarkEnd w:id="14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48" w:name="__UnoMark__476_3524420378"/>
                            <w:bookmarkEnd w:id="148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49" w:name="__UnoMark__477_3524420378"/>
                            <w:bookmarkEnd w:id="1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0" w:name="__UnoMark__478_3524420378"/>
                            <w:bookmarkStart w:id="151" w:name="__UnoMark__479_3524420378"/>
                            <w:bookmarkEnd w:id="150"/>
                            <w:bookmarkEnd w:id="151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2" w:name="__UnoMark__480_3524420378"/>
                            <w:bookmarkStart w:id="153" w:name="__UnoMark__481_3524420378"/>
                            <w:bookmarkEnd w:id="152"/>
                            <w:bookmarkEnd w:id="153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4" w:name="__UnoMark__482_3524420378"/>
                            <w:bookmarkStart w:id="155" w:name="__UnoMark__483_3524420378"/>
                            <w:bookmarkEnd w:id="154"/>
                            <w:bookmarkEnd w:id="155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6" w:name="__UnoMark__484_3524420378"/>
                            <w:bookmarkStart w:id="157" w:name="__UnoMark__485_3524420378"/>
                            <w:bookmarkEnd w:id="156"/>
                            <w:bookmarkEnd w:id="157"/>
                          </w:p>
                        </w:tc>
                      </w:tr>
                      <w:tr w:rsidR="003B1AA1" w:rsidTr="00AF161B">
                        <w:tc>
                          <w:tcPr>
                            <w:tcW w:w="439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158" w:name="__UnoMark__487_3524420378"/>
                            <w:bookmarkStart w:id="159" w:name="__UnoMark__486_3524420378"/>
                            <w:bookmarkEnd w:id="158"/>
                            <w:bookmarkEnd w:id="15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2. Nos parágrafos de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60" w:name="__UnoMark__488_3524420378"/>
                            <w:bookmarkEnd w:id="160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61" w:name="__UnoMark__489_3524420378"/>
                            <w:bookmarkEnd w:id="16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2" w:name="__UnoMark__490_3524420378"/>
                            <w:bookmarkStart w:id="163" w:name="__UnoMark__491_3524420378"/>
                            <w:bookmarkEnd w:id="162"/>
                            <w:bookmarkEnd w:id="163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4" w:name="__UnoMark__492_3524420378"/>
                            <w:bookmarkStart w:id="165" w:name="__UnoMark__493_3524420378"/>
                            <w:bookmarkEnd w:id="164"/>
                            <w:bookmarkEnd w:id="165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6" w:name="__UnoMark__494_3524420378"/>
                            <w:bookmarkStart w:id="167" w:name="__UnoMark__495_3524420378"/>
                            <w:bookmarkEnd w:id="166"/>
                            <w:bookmarkEnd w:id="167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8" w:name="__UnoMark__496_3524420378"/>
                            <w:bookmarkStart w:id="169" w:name="__UnoMark__497_3524420378"/>
                            <w:bookmarkEnd w:id="168"/>
                            <w:bookmarkEnd w:id="169"/>
                          </w:p>
                        </w:tc>
                      </w:tr>
                      <w:tr w:rsidR="003B1AA1" w:rsidTr="00AF161B">
                        <w:tc>
                          <w:tcPr>
                            <w:tcW w:w="439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170" w:name="__UnoMark__499_3524420378"/>
                            <w:bookmarkStart w:id="171" w:name="__UnoMark__498_3524420378"/>
                            <w:bookmarkEnd w:id="170"/>
                            <w:bookmarkEnd w:id="17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72" w:name="__UnoMark__500_3524420378"/>
                            <w:bookmarkEnd w:id="172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73" w:name="__UnoMark__501_3524420378"/>
                            <w:bookmarkEnd w:id="17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4" w:name="__UnoMark__502_3524420378"/>
                            <w:bookmarkStart w:id="175" w:name="__UnoMark__503_3524420378"/>
                            <w:bookmarkEnd w:id="174"/>
                            <w:bookmarkEnd w:id="175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6" w:name="__UnoMark__504_3524420378"/>
                            <w:bookmarkStart w:id="177" w:name="__UnoMark__505_3524420378"/>
                            <w:bookmarkEnd w:id="176"/>
                            <w:bookmarkEnd w:id="177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8" w:name="__UnoMark__506_3524420378"/>
                            <w:bookmarkStart w:id="179" w:name="__UnoMark__507_3524420378"/>
                            <w:bookmarkEnd w:id="178"/>
                            <w:bookmarkEnd w:id="179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0" w:name="__UnoMark__508_3524420378"/>
                            <w:bookmarkStart w:id="181" w:name="__UnoMark__509_3524420378"/>
                            <w:bookmarkEnd w:id="180"/>
                            <w:bookmarkEnd w:id="181"/>
                          </w:p>
                        </w:tc>
                      </w:tr>
                      <w:tr w:rsidR="003B1AA1" w:rsidTr="00AF161B">
                        <w:tc>
                          <w:tcPr>
                            <w:tcW w:w="439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182" w:name="__UnoMark__511_3524420378"/>
                            <w:bookmarkStart w:id="183" w:name="__UnoMark__510_3524420378"/>
                            <w:bookmarkEnd w:id="182"/>
                            <w:bookmarkEnd w:id="18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84" w:name="__UnoMark__512_3524420378"/>
                            <w:bookmarkEnd w:id="184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85" w:name="__UnoMark__513_3524420378"/>
                            <w:bookmarkEnd w:id="18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6" w:name="__UnoMark__514_3524420378"/>
                            <w:bookmarkStart w:id="187" w:name="__UnoMark__515_3524420378"/>
                            <w:bookmarkEnd w:id="186"/>
                            <w:bookmarkEnd w:id="187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8" w:name="__UnoMark__516_3524420378"/>
                            <w:bookmarkStart w:id="189" w:name="__UnoMark__517_3524420378"/>
                            <w:bookmarkEnd w:id="188"/>
                            <w:bookmarkEnd w:id="189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0" w:name="__UnoMark__518_3524420378"/>
                            <w:bookmarkStart w:id="191" w:name="__UnoMark__519_3524420378"/>
                            <w:bookmarkEnd w:id="190"/>
                            <w:bookmarkEnd w:id="191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2" w:name="__UnoMark__520_3524420378"/>
                            <w:bookmarkStart w:id="193" w:name="__UnoMark__521_3524420378"/>
                            <w:bookmarkEnd w:id="192"/>
                            <w:bookmarkEnd w:id="193"/>
                          </w:p>
                        </w:tc>
                      </w:tr>
                      <w:tr w:rsidR="003B1AA1" w:rsidTr="00AF161B">
                        <w:tc>
                          <w:tcPr>
                            <w:tcW w:w="439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194" w:name="__UnoMark__523_3524420378"/>
                            <w:bookmarkStart w:id="195" w:name="__UnoMark__522_3524420378"/>
                            <w:bookmarkEnd w:id="194"/>
                            <w:bookmarkEnd w:id="19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5. A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196" w:name="__UnoMark__524_3524420378"/>
                            <w:bookmarkEnd w:id="196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97" w:name="__UnoMark__525_3524420378"/>
                            <w:bookmarkEnd w:id="197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8" w:name="__UnoMark__526_3524420378"/>
                            <w:bookmarkStart w:id="199" w:name="__UnoMark__527_3524420378"/>
                            <w:bookmarkEnd w:id="198"/>
                            <w:bookmarkEnd w:id="199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0" w:name="__UnoMark__528_3524420378"/>
                            <w:bookmarkStart w:id="201" w:name="__UnoMark__529_3524420378"/>
                            <w:bookmarkEnd w:id="200"/>
                            <w:bookmarkEnd w:id="201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2" w:name="__UnoMark__530_3524420378"/>
                            <w:bookmarkStart w:id="203" w:name="__UnoMark__531_3524420378"/>
                            <w:bookmarkEnd w:id="202"/>
                            <w:bookmarkEnd w:id="203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4" w:name="__UnoMark__532_3524420378"/>
                            <w:bookmarkStart w:id="205" w:name="__UnoMark__533_3524420378"/>
                            <w:bookmarkEnd w:id="204"/>
                            <w:bookmarkEnd w:id="205"/>
                          </w:p>
                        </w:tc>
                      </w:tr>
                      <w:tr w:rsidR="003B1AA1" w:rsidTr="00AF161B">
                        <w:tc>
                          <w:tcPr>
                            <w:tcW w:w="439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06" w:name="__UnoMark__535_3524420378"/>
                            <w:bookmarkStart w:id="207" w:name="__UnoMark__534_3524420378"/>
                            <w:bookmarkEnd w:id="206"/>
                            <w:bookmarkEnd w:id="20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208" w:name="__UnoMark__536_3524420378"/>
                            <w:bookmarkEnd w:id="208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09" w:name="__UnoMark__537_3524420378"/>
                            <w:bookmarkEnd w:id="2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0" w:name="__UnoMark__538_3524420378"/>
                            <w:bookmarkStart w:id="211" w:name="__UnoMark__539_3524420378"/>
                            <w:bookmarkEnd w:id="210"/>
                            <w:bookmarkEnd w:id="211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2" w:name="__UnoMark__540_3524420378"/>
                            <w:bookmarkStart w:id="213" w:name="__UnoMark__541_3524420378"/>
                            <w:bookmarkEnd w:id="212"/>
                            <w:bookmarkEnd w:id="213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4" w:name="__UnoMark__542_3524420378"/>
                            <w:bookmarkStart w:id="215" w:name="__UnoMark__543_3524420378"/>
                            <w:bookmarkEnd w:id="214"/>
                            <w:bookmarkEnd w:id="215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6" w:name="__UnoMark__544_3524420378"/>
                            <w:bookmarkStart w:id="217" w:name="__UnoMark__545_3524420378"/>
                            <w:bookmarkEnd w:id="216"/>
                            <w:bookmarkEnd w:id="217"/>
                          </w:p>
                        </w:tc>
                      </w:tr>
                      <w:tr w:rsidR="003B1AA1" w:rsidTr="00AF161B">
                        <w:tc>
                          <w:tcPr>
                            <w:tcW w:w="439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18" w:name="__UnoMark__547_3524420378"/>
                            <w:bookmarkStart w:id="219" w:name="__UnoMark__546_3524420378"/>
                            <w:bookmarkEnd w:id="218"/>
                            <w:bookmarkEnd w:id="21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7. Há um posicionamento claro do autor em relação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 ao texto-guia (caso haja texto guia)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0" w:name="__UnoMark__548_3524420378"/>
                            <w:bookmarkEnd w:id="220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21" w:name="__UnoMark__549_3524420378"/>
                            <w:bookmarkEnd w:id="22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2" w:name="__UnoMark__550_3524420378"/>
                            <w:bookmarkStart w:id="223" w:name="__UnoMark__551_3524420378"/>
                            <w:bookmarkEnd w:id="222"/>
                            <w:bookmarkEnd w:id="223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4" w:name="__UnoMark__552_3524420378"/>
                            <w:bookmarkStart w:id="225" w:name="__UnoMark__553_3524420378"/>
                            <w:bookmarkEnd w:id="224"/>
                            <w:bookmarkEnd w:id="225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6" w:name="__UnoMark__554_3524420378"/>
                            <w:bookmarkStart w:id="227" w:name="__UnoMark__555_3524420378"/>
                            <w:bookmarkEnd w:id="226"/>
                            <w:bookmarkEnd w:id="227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8" w:name="__UnoMark__556_3524420378"/>
                            <w:bookmarkStart w:id="229" w:name="__UnoMark__557_3524420378"/>
                            <w:bookmarkEnd w:id="228"/>
                            <w:bookmarkEnd w:id="229"/>
                          </w:p>
                        </w:tc>
                      </w:tr>
                      <w:tr w:rsidR="003B1AA1" w:rsidTr="00AF161B">
                        <w:tc>
                          <w:tcPr>
                            <w:tcW w:w="439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30" w:name="__UnoMark__559_3524420378"/>
                            <w:bookmarkStart w:id="231" w:name="__UnoMark__558_3524420378"/>
                            <w:bookmarkEnd w:id="230"/>
                            <w:bookmarkEnd w:id="23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232" w:name="__UnoMark__560_3524420378"/>
                            <w:bookmarkEnd w:id="232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33" w:name="__UnoMark__561_3524420378"/>
                            <w:bookmarkEnd w:id="23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4" w:name="__UnoMark__562_3524420378"/>
                            <w:bookmarkStart w:id="235" w:name="__UnoMark__563_3524420378"/>
                            <w:bookmarkEnd w:id="234"/>
                            <w:bookmarkEnd w:id="235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6" w:name="__UnoMark__564_3524420378"/>
                            <w:bookmarkStart w:id="237" w:name="__UnoMark__565_3524420378"/>
                            <w:bookmarkEnd w:id="236"/>
                            <w:bookmarkEnd w:id="237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8" w:name="__UnoMark__566_3524420378"/>
                            <w:bookmarkStart w:id="239" w:name="__UnoMark__567_3524420378"/>
                            <w:bookmarkEnd w:id="238"/>
                            <w:bookmarkEnd w:id="239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0" w:name="__UnoMark__568_3524420378"/>
                            <w:bookmarkStart w:id="241" w:name="__UnoMark__569_3524420378"/>
                            <w:bookmarkEnd w:id="240"/>
                            <w:bookmarkEnd w:id="241"/>
                          </w:p>
                        </w:tc>
                      </w:tr>
                      <w:tr w:rsidR="003B1AA1" w:rsidTr="00AF161B">
                        <w:tc>
                          <w:tcPr>
                            <w:tcW w:w="439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42" w:name="__UnoMark__571_3524420378"/>
                            <w:bookmarkStart w:id="243" w:name="__UnoMark__570_3524420378"/>
                            <w:bookmarkEnd w:id="242"/>
                            <w:bookmarkEnd w:id="24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9. As relações de concordância, regência e colocação estão ajustadas ao padrão culto da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escrita.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244" w:name="__UnoMark__572_3524420378"/>
                            <w:bookmarkEnd w:id="244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45" w:name="__UnoMark__573_3524420378"/>
                            <w:bookmarkEnd w:id="24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6" w:name="__UnoMark__574_3524420378"/>
                            <w:bookmarkStart w:id="247" w:name="__UnoMark__575_3524420378"/>
                            <w:bookmarkEnd w:id="246"/>
                            <w:bookmarkEnd w:id="247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8" w:name="__UnoMark__576_3524420378"/>
                            <w:bookmarkStart w:id="249" w:name="__UnoMark__577_3524420378"/>
                            <w:bookmarkEnd w:id="248"/>
                            <w:bookmarkEnd w:id="249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0" w:name="__UnoMark__578_3524420378"/>
                            <w:bookmarkStart w:id="251" w:name="__UnoMark__579_3524420378"/>
                            <w:bookmarkEnd w:id="250"/>
                            <w:bookmarkEnd w:id="251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2" w:name="__UnoMark__580_3524420378"/>
                            <w:bookmarkStart w:id="253" w:name="__UnoMark__581_3524420378"/>
                            <w:bookmarkEnd w:id="252"/>
                            <w:bookmarkEnd w:id="253"/>
                          </w:p>
                        </w:tc>
                      </w:tr>
                      <w:tr w:rsidR="003B1AA1" w:rsidTr="00AF161B">
                        <w:tc>
                          <w:tcPr>
                            <w:tcW w:w="439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54" w:name="__UnoMark__583_3524420378"/>
                            <w:bookmarkStart w:id="255" w:name="__UnoMark__582_3524420378"/>
                            <w:bookmarkEnd w:id="254"/>
                            <w:bookmarkEnd w:id="25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jc w:val="center"/>
                              <w:rPr>
                                <w:color w:val="00000A"/>
                              </w:rPr>
                            </w:pPr>
                            <w:bookmarkStart w:id="256" w:name="__UnoMark__584_3524420378"/>
                            <w:bookmarkEnd w:id="256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57" w:name="__UnoMark__585_3524420378"/>
                            <w:bookmarkEnd w:id="257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8" w:name="__UnoMark__586_3524420378"/>
                            <w:bookmarkStart w:id="259" w:name="__UnoMark__587_3524420378"/>
                            <w:bookmarkEnd w:id="258"/>
                            <w:bookmarkEnd w:id="259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0" w:name="__UnoMark__588_3524420378"/>
                            <w:bookmarkStart w:id="261" w:name="__UnoMark__589_3524420378"/>
                            <w:bookmarkEnd w:id="260"/>
                            <w:bookmarkEnd w:id="261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2" w:name="__UnoMark__590_3524420378"/>
                            <w:bookmarkStart w:id="263" w:name="__UnoMark__591_3524420378"/>
                            <w:bookmarkEnd w:id="262"/>
                            <w:bookmarkEnd w:id="263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4" w:name="__UnoMark__592_3524420378"/>
                            <w:bookmarkStart w:id="265" w:name="__UnoMark__593_3524420378"/>
                            <w:bookmarkEnd w:id="264"/>
                            <w:bookmarkEnd w:id="265"/>
                          </w:p>
                        </w:tc>
                      </w:tr>
                      <w:tr w:rsidR="003B1AA1" w:rsidTr="00AF161B">
                        <w:tc>
                          <w:tcPr>
                            <w:tcW w:w="439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AF161B">
                            <w:pPr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66" w:name="__UnoMark__594_3524420378"/>
                            <w:bookmarkEnd w:id="266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...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267" w:name="__UnoMark__595_3524420378"/>
                            <w:bookmarkEnd w:id="267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B1AA1" w:rsidRDefault="003B1AA1">
                            <w:pPr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8" w:name="__UnoMark__596_3524420378"/>
                            <w:bookmarkEnd w:id="268"/>
                          </w:p>
                        </w:tc>
                      </w:tr>
                    </w:tbl>
                    <w:p w:rsidR="003B1AA1" w:rsidRDefault="003B1AA1">
                      <w:pPr>
                        <w:pStyle w:val="Contedodoquadro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B1AA1" w:rsidRDefault="003B1AA1">
      <w:pPr>
        <w:tabs>
          <w:tab w:val="left" w:pos="3181"/>
        </w:tabs>
        <w:rPr>
          <w:b/>
        </w:rPr>
      </w:pPr>
    </w:p>
    <w:p w:rsidR="003B1AA1" w:rsidRDefault="003B1AA1"/>
    <w:p w:rsidR="003B1AA1" w:rsidRDefault="003B1AA1">
      <w:pPr>
        <w:tabs>
          <w:tab w:val="left" w:pos="3181"/>
        </w:tabs>
        <w:rPr>
          <w:b/>
        </w:rPr>
      </w:pPr>
    </w:p>
    <w:p w:rsidR="003B1AA1" w:rsidRDefault="003B1AA1">
      <w:pPr>
        <w:tabs>
          <w:tab w:val="left" w:pos="3181"/>
        </w:tabs>
        <w:rPr>
          <w:b/>
        </w:rPr>
      </w:pPr>
    </w:p>
    <w:p w:rsidR="003B1AA1" w:rsidRDefault="003B1AA1">
      <w:pPr>
        <w:tabs>
          <w:tab w:val="left" w:pos="3181"/>
        </w:tabs>
        <w:rPr>
          <w:b/>
        </w:rPr>
      </w:pPr>
    </w:p>
    <w:p w:rsidR="003B1AA1" w:rsidRDefault="003B1AA1">
      <w:pPr>
        <w:tabs>
          <w:tab w:val="left" w:pos="3181"/>
        </w:tabs>
        <w:rPr>
          <w:b/>
        </w:rPr>
      </w:pPr>
    </w:p>
    <w:p w:rsidR="003B1AA1" w:rsidRDefault="003B1AA1">
      <w:pPr>
        <w:tabs>
          <w:tab w:val="left" w:pos="3181"/>
        </w:tabs>
        <w:rPr>
          <w:b/>
        </w:rPr>
      </w:pPr>
    </w:p>
    <w:p w:rsidR="003B1AA1" w:rsidRDefault="003B1AA1">
      <w:pPr>
        <w:tabs>
          <w:tab w:val="left" w:pos="3181"/>
        </w:tabs>
        <w:rPr>
          <w:b/>
        </w:rPr>
      </w:pPr>
    </w:p>
    <w:p w:rsidR="003B1AA1" w:rsidRDefault="003B1AA1">
      <w:pPr>
        <w:tabs>
          <w:tab w:val="left" w:pos="3181"/>
        </w:tabs>
        <w:rPr>
          <w:b/>
        </w:rPr>
      </w:pPr>
    </w:p>
    <w:p w:rsidR="003B1AA1" w:rsidRDefault="003B1AA1">
      <w:pPr>
        <w:tabs>
          <w:tab w:val="left" w:pos="3181"/>
        </w:tabs>
        <w:rPr>
          <w:b/>
        </w:rPr>
      </w:pPr>
    </w:p>
    <w:p w:rsidR="003B1AA1" w:rsidRDefault="003B1AA1">
      <w:pPr>
        <w:tabs>
          <w:tab w:val="left" w:pos="3181"/>
        </w:tabs>
        <w:rPr>
          <w:b/>
        </w:rPr>
      </w:pPr>
    </w:p>
    <w:p w:rsidR="003B1AA1" w:rsidRDefault="003B1AA1">
      <w:pPr>
        <w:tabs>
          <w:tab w:val="left" w:pos="3181"/>
        </w:tabs>
        <w:rPr>
          <w:b/>
        </w:rPr>
      </w:pPr>
    </w:p>
    <w:p w:rsidR="003B1AA1" w:rsidRDefault="003B1AA1">
      <w:pPr>
        <w:tabs>
          <w:tab w:val="left" w:pos="3181"/>
        </w:tabs>
        <w:rPr>
          <w:b/>
        </w:rPr>
      </w:pPr>
    </w:p>
    <w:p w:rsidR="003B1AA1" w:rsidRDefault="003B1AA1">
      <w:pPr>
        <w:spacing w:beforeAutospacing="1" w:afterAutospacing="1" w:line="240" w:lineRule="auto"/>
      </w:pPr>
    </w:p>
    <w:p w:rsidR="003B1AA1" w:rsidRDefault="003B1AA1">
      <w:pPr>
        <w:spacing w:beforeAutospacing="1" w:afterAutospacing="1" w:line="240" w:lineRule="auto"/>
      </w:pPr>
    </w:p>
    <w:p w:rsidR="003B1AA1" w:rsidRDefault="003B1AA1">
      <w:pPr>
        <w:spacing w:beforeAutospacing="1" w:afterAutospacing="1" w:line="240" w:lineRule="auto"/>
      </w:pPr>
    </w:p>
    <w:p w:rsidR="003B1AA1" w:rsidRDefault="003B1AA1">
      <w:pPr>
        <w:spacing w:beforeAutospacing="1" w:afterAutospacing="1" w:line="240" w:lineRule="auto"/>
      </w:pPr>
    </w:p>
    <w:p w:rsidR="003B1AA1" w:rsidRDefault="003B1AA1">
      <w:pPr>
        <w:spacing w:beforeAutospacing="1" w:afterAutospacing="1" w:line="240" w:lineRule="auto"/>
      </w:pPr>
    </w:p>
    <w:p w:rsidR="003B1AA1" w:rsidRDefault="003B1AA1">
      <w:pPr>
        <w:spacing w:beforeAutospacing="1" w:afterAutospacing="1" w:line="240" w:lineRule="auto"/>
      </w:pPr>
    </w:p>
    <w:p w:rsidR="003B1AA1" w:rsidRDefault="003B1AA1">
      <w:pPr>
        <w:spacing w:beforeAutospacing="1" w:afterAutospacing="1" w:line="240" w:lineRule="auto"/>
      </w:pPr>
    </w:p>
    <w:p w:rsidR="003B1AA1" w:rsidRDefault="00AF161B">
      <w:pPr>
        <w:spacing w:beforeAutospacing="1" w:afterAutospacing="1" w:line="240" w:lineRule="auto"/>
      </w:pPr>
      <w:r>
        <w:t>- Em caso de fuga ao tema ou grafia ilegível, a redação será zerada.</w:t>
      </w:r>
    </w:p>
    <w:p w:rsidR="003B1AA1" w:rsidRDefault="00AF161B">
      <w:pPr>
        <w:spacing w:beforeAutospacing="1" w:afterAutospacing="1" w:line="240" w:lineRule="auto"/>
        <w:rPr>
          <w:b/>
        </w:rPr>
      </w:pPr>
      <w:r>
        <w:t xml:space="preserve">- Em caso de </w:t>
      </w:r>
      <w:proofErr w:type="spellStart"/>
      <w:r>
        <w:t>tangenciamento</w:t>
      </w:r>
      <w:proofErr w:type="spellEnd"/>
      <w:r>
        <w:t xml:space="preserve"> do tema </w:t>
      </w:r>
      <w:r>
        <w:t>proposto, a nota será relativizada.</w:t>
      </w:r>
    </w:p>
    <w:p w:rsidR="003B1AA1" w:rsidRDefault="003B1AA1">
      <w:pPr>
        <w:tabs>
          <w:tab w:val="left" w:pos="3181"/>
        </w:tabs>
        <w:rPr>
          <w:b/>
        </w:rPr>
      </w:pPr>
    </w:p>
    <w:p w:rsidR="003B1AA1" w:rsidRDefault="003B1AA1">
      <w:pPr>
        <w:tabs>
          <w:tab w:val="left" w:pos="3181"/>
        </w:tabs>
      </w:pPr>
      <w:bookmarkStart w:id="269" w:name="_GoBack"/>
      <w:bookmarkEnd w:id="269"/>
    </w:p>
    <w:sectPr w:rsidR="003B1AA1">
      <w:pgSz w:w="11906" w:h="16838"/>
      <w:pgMar w:top="1134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Roman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A1"/>
    <w:rsid w:val="003B1AA1"/>
    <w:rsid w:val="00A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qFormat/>
    <w:rsid w:val="001146D8"/>
    <w:rPr>
      <w:color w:val="336633"/>
      <w:u w:val="single"/>
    </w:rPr>
  </w:style>
  <w:style w:type="character" w:customStyle="1" w:styleId="Ttulo1Char">
    <w:name w:val="Título 1 Char"/>
    <w:basedOn w:val="Fontepargpadro"/>
    <w:link w:val="Ttulo1"/>
    <w:qFormat/>
    <w:rsid w:val="006A3855"/>
    <w:rPr>
      <w:bCs/>
      <w:color w:val="003300"/>
      <w:sz w:val="48"/>
      <w:szCs w:val="48"/>
    </w:rPr>
  </w:style>
  <w:style w:type="character" w:customStyle="1" w:styleId="Ttulo2Char">
    <w:name w:val="Título 2 Char"/>
    <w:basedOn w:val="Fontepargpadro"/>
    <w:link w:val="Ttulo2"/>
    <w:qFormat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qFormat/>
    <w:rsid w:val="006A3855"/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qFormat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410B50"/>
    <w:rPr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E5B6F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13675"/>
    <w:rPr>
      <w:color w:val="000000"/>
      <w:sz w:val="24"/>
      <w:szCs w:val="24"/>
    </w:rPr>
  </w:style>
  <w:style w:type="character" w:customStyle="1" w:styleId="mg-cuerpo12">
    <w:name w:val="mg-cuerpo12"/>
    <w:basedOn w:val="Fontepargpadro"/>
    <w:qFormat/>
    <w:rsid w:val="001F001E"/>
  </w:style>
  <w:style w:type="character" w:styleId="nfase">
    <w:name w:val="Emphasis"/>
    <w:basedOn w:val="Fontepargpadro"/>
    <w:qFormat/>
    <w:rsid w:val="001F001E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sz w:val="24"/>
    </w:rPr>
  </w:style>
  <w:style w:type="character" w:customStyle="1" w:styleId="Mention">
    <w:name w:val="Mention"/>
    <w:basedOn w:val="Fontepargpadro"/>
    <w:qFormat/>
    <w:rPr>
      <w:color w:val="2B579A"/>
      <w:highlight w:val="whit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1E5B6F"/>
    <w:pPr>
      <w:spacing w:line="240" w:lineRule="auto"/>
    </w:pPr>
    <w:rPr>
      <w:sz w:val="20"/>
      <w:szCs w:val="20"/>
    </w:rPr>
  </w:style>
  <w:style w:type="paragraph" w:customStyle="1" w:styleId="texto">
    <w:name w:val="texto"/>
    <w:basedOn w:val="Normal"/>
    <w:qFormat/>
    <w:rsid w:val="003E785E"/>
    <w:pPr>
      <w:spacing w:before="120"/>
    </w:pPr>
    <w:rPr>
      <w:rFonts w:ascii="Arial" w:hAnsi="Arial"/>
      <w:color w:val="00000A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qFormat/>
    <w:rsid w:val="001146D8"/>
    <w:rPr>
      <w:color w:val="336633"/>
      <w:u w:val="single"/>
    </w:rPr>
  </w:style>
  <w:style w:type="character" w:customStyle="1" w:styleId="Ttulo1Char">
    <w:name w:val="Título 1 Char"/>
    <w:basedOn w:val="Fontepargpadro"/>
    <w:link w:val="Ttulo1"/>
    <w:qFormat/>
    <w:rsid w:val="006A3855"/>
    <w:rPr>
      <w:bCs/>
      <w:color w:val="003300"/>
      <w:sz w:val="48"/>
      <w:szCs w:val="48"/>
    </w:rPr>
  </w:style>
  <w:style w:type="character" w:customStyle="1" w:styleId="Ttulo2Char">
    <w:name w:val="Título 2 Char"/>
    <w:basedOn w:val="Fontepargpadro"/>
    <w:link w:val="Ttulo2"/>
    <w:qFormat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qFormat/>
    <w:rsid w:val="006A3855"/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qFormat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410B50"/>
    <w:rPr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E5B6F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13675"/>
    <w:rPr>
      <w:color w:val="000000"/>
      <w:sz w:val="24"/>
      <w:szCs w:val="24"/>
    </w:rPr>
  </w:style>
  <w:style w:type="character" w:customStyle="1" w:styleId="mg-cuerpo12">
    <w:name w:val="mg-cuerpo12"/>
    <w:basedOn w:val="Fontepargpadro"/>
    <w:qFormat/>
    <w:rsid w:val="001F001E"/>
  </w:style>
  <w:style w:type="character" w:styleId="nfase">
    <w:name w:val="Emphasis"/>
    <w:basedOn w:val="Fontepargpadro"/>
    <w:qFormat/>
    <w:rsid w:val="001F001E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sz w:val="24"/>
    </w:rPr>
  </w:style>
  <w:style w:type="character" w:customStyle="1" w:styleId="Mention">
    <w:name w:val="Mention"/>
    <w:basedOn w:val="Fontepargpadro"/>
    <w:qFormat/>
    <w:rPr>
      <w:color w:val="2B579A"/>
      <w:highlight w:val="whit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1E5B6F"/>
    <w:pPr>
      <w:spacing w:line="240" w:lineRule="auto"/>
    </w:pPr>
    <w:rPr>
      <w:sz w:val="20"/>
      <w:szCs w:val="20"/>
    </w:rPr>
  </w:style>
  <w:style w:type="paragraph" w:customStyle="1" w:styleId="texto">
    <w:name w:val="texto"/>
    <w:basedOn w:val="Normal"/>
    <w:qFormat/>
    <w:rsid w:val="003E785E"/>
    <w:pPr>
      <w:spacing w:before="120"/>
    </w:pPr>
    <w:rPr>
      <w:rFonts w:ascii="Arial" w:hAnsi="Arial"/>
      <w:color w:val="00000A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fil.pt/trolei/tr01_lenman_intro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riticanarede.com/fil_relatcultura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riticanarede.com/fil_subjectivismo.html" TargetMode="External"/><Relationship Id="rId11" Type="http://schemas.openxmlformats.org/officeDocument/2006/relationships/hyperlink" Target="http://www.unhchr.ch/udhr/lang/por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ledu.com/anunestodaagentefazomesmo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edu.com/anunestodaagentefazomesmoI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EA9E-DC2E-46F2-B29B-4342A107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1464</Words>
  <Characters>7908</Characters>
  <Application>Microsoft Office Word</Application>
  <DocSecurity>0</DocSecurity>
  <Lines>65</Lines>
  <Paragraphs>18</Paragraphs>
  <ScaleCrop>false</ScaleCrop>
  <Company>UNED/Sapucaia do Sul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subject/>
  <dc:creator>CEFET/RS</dc:creator>
  <dc:description/>
  <cp:lastModifiedBy>IF Sul-rio-grandense</cp:lastModifiedBy>
  <cp:revision>27</cp:revision>
  <cp:lastPrinted>2012-07-09T17:01:00Z</cp:lastPrinted>
  <dcterms:created xsi:type="dcterms:W3CDTF">2016-02-15T19:29:00Z</dcterms:created>
  <dcterms:modified xsi:type="dcterms:W3CDTF">2018-03-07T20:43:00Z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icrosoft Theme">
    <vt:lpwstr>ricepapr 111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