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8A7F26" w:rsidRDefault="00E6564C" w:rsidP="0075668E">
      <w:pPr>
        <w:widowControl w:val="0"/>
        <w:spacing w:line="160" w:lineRule="atLeast"/>
        <w:rPr>
          <w:rStyle w:val="nfase"/>
        </w:rPr>
      </w:pPr>
    </w:p>
    <w:p w:rsidR="0091730E" w:rsidRPr="00B30B2F" w:rsidRDefault="00E6564C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5316E2" w:rsidRPr="00B30B2F" w:rsidRDefault="005316E2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316E2" w:rsidRPr="00B30B2F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:rsidR="00F61B1A" w:rsidRPr="00B30B2F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>Pró-reitoria de Ensino</w:t>
      </w:r>
    </w:p>
    <w:p w:rsidR="005316E2" w:rsidRPr="00B30B2F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5316E2" w:rsidRPr="00B30B2F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F968D6" w:rsidRPr="00B30B2F">
        <w:rPr>
          <w:rFonts w:ascii="Arial" w:hAnsi="Arial" w:cs="Arial"/>
          <w:bCs/>
          <w:sz w:val="24"/>
          <w:szCs w:val="24"/>
        </w:rPr>
        <w:t>Bacharelado em Engenharia Mecânica</w:t>
      </w:r>
    </w:p>
    <w:p w:rsidR="005316E2" w:rsidRPr="00B30B2F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30B2F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    </w:t>
      </w:r>
      <w:r w:rsidR="009F011B" w:rsidRPr="00B30B2F">
        <w:rPr>
          <w:rFonts w:ascii="Arial" w:hAnsi="Arial" w:cs="Arial"/>
          <w:b w:val="0"/>
          <w:snapToGrid w:val="0"/>
          <w:szCs w:val="24"/>
          <w:lang w:eastAsia="pt-BR"/>
        </w:rPr>
        <w:t>Transferência de Calor e Mecânica dos Fluidos Computacional</w:t>
      </w:r>
    </w:p>
    <w:p w:rsidR="005316E2" w:rsidRPr="00B30B2F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30B2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F968D6" w:rsidRPr="00B30B2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9F011B" w:rsidRPr="00B30B2F">
        <w:rPr>
          <w:rFonts w:ascii="Arial" w:hAnsi="Arial" w:cs="Arial"/>
          <w:b w:val="0"/>
          <w:snapToGrid w:val="0"/>
          <w:szCs w:val="24"/>
          <w:lang w:eastAsia="pt-BR"/>
        </w:rPr>
        <w:t>8</w:t>
      </w:r>
      <w:r w:rsidR="00AE5E11" w:rsidRPr="00B30B2F">
        <w:rPr>
          <w:rFonts w:ascii="Arial" w:hAnsi="Arial" w:cs="Arial"/>
          <w:b w:val="0"/>
          <w:snapToGrid w:val="0"/>
          <w:szCs w:val="24"/>
          <w:lang w:eastAsia="pt-BR"/>
        </w:rPr>
        <w:t>E</w:t>
      </w:r>
    </w:p>
    <w:p w:rsidR="005316E2" w:rsidRPr="00B30B2F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30B2F"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F54AFB" w:rsidRPr="00B30B2F">
        <w:rPr>
          <w:rFonts w:ascii="Arial" w:hAnsi="Arial" w:cs="Arial"/>
          <w:b w:val="0"/>
          <w:snapToGrid w:val="0"/>
          <w:szCs w:val="24"/>
          <w:lang w:eastAsia="pt-BR"/>
        </w:rPr>
        <w:t>(a)</w:t>
      </w:r>
      <w:r w:rsidRPr="00B30B2F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F968D6" w:rsidRPr="00B30B2F">
        <w:rPr>
          <w:rFonts w:ascii="Arial" w:hAnsi="Arial" w:cs="Arial"/>
          <w:b w:val="0"/>
          <w:snapToGrid w:val="0"/>
          <w:szCs w:val="24"/>
          <w:lang w:eastAsia="pt-BR"/>
        </w:rPr>
        <w:t xml:space="preserve"> João Antônio Pinto de Oliveira</w:t>
      </w:r>
      <w:r w:rsidR="00BE0C94" w:rsidRPr="00B30B2F">
        <w:rPr>
          <w:rFonts w:ascii="Arial" w:hAnsi="Arial" w:cs="Arial"/>
          <w:b w:val="0"/>
          <w:snapToGrid w:val="0"/>
          <w:szCs w:val="24"/>
          <w:lang w:eastAsia="pt-BR"/>
        </w:rPr>
        <w:t xml:space="preserve"> (japo@sapucaia.ifsul.edu.br</w:t>
      </w:r>
      <w:r w:rsidR="00D50942" w:rsidRPr="00B30B2F">
        <w:rPr>
          <w:rFonts w:ascii="Arial" w:hAnsi="Arial" w:cs="Arial"/>
          <w:b w:val="0"/>
          <w:snapToGrid w:val="0"/>
          <w:szCs w:val="24"/>
          <w:lang w:eastAsia="pt-BR"/>
        </w:rPr>
        <w:t xml:space="preserve"> e Mauro César Rabuski Garcia</w:t>
      </w:r>
      <w:r w:rsidR="00BE0C94" w:rsidRPr="00B30B2F">
        <w:rPr>
          <w:rFonts w:ascii="Arial" w:hAnsi="Arial" w:cs="Arial"/>
          <w:b w:val="0"/>
          <w:snapToGrid w:val="0"/>
          <w:szCs w:val="24"/>
          <w:lang w:eastAsia="pt-BR"/>
        </w:rPr>
        <w:t xml:space="preserve"> (maurogarcia@sapucaia.ifsul.edu.br)</w:t>
      </w:r>
    </w:p>
    <w:p w:rsidR="00545F43" w:rsidRPr="00B30B2F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6232B9" w:rsidRPr="00B30B2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9A462E" w:rsidRPr="00B30B2F">
        <w:rPr>
          <w:rFonts w:ascii="Arial" w:hAnsi="Arial" w:cs="Arial"/>
          <w:snapToGrid w:val="0"/>
          <w:sz w:val="24"/>
          <w:szCs w:val="24"/>
          <w:lang w:eastAsia="pt-BR"/>
        </w:rPr>
        <w:t>80 horas aula / 60 horas</w:t>
      </w:r>
      <w:r w:rsidR="00BE0C94" w:rsidRPr="00B30B2F">
        <w:rPr>
          <w:rFonts w:ascii="Arial" w:hAnsi="Arial" w:cs="Arial"/>
          <w:snapToGrid w:val="0"/>
          <w:sz w:val="24"/>
          <w:szCs w:val="24"/>
          <w:lang w:eastAsia="pt-BR"/>
        </w:rPr>
        <w:t xml:space="preserve">; Horário de atendimento: </w:t>
      </w:r>
      <w:r w:rsidR="00821465" w:rsidRPr="00B30B2F">
        <w:rPr>
          <w:rFonts w:ascii="Arial" w:hAnsi="Arial" w:cs="Arial"/>
          <w:snapToGrid w:val="0"/>
          <w:sz w:val="24"/>
          <w:szCs w:val="24"/>
          <w:lang w:eastAsia="pt-BR"/>
        </w:rPr>
        <w:t>terças 16:45 – 17:30h e quartas 16:00 – 17:30</w:t>
      </w:r>
    </w:p>
    <w:p w:rsidR="00E6564C" w:rsidRPr="00B30B2F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6232B9" w:rsidRPr="00B30B2F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F968D6" w:rsidRPr="00B30B2F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4D2E27" w:rsidRPr="00B30B2F">
        <w:rPr>
          <w:rFonts w:ascii="Arial" w:hAnsi="Arial" w:cs="Arial"/>
          <w:snapToGrid w:val="0"/>
          <w:sz w:val="24"/>
          <w:szCs w:val="24"/>
          <w:lang w:eastAsia="pt-BR"/>
        </w:rPr>
        <w:t>8</w:t>
      </w:r>
      <w:r w:rsidR="00F968D6" w:rsidRPr="00B30B2F">
        <w:rPr>
          <w:rFonts w:ascii="Arial" w:hAnsi="Arial" w:cs="Arial"/>
          <w:snapToGrid w:val="0"/>
          <w:sz w:val="24"/>
          <w:szCs w:val="24"/>
          <w:lang w:eastAsia="pt-BR"/>
        </w:rPr>
        <w:t xml:space="preserve"> - </w:t>
      </w:r>
      <w:r w:rsidR="00603157" w:rsidRPr="00B30B2F">
        <w:rPr>
          <w:rFonts w:ascii="Arial" w:hAnsi="Arial" w:cs="Arial"/>
          <w:snapToGrid w:val="0"/>
          <w:sz w:val="24"/>
          <w:szCs w:val="24"/>
          <w:lang w:eastAsia="pt-BR"/>
        </w:rPr>
        <w:t>Primeiro</w:t>
      </w:r>
      <w:r w:rsidR="00F968D6" w:rsidRPr="00B30B2F">
        <w:rPr>
          <w:rFonts w:ascii="Arial" w:hAnsi="Arial" w:cs="Arial"/>
          <w:snapToGrid w:val="0"/>
          <w:sz w:val="24"/>
          <w:szCs w:val="24"/>
          <w:lang w:eastAsia="pt-BR"/>
        </w:rPr>
        <w:t xml:space="preserve"> semestre</w:t>
      </w: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</w:t>
      </w:r>
    </w:p>
    <w:p w:rsidR="00E6564C" w:rsidRPr="00B30B2F" w:rsidRDefault="00E6564C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B30B2F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91730E" w:rsidRPr="00B30B2F" w:rsidRDefault="003C3DD7" w:rsidP="00870B2E">
            <w:pPr>
              <w:pStyle w:val="Default"/>
            </w:pPr>
            <w:r w:rsidRPr="00B30B2F">
              <w:rPr>
                <w:b/>
              </w:rPr>
              <w:t xml:space="preserve">1. </w:t>
            </w:r>
            <w:r w:rsidR="0091730E" w:rsidRPr="00B30B2F">
              <w:rPr>
                <w:b/>
              </w:rPr>
              <w:t>EMENTA:</w:t>
            </w:r>
            <w:r w:rsidR="006B3A2E" w:rsidRPr="00B30B2F">
              <w:t xml:space="preserve"> Estudo de transferência de calor e mecânica dos fluidos computacional. Análise dos métodos de discretização de equações diferenciais. Estudo dos problemas difusivos e dos problemas difusivo-advectivo com campos de velocidades conhecidos. Análise das funções de interpolação das variáveis nas faces dos volumes de controle. Determinação dos campos de velocidade. Estudo dos algoritmos de acoplamento pressão-velocidade. Aplicações do método de volumes finitos e estudo de casos disponíveis em literatura científica.</w:t>
            </w:r>
            <w:r w:rsidR="00870B2E" w:rsidRPr="00B30B2F">
              <w:t xml:space="preserve"> </w:t>
            </w:r>
          </w:p>
        </w:tc>
      </w:tr>
    </w:tbl>
    <w:p w:rsidR="0091730E" w:rsidRPr="00B30B2F" w:rsidRDefault="0091730E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B30B2F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5316E2" w:rsidRPr="00B30B2F" w:rsidRDefault="00BF34C0" w:rsidP="00B30B2F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0B2F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91730E" w:rsidRPr="00B30B2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DA0440" w:rsidRPr="00B30B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0B2F">
              <w:rPr>
                <w:rFonts w:ascii="Arial" w:hAnsi="Arial" w:cs="Arial"/>
                <w:sz w:val="24"/>
                <w:szCs w:val="24"/>
              </w:rPr>
              <w:t>Compreen</w:t>
            </w:r>
            <w:r w:rsidR="003D64FF" w:rsidRPr="00B30B2F">
              <w:rPr>
                <w:rFonts w:ascii="Arial" w:hAnsi="Arial" w:cs="Arial"/>
                <w:sz w:val="24"/>
                <w:szCs w:val="24"/>
              </w:rPr>
              <w:t>der a metodologia de simulação numérica em mecânica dos fluidos e transferência de calor.</w:t>
            </w:r>
            <w:r w:rsidR="003D64FF" w:rsidRPr="00B30B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64FF" w:rsidRPr="00B30B2F">
              <w:rPr>
                <w:rFonts w:ascii="Arial" w:hAnsi="Arial" w:cs="Arial"/>
                <w:sz w:val="24"/>
                <w:szCs w:val="24"/>
              </w:rPr>
              <w:t xml:space="preserve">Aplicar o método dos volumes finitos na análise e solução de </w:t>
            </w:r>
            <w:r w:rsidR="00994E8E" w:rsidRPr="00B30B2F">
              <w:rPr>
                <w:rFonts w:ascii="Arial" w:hAnsi="Arial" w:cs="Arial"/>
                <w:sz w:val="24"/>
                <w:szCs w:val="24"/>
              </w:rPr>
              <w:t xml:space="preserve">problemas </w:t>
            </w:r>
            <w:r w:rsidR="003D64FF" w:rsidRPr="00B30B2F">
              <w:rPr>
                <w:rFonts w:ascii="Arial" w:hAnsi="Arial" w:cs="Arial"/>
                <w:sz w:val="24"/>
                <w:szCs w:val="24"/>
              </w:rPr>
              <w:t>de transferência de calor e mecânica dos fluidos</w:t>
            </w:r>
            <w:r w:rsidR="00870B2E" w:rsidRPr="00B30B2F">
              <w:rPr>
                <w:rFonts w:ascii="Arial" w:hAnsi="Arial" w:cs="Arial"/>
                <w:sz w:val="24"/>
                <w:szCs w:val="24"/>
              </w:rPr>
              <w:t xml:space="preserve"> com o uso de um software de mecânica dos fluidos e transferência de calor computacional</w:t>
            </w:r>
            <w:r w:rsidR="00684524" w:rsidRPr="00B30B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1730E" w:rsidRDefault="0091730E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30B2F" w:rsidRDefault="00B30B2F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30B2F" w:rsidRDefault="00B30B2F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30B2F" w:rsidRDefault="00B30B2F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30B2F" w:rsidRDefault="00B30B2F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30B2F" w:rsidRDefault="00B30B2F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30B2F" w:rsidRPr="00B30B2F" w:rsidRDefault="00B30B2F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B30B2F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:rsidR="005316E2" w:rsidRPr="00B30B2F" w:rsidRDefault="005316E2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30B2F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91730E" w:rsidRPr="00B30B2F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 UNIDADE I – Aspectos matemáticos das equações de conservação.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1.1 Equações Governantes do escoamento de fluidos e de transferência de calor.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1.2 Equações de estado.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1.3 Equações de Navier-Stokes para um fluido Newtoniano.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1.4 Forma conservativa das equações governantes do escoamento de fluidos.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1.5 Forma diferencial e integral das equações de transporte gerais.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1.6 Classificação do comportamento físico.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1.7 Condições de contorno.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1.8 Método de classificação de equações diferenciais parciais simples.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1.9 Classificação das equações de escoamento de fluidos.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UNIDADE II – Métodos de discretização das equações diferenciais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2.1 Métodos de diferenças finitas.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2.2 Métodos de volumes finitos.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2.3 Métodos de elementos finitos.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UNIDADE III – Métodos de solução dos sistemas de equações algébricas resultantes do processo de discretização.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3.1 Solução de sistemas lineares de equações algébricas.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3.2 Solução de sistemas não-lineares de equações algébricas.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UNIDADE IV – Problemas difusivos. </w:t>
            </w:r>
          </w:p>
          <w:p w:rsidR="003D64FF" w:rsidRPr="00B30B2F" w:rsidRDefault="003D64FF" w:rsidP="003D64FF">
            <w:pPr>
              <w:pStyle w:val="Default"/>
            </w:pPr>
            <w:r w:rsidRPr="00B30B2F">
              <w:t xml:space="preserve">4.1Difusão unidimensional em estado estacionário. </w:t>
            </w:r>
          </w:p>
          <w:p w:rsidR="00F87882" w:rsidRPr="00B30B2F" w:rsidRDefault="003D64FF" w:rsidP="00F87882">
            <w:pPr>
              <w:pStyle w:val="Default"/>
            </w:pPr>
            <w:r w:rsidRPr="00B30B2F">
              <w:t xml:space="preserve">4.2Problemas de difusão bidimensional </w:t>
            </w:r>
          </w:p>
          <w:p w:rsidR="00F87882" w:rsidRPr="00B30B2F" w:rsidRDefault="003D64FF" w:rsidP="00F87882">
            <w:pPr>
              <w:pStyle w:val="Default"/>
            </w:pPr>
            <w:r w:rsidRPr="00B30B2F">
              <w:t>4.3Problemas de difusão tridimensional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 xml:space="preserve">UNIDADE V - Problemas advectivos-difusivos em campos de velocidade conhecidos. 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 xml:space="preserve">5.1 Propriedades de esquemas de discretização. 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 xml:space="preserve">5.2 Esquemas de interpolação (diferenças centrais, </w:t>
            </w:r>
            <w:r w:rsidRPr="00B30B2F">
              <w:rPr>
                <w:i/>
                <w:iCs/>
              </w:rPr>
              <w:t xml:space="preserve">upwind, </w:t>
            </w:r>
            <w:r w:rsidRPr="00B30B2F">
              <w:t xml:space="preserve">híbrido. lei da potência, QUICK) 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 xml:space="preserve">5.3 Esquemas TVD 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 xml:space="preserve">UNIDADE VI – Algoritmos de acoplamento pressão-velocidade. 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 xml:space="preserve">6.1 Algoritmo SIMPLE. 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 xml:space="preserve">6.2 Algoritmo PISO. 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 xml:space="preserve">UNIDADE VI I – Escoamentos transientes 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 xml:space="preserve">7.1 Condução de calor transiente unidimensional. 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 xml:space="preserve">7.2 Método implícito para escoamentos bidimensionais e tridimensionais. 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>7.3 Discretização de equação transiente para problemas advectivos -</w:t>
            </w:r>
            <w:r w:rsidR="00841862" w:rsidRPr="00B30B2F">
              <w:t xml:space="preserve"> </w:t>
            </w:r>
            <w:r w:rsidRPr="00B30B2F">
              <w:t xml:space="preserve">difusivos. </w:t>
            </w:r>
          </w:p>
          <w:p w:rsidR="00F87882" w:rsidRPr="00B30B2F" w:rsidRDefault="00F87882" w:rsidP="00F87882">
            <w:pPr>
              <w:pStyle w:val="Default"/>
            </w:pPr>
            <w:r w:rsidRPr="00B30B2F">
              <w:t>7.4 Procedimento de solução de problemas transientes advectivos –</w:t>
            </w:r>
            <w:r w:rsidR="00841862" w:rsidRPr="00B30B2F">
              <w:t xml:space="preserve"> </w:t>
            </w:r>
            <w:r w:rsidRPr="00B30B2F">
              <w:t xml:space="preserve">difusivos. </w:t>
            </w:r>
          </w:p>
          <w:p w:rsidR="003C3DD7" w:rsidRPr="00B30B2F" w:rsidRDefault="00F87882" w:rsidP="00F87882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30B2F">
              <w:rPr>
                <w:rFonts w:ascii="Arial" w:hAnsi="Arial" w:cs="Arial"/>
                <w:sz w:val="24"/>
                <w:szCs w:val="24"/>
              </w:rPr>
              <w:t>UNIDADE VIII – Aplicações e estudo de artigos científicos onde foi aplicado o método de volumes finitos</w:t>
            </w:r>
            <w:r w:rsidR="00683112" w:rsidRPr="00B30B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1730E" w:rsidRPr="00B30B2F" w:rsidRDefault="0091730E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F1703" w:rsidRPr="00B30B2F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B30B2F">
        <w:rPr>
          <w:rFonts w:ascii="Arial" w:hAnsi="Arial" w:cs="Arial"/>
          <w:b/>
          <w:szCs w:val="24"/>
        </w:rPr>
        <w:t xml:space="preserve">4. </w:t>
      </w:r>
      <w:r w:rsidR="0091730E" w:rsidRPr="00B30B2F">
        <w:rPr>
          <w:rFonts w:ascii="Arial" w:hAnsi="Arial" w:cs="Arial"/>
          <w:b/>
          <w:szCs w:val="24"/>
        </w:rPr>
        <w:t>PROCEDIMENTOS DIDÁTICOS</w:t>
      </w:r>
      <w:r w:rsidRPr="00B30B2F">
        <w:rPr>
          <w:rFonts w:ascii="Arial" w:hAnsi="Arial" w:cs="Arial"/>
          <w:b/>
          <w:szCs w:val="24"/>
        </w:rPr>
        <w:t>:</w:t>
      </w:r>
      <w:r w:rsidR="002F1703" w:rsidRPr="00B30B2F">
        <w:rPr>
          <w:rFonts w:ascii="Arial" w:hAnsi="Arial" w:cs="Arial"/>
          <w:b/>
          <w:szCs w:val="24"/>
        </w:rPr>
        <w:t xml:space="preserve"> </w:t>
      </w:r>
    </w:p>
    <w:p w:rsidR="002F1703" w:rsidRPr="00B30B2F" w:rsidRDefault="0098281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Cs w:val="24"/>
        </w:rPr>
      </w:pPr>
      <w:r w:rsidRPr="00B30B2F">
        <w:rPr>
          <w:rFonts w:ascii="Arial" w:hAnsi="Arial" w:cs="Arial"/>
          <w:bCs/>
          <w:szCs w:val="24"/>
        </w:rPr>
        <w:t xml:space="preserve">As aulas serão desenvolvidas </w:t>
      </w:r>
      <w:r w:rsidR="00B30B2F" w:rsidRPr="00B30B2F">
        <w:rPr>
          <w:rFonts w:ascii="Arial" w:hAnsi="Arial" w:cs="Arial"/>
          <w:bCs/>
          <w:szCs w:val="24"/>
        </w:rPr>
        <w:t>em laboratório de informática</w:t>
      </w:r>
      <w:r w:rsidRPr="00B30B2F">
        <w:rPr>
          <w:rFonts w:ascii="Arial" w:hAnsi="Arial" w:cs="Arial"/>
          <w:bCs/>
          <w:szCs w:val="24"/>
        </w:rPr>
        <w:t xml:space="preserve">, </w:t>
      </w:r>
      <w:r w:rsidR="00F87882" w:rsidRPr="00B30B2F">
        <w:rPr>
          <w:rFonts w:ascii="Arial" w:hAnsi="Arial" w:cs="Arial"/>
          <w:bCs/>
          <w:szCs w:val="24"/>
        </w:rPr>
        <w:t>d</w:t>
      </w:r>
      <w:r w:rsidR="00B30B2F">
        <w:rPr>
          <w:rFonts w:ascii="Arial" w:hAnsi="Arial" w:cs="Arial"/>
          <w:bCs/>
          <w:szCs w:val="24"/>
        </w:rPr>
        <w:t>e forma expositiva e dialogada</w:t>
      </w:r>
      <w:r w:rsidR="00F87882" w:rsidRPr="00B30B2F">
        <w:rPr>
          <w:rFonts w:ascii="Arial" w:hAnsi="Arial" w:cs="Arial"/>
          <w:bCs/>
          <w:szCs w:val="24"/>
        </w:rPr>
        <w:t>.</w:t>
      </w:r>
      <w:r w:rsidR="00B30B2F">
        <w:rPr>
          <w:rFonts w:ascii="Arial" w:hAnsi="Arial" w:cs="Arial"/>
          <w:bCs/>
          <w:szCs w:val="24"/>
        </w:rPr>
        <w:t xml:space="preserve"> Os alunos utilizarão software </w:t>
      </w:r>
      <w:r w:rsidR="005E052E">
        <w:rPr>
          <w:rFonts w:ascii="Arial" w:hAnsi="Arial" w:cs="Arial"/>
          <w:bCs/>
          <w:szCs w:val="24"/>
        </w:rPr>
        <w:t xml:space="preserve">para </w:t>
      </w:r>
      <w:r w:rsidR="005E052E" w:rsidRPr="00B30B2F">
        <w:rPr>
          <w:rFonts w:ascii="Arial" w:hAnsi="Arial" w:cs="Arial"/>
          <w:szCs w:val="24"/>
        </w:rPr>
        <w:t>an</w:t>
      </w:r>
      <w:r w:rsidR="005E052E">
        <w:rPr>
          <w:rFonts w:ascii="Arial" w:hAnsi="Arial" w:cs="Arial"/>
          <w:szCs w:val="24"/>
        </w:rPr>
        <w:t>a</w:t>
      </w:r>
      <w:r w:rsidR="005E052E" w:rsidRPr="00B30B2F">
        <w:rPr>
          <w:rFonts w:ascii="Arial" w:hAnsi="Arial" w:cs="Arial"/>
          <w:szCs w:val="24"/>
        </w:rPr>
        <w:t>lis</w:t>
      </w:r>
      <w:r w:rsidR="005E052E">
        <w:rPr>
          <w:rFonts w:ascii="Arial" w:hAnsi="Arial" w:cs="Arial"/>
          <w:szCs w:val="24"/>
        </w:rPr>
        <w:t>ar</w:t>
      </w:r>
      <w:r w:rsidR="005E052E" w:rsidRPr="00B30B2F">
        <w:rPr>
          <w:rFonts w:ascii="Arial" w:hAnsi="Arial" w:cs="Arial"/>
          <w:szCs w:val="24"/>
        </w:rPr>
        <w:t xml:space="preserve"> e </w:t>
      </w:r>
      <w:r w:rsidR="005E052E">
        <w:rPr>
          <w:rFonts w:ascii="Arial" w:hAnsi="Arial" w:cs="Arial"/>
          <w:szCs w:val="24"/>
        </w:rPr>
        <w:t>resolver</w:t>
      </w:r>
      <w:r w:rsidR="005E052E" w:rsidRPr="00B30B2F">
        <w:rPr>
          <w:rFonts w:ascii="Arial" w:hAnsi="Arial" w:cs="Arial"/>
          <w:szCs w:val="24"/>
        </w:rPr>
        <w:t xml:space="preserve"> problemas de transferência de calor e mecânica dos fluidos</w:t>
      </w:r>
      <w:r w:rsidR="005E052E">
        <w:rPr>
          <w:rFonts w:ascii="Arial" w:hAnsi="Arial" w:cs="Arial"/>
          <w:szCs w:val="24"/>
        </w:rPr>
        <w:t>.</w:t>
      </w:r>
      <w:r w:rsidR="005E052E">
        <w:rPr>
          <w:rFonts w:ascii="Arial" w:hAnsi="Arial" w:cs="Arial"/>
          <w:bCs/>
          <w:szCs w:val="24"/>
        </w:rPr>
        <w:t xml:space="preserve"> </w:t>
      </w:r>
    </w:p>
    <w:p w:rsidR="00982812" w:rsidRPr="00B30B2F" w:rsidRDefault="0098281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30B2F">
        <w:rPr>
          <w:rFonts w:ascii="Arial" w:hAnsi="Arial" w:cs="Arial"/>
          <w:bCs/>
          <w:szCs w:val="24"/>
        </w:rPr>
        <w:t>Recursos</w:t>
      </w:r>
      <w:r w:rsidRPr="00B30B2F">
        <w:rPr>
          <w:rFonts w:ascii="Arial" w:hAnsi="Arial" w:cs="Arial"/>
          <w:b/>
          <w:bCs/>
          <w:szCs w:val="24"/>
        </w:rPr>
        <w:t>:</w:t>
      </w:r>
      <w:r w:rsidRPr="00B30B2F">
        <w:rPr>
          <w:rFonts w:ascii="Arial" w:hAnsi="Arial" w:cs="Arial"/>
          <w:bCs/>
          <w:szCs w:val="24"/>
        </w:rPr>
        <w:t xml:space="preserve"> quadro (lousa), projetor multimídia</w:t>
      </w:r>
      <w:r w:rsidR="00F87882" w:rsidRPr="00B30B2F">
        <w:rPr>
          <w:rFonts w:ascii="Arial" w:hAnsi="Arial" w:cs="Arial"/>
          <w:bCs/>
          <w:szCs w:val="24"/>
        </w:rPr>
        <w:t xml:space="preserve"> e computador</w:t>
      </w:r>
      <w:r w:rsidRPr="00B30B2F">
        <w:rPr>
          <w:rFonts w:ascii="Arial" w:hAnsi="Arial" w:cs="Arial"/>
          <w:bCs/>
          <w:szCs w:val="24"/>
        </w:rPr>
        <w:t>.</w:t>
      </w:r>
    </w:p>
    <w:p w:rsidR="0091730E" w:rsidRPr="00B30B2F" w:rsidRDefault="00B30B2F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1730E" w:rsidRPr="00B30B2F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B30B2F">
        <w:rPr>
          <w:rFonts w:ascii="Arial" w:hAnsi="Arial" w:cs="Arial"/>
          <w:szCs w:val="24"/>
        </w:rPr>
        <w:t xml:space="preserve">5. PROCEDIMENTOS E CRITÉRIOS DE </w:t>
      </w:r>
      <w:r w:rsidR="0091730E" w:rsidRPr="00B30B2F">
        <w:rPr>
          <w:rFonts w:ascii="Arial" w:hAnsi="Arial" w:cs="Arial"/>
          <w:szCs w:val="24"/>
        </w:rPr>
        <w:t>AVALIAÇÃO</w:t>
      </w:r>
      <w:r w:rsidRPr="00B30B2F">
        <w:rPr>
          <w:rFonts w:ascii="Arial" w:hAnsi="Arial" w:cs="Arial"/>
          <w:szCs w:val="24"/>
        </w:rPr>
        <w:t>:</w:t>
      </w:r>
    </w:p>
    <w:p w:rsidR="00D84500" w:rsidRPr="00B30B2F" w:rsidRDefault="00FC107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B30B2F">
        <w:rPr>
          <w:rFonts w:ascii="Arial" w:hAnsi="Arial" w:cs="Arial"/>
          <w:snapToGrid/>
          <w:szCs w:val="24"/>
        </w:rPr>
        <w:t>Os alunos serão avaliados através de trabalhos realizados durante as aulas práticas.</w:t>
      </w:r>
    </w:p>
    <w:p w:rsidR="009D6CAE" w:rsidRPr="00B30B2F" w:rsidRDefault="0098281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/>
          <w:szCs w:val="24"/>
        </w:rPr>
      </w:pPr>
      <w:r w:rsidRPr="00B30B2F">
        <w:rPr>
          <w:rFonts w:ascii="Arial" w:hAnsi="Arial" w:cs="Arial"/>
          <w:snapToGrid/>
          <w:szCs w:val="24"/>
        </w:rPr>
        <w:t xml:space="preserve">Uma reavaliação no final do semestre para alunos que não obtiveram média 6,0. O conteúdo total da disciplina será avaliado nesta reavaliação. </w:t>
      </w:r>
    </w:p>
    <w:p w:rsidR="005316E2" w:rsidRPr="00B30B2F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Cs w:val="24"/>
        </w:rPr>
      </w:pPr>
      <w:r w:rsidRPr="00B30B2F">
        <w:rPr>
          <w:rFonts w:ascii="Arial" w:hAnsi="Arial" w:cs="Arial"/>
          <w:snapToGrid/>
          <w:szCs w:val="24"/>
        </w:rPr>
        <w:t xml:space="preserve">* O aluno terá direito a recuperar </w:t>
      </w:r>
      <w:r w:rsidRPr="00B30B2F">
        <w:rPr>
          <w:rFonts w:ascii="Arial" w:hAnsi="Arial" w:cs="Arial"/>
          <w:b/>
          <w:snapToGrid/>
          <w:szCs w:val="24"/>
          <w:u w:val="single"/>
        </w:rPr>
        <w:t>uma</w:t>
      </w:r>
      <w:r w:rsidRPr="00B30B2F">
        <w:rPr>
          <w:rFonts w:ascii="Arial" w:hAnsi="Arial" w:cs="Arial"/>
          <w:snapToGrid/>
          <w:szCs w:val="24"/>
        </w:rPr>
        <w:t xml:space="preserve"> prova, </w:t>
      </w:r>
      <w:r w:rsidRPr="00B30B2F">
        <w:rPr>
          <w:rFonts w:ascii="Arial" w:hAnsi="Arial" w:cs="Arial"/>
          <w:b/>
          <w:snapToGrid/>
          <w:szCs w:val="24"/>
          <w:u w:val="single"/>
        </w:rPr>
        <w:t>não realizada</w:t>
      </w:r>
      <w:r w:rsidRPr="00B30B2F">
        <w:rPr>
          <w:rFonts w:ascii="Arial" w:hAnsi="Arial" w:cs="Arial"/>
          <w:snapToGrid/>
          <w:szCs w:val="24"/>
        </w:rPr>
        <w:t xml:space="preserve">, na última </w:t>
      </w:r>
      <w:r w:rsidRPr="00B30B2F">
        <w:rPr>
          <w:rFonts w:ascii="Arial" w:hAnsi="Arial" w:cs="Arial"/>
          <w:b/>
          <w:snapToGrid/>
          <w:szCs w:val="24"/>
          <w:u w:val="single"/>
        </w:rPr>
        <w:t>semana de aula</w:t>
      </w:r>
      <w:r w:rsidRPr="00B30B2F">
        <w:rPr>
          <w:rFonts w:ascii="Arial" w:hAnsi="Arial" w:cs="Arial"/>
          <w:snapToGrid/>
          <w:szCs w:val="24"/>
        </w:rPr>
        <w:t xml:space="preserve"> do semestre vigente com </w:t>
      </w:r>
      <w:r w:rsidRPr="00B30B2F">
        <w:rPr>
          <w:rFonts w:ascii="Arial" w:hAnsi="Arial" w:cs="Arial"/>
          <w:b/>
          <w:snapToGrid/>
          <w:szCs w:val="24"/>
          <w:u w:val="single"/>
        </w:rPr>
        <w:t>conteúdo cumulativo</w:t>
      </w:r>
      <w:r w:rsidRPr="00B30B2F">
        <w:rPr>
          <w:rFonts w:ascii="Arial" w:hAnsi="Arial" w:cs="Arial"/>
          <w:snapToGrid/>
          <w:szCs w:val="24"/>
        </w:rPr>
        <w:t xml:space="preserve"> e peso </w:t>
      </w:r>
      <w:r w:rsidRPr="00B30B2F">
        <w:rPr>
          <w:rFonts w:ascii="Arial" w:hAnsi="Arial" w:cs="Arial"/>
          <w:b/>
          <w:snapToGrid/>
          <w:szCs w:val="24"/>
          <w:u w:val="single"/>
        </w:rPr>
        <w:t>correspondente</w:t>
      </w:r>
      <w:r w:rsidRPr="00B30B2F">
        <w:rPr>
          <w:rFonts w:ascii="Arial" w:hAnsi="Arial" w:cs="Arial"/>
          <w:snapToGrid/>
          <w:szCs w:val="24"/>
        </w:rPr>
        <w:t xml:space="preserve"> a avaliação perdida pelo aluno.</w:t>
      </w:r>
    </w:p>
    <w:p w:rsidR="00362C23" w:rsidRPr="00B30B2F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Cs w:val="24"/>
        </w:rPr>
      </w:pPr>
      <w:r w:rsidRPr="00B30B2F">
        <w:rPr>
          <w:rFonts w:ascii="Arial" w:hAnsi="Arial" w:cs="Arial"/>
          <w:b/>
          <w:snapToGrid/>
          <w:szCs w:val="24"/>
          <w:u w:val="single"/>
        </w:rPr>
        <w:t>Observação:</w:t>
      </w:r>
      <w:r w:rsidRPr="00B30B2F">
        <w:rPr>
          <w:rFonts w:ascii="Arial" w:hAnsi="Arial" w:cs="Arial"/>
          <w:snapToGrid/>
          <w:szCs w:val="24"/>
        </w:rPr>
        <w:t xml:space="preserve"> Demais ausências deverão ser justificadas na CORAC no </w:t>
      </w:r>
      <w:r w:rsidR="00362C23" w:rsidRPr="00B30B2F">
        <w:rPr>
          <w:rFonts w:ascii="Arial" w:hAnsi="Arial" w:cs="Arial"/>
          <w:b/>
          <w:snapToGrid/>
          <w:szCs w:val="24"/>
          <w:u w:val="single"/>
        </w:rPr>
        <w:t>prazo de até 02 (dois) dias úteis após a data de término</w:t>
      </w:r>
      <w:r w:rsidRPr="00B30B2F">
        <w:rPr>
          <w:rFonts w:ascii="Arial" w:hAnsi="Arial" w:cs="Arial"/>
          <w:b/>
          <w:snapToGrid/>
          <w:szCs w:val="24"/>
          <w:u w:val="single"/>
        </w:rPr>
        <w:t xml:space="preserve"> da ausência. </w:t>
      </w:r>
      <w:r w:rsidRPr="00B30B2F">
        <w:rPr>
          <w:rFonts w:ascii="Arial" w:hAnsi="Arial" w:cs="Arial"/>
          <w:snapToGrid/>
          <w:szCs w:val="24"/>
        </w:rPr>
        <w:t xml:space="preserve"> Pedidos pos</w:t>
      </w:r>
      <w:r w:rsidR="00362C23" w:rsidRPr="00B30B2F">
        <w:rPr>
          <w:rFonts w:ascii="Arial" w:hAnsi="Arial" w:cs="Arial"/>
          <w:snapToGrid/>
          <w:szCs w:val="24"/>
        </w:rPr>
        <w:t xml:space="preserve">teriores a este prazo não serão </w:t>
      </w:r>
      <w:r w:rsidRPr="00B30B2F">
        <w:rPr>
          <w:rFonts w:ascii="Arial" w:hAnsi="Arial" w:cs="Arial"/>
          <w:snapToGrid/>
          <w:szCs w:val="24"/>
        </w:rPr>
        <w:t>considerados.</w:t>
      </w:r>
    </w:p>
    <w:p w:rsidR="005316E2" w:rsidRPr="00B30B2F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napToGrid/>
          <w:szCs w:val="24"/>
        </w:rPr>
      </w:pPr>
      <w:r w:rsidRPr="00B30B2F">
        <w:rPr>
          <w:rFonts w:ascii="Arial" w:hAnsi="Arial" w:cs="Arial"/>
          <w:b/>
          <w:i/>
          <w:snapToGrid/>
          <w:szCs w:val="24"/>
        </w:rPr>
        <w:t>Legislação – Justificativa da Falta</w:t>
      </w:r>
    </w:p>
    <w:p w:rsidR="00545F43" w:rsidRPr="00B30B2F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Cs w:val="24"/>
        </w:rPr>
      </w:pPr>
      <w:r w:rsidRPr="00B30B2F">
        <w:rPr>
          <w:rFonts w:ascii="Arial" w:hAnsi="Arial" w:cs="Arial"/>
          <w:snapToGrid/>
          <w:szCs w:val="24"/>
        </w:rPr>
        <w:t xml:space="preserve">- </w:t>
      </w:r>
      <w:r w:rsidRPr="00B30B2F">
        <w:rPr>
          <w:rFonts w:ascii="Arial" w:hAnsi="Arial" w:cs="Arial"/>
          <w:i/>
          <w:snapToGrid/>
          <w:szCs w:val="24"/>
        </w:rPr>
        <w:t>Decreto-Lei 715-69</w:t>
      </w:r>
      <w:r w:rsidRPr="00B30B2F">
        <w:rPr>
          <w:rFonts w:ascii="Arial" w:hAnsi="Arial" w:cs="Arial"/>
          <w:snapToGrid/>
          <w:szCs w:val="24"/>
        </w:rPr>
        <w:t xml:space="preserve"> </w:t>
      </w:r>
      <w:r w:rsidR="009D6CAE" w:rsidRPr="00B30B2F">
        <w:rPr>
          <w:rFonts w:ascii="Arial" w:hAnsi="Arial" w:cs="Arial"/>
          <w:snapToGrid/>
          <w:szCs w:val="24"/>
        </w:rPr>
        <w:t>- r</w:t>
      </w:r>
      <w:r w:rsidRPr="00B30B2F">
        <w:rPr>
          <w:rFonts w:ascii="Arial" w:hAnsi="Arial" w:cs="Arial"/>
          <w:snapToGrid/>
          <w:szCs w:val="24"/>
        </w:rPr>
        <w:t>elativo à prestação do Serviço Militar (Exército, Marinha e Aeronáutica)</w:t>
      </w:r>
      <w:r w:rsidR="009D6CAE" w:rsidRPr="00B30B2F">
        <w:rPr>
          <w:rFonts w:ascii="Arial" w:hAnsi="Arial" w:cs="Arial"/>
          <w:snapToGrid/>
          <w:szCs w:val="24"/>
        </w:rPr>
        <w:t>.</w:t>
      </w:r>
    </w:p>
    <w:p w:rsidR="00545F43" w:rsidRPr="00B30B2F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Cs w:val="24"/>
        </w:rPr>
      </w:pPr>
      <w:r w:rsidRPr="00B30B2F">
        <w:rPr>
          <w:rFonts w:ascii="Arial" w:hAnsi="Arial" w:cs="Arial"/>
          <w:snapToGrid/>
          <w:szCs w:val="24"/>
        </w:rPr>
        <w:t xml:space="preserve">- </w:t>
      </w:r>
      <w:r w:rsidRPr="00B30B2F">
        <w:rPr>
          <w:rFonts w:ascii="Arial" w:hAnsi="Arial" w:cs="Arial"/>
          <w:i/>
          <w:snapToGrid/>
          <w:szCs w:val="24"/>
        </w:rPr>
        <w:t>Lei 9.615/98</w:t>
      </w:r>
      <w:r w:rsidR="009D6CAE" w:rsidRPr="00B30B2F">
        <w:rPr>
          <w:rFonts w:ascii="Arial" w:hAnsi="Arial" w:cs="Arial"/>
          <w:snapToGrid/>
          <w:szCs w:val="24"/>
        </w:rPr>
        <w:t xml:space="preserve"> - participação do aluno em competições esportivas institucionais de cunho oficial representando o País.</w:t>
      </w:r>
    </w:p>
    <w:p w:rsidR="009D6CAE" w:rsidRPr="00B30B2F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Cs w:val="24"/>
        </w:rPr>
      </w:pPr>
      <w:r w:rsidRPr="00B30B2F">
        <w:rPr>
          <w:rFonts w:ascii="Arial" w:hAnsi="Arial" w:cs="Arial"/>
          <w:snapToGrid/>
          <w:szCs w:val="24"/>
        </w:rPr>
        <w:t xml:space="preserve">- </w:t>
      </w:r>
      <w:r w:rsidRPr="00B30B2F">
        <w:rPr>
          <w:rFonts w:ascii="Arial" w:hAnsi="Arial" w:cs="Arial"/>
          <w:i/>
          <w:snapToGrid/>
          <w:szCs w:val="24"/>
        </w:rPr>
        <w:t>Lei 5.869/79</w:t>
      </w:r>
      <w:r w:rsidRPr="00B30B2F">
        <w:rPr>
          <w:rFonts w:ascii="Arial" w:hAnsi="Arial" w:cs="Arial"/>
          <w:snapToGrid/>
          <w:szCs w:val="24"/>
        </w:rPr>
        <w:t xml:space="preserve"> - convocação para audiência judicial.</w:t>
      </w:r>
    </w:p>
    <w:p w:rsidR="009D6CAE" w:rsidRPr="00B30B2F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napToGrid/>
          <w:szCs w:val="24"/>
        </w:rPr>
      </w:pPr>
      <w:r w:rsidRPr="00B30B2F">
        <w:rPr>
          <w:rFonts w:ascii="Arial" w:hAnsi="Arial" w:cs="Arial"/>
          <w:b/>
          <w:i/>
          <w:snapToGrid/>
          <w:szCs w:val="24"/>
        </w:rPr>
        <w:t>Legislação – Ausência Autorizada (Exercícios Domiciliares)</w:t>
      </w:r>
    </w:p>
    <w:p w:rsidR="009D6CAE" w:rsidRPr="00B30B2F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Cs w:val="24"/>
        </w:rPr>
      </w:pPr>
      <w:r w:rsidRPr="00B30B2F">
        <w:rPr>
          <w:rFonts w:ascii="Arial" w:hAnsi="Arial" w:cs="Arial"/>
          <w:snapToGrid/>
          <w:szCs w:val="24"/>
        </w:rPr>
        <w:t xml:space="preserve">- </w:t>
      </w:r>
      <w:r w:rsidRPr="00B30B2F">
        <w:rPr>
          <w:rFonts w:ascii="Arial" w:hAnsi="Arial" w:cs="Arial"/>
          <w:i/>
          <w:snapToGrid/>
          <w:szCs w:val="24"/>
        </w:rPr>
        <w:t>Decreto-Lei 1,044/69</w:t>
      </w:r>
      <w:r w:rsidRPr="00B30B2F">
        <w:rPr>
          <w:rFonts w:ascii="Arial" w:hAnsi="Arial" w:cs="Arial"/>
          <w:snapToGrid/>
          <w:szCs w:val="24"/>
        </w:rPr>
        <w:t xml:space="preserve"> </w:t>
      </w:r>
      <w:r w:rsidR="00F61B1A" w:rsidRPr="00B30B2F">
        <w:rPr>
          <w:rFonts w:ascii="Arial" w:hAnsi="Arial" w:cs="Arial"/>
          <w:snapToGrid/>
          <w:szCs w:val="24"/>
        </w:rPr>
        <w:t>-</w:t>
      </w:r>
      <w:r w:rsidRPr="00B30B2F">
        <w:rPr>
          <w:rFonts w:ascii="Arial" w:hAnsi="Arial" w:cs="Arial"/>
          <w:snapToGrid/>
          <w:szCs w:val="24"/>
        </w:rPr>
        <w:t xml:space="preserve"> dispõe sobre tratamento excepcional para os alunos portadores de afecções que indica.</w:t>
      </w:r>
    </w:p>
    <w:p w:rsidR="009D6CAE" w:rsidRPr="00B30B2F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Cs w:val="24"/>
        </w:rPr>
      </w:pPr>
      <w:r w:rsidRPr="00B30B2F">
        <w:rPr>
          <w:rFonts w:ascii="Arial" w:hAnsi="Arial" w:cs="Arial"/>
          <w:snapToGrid/>
          <w:szCs w:val="24"/>
        </w:rPr>
        <w:t xml:space="preserve">- </w:t>
      </w:r>
      <w:r w:rsidRPr="00B30B2F">
        <w:rPr>
          <w:rFonts w:ascii="Arial" w:hAnsi="Arial" w:cs="Arial"/>
          <w:i/>
          <w:snapToGrid/>
          <w:szCs w:val="24"/>
        </w:rPr>
        <w:t>Lei 6.202/75</w:t>
      </w:r>
      <w:r w:rsidRPr="00B30B2F">
        <w:rPr>
          <w:rFonts w:ascii="Arial" w:hAnsi="Arial" w:cs="Arial"/>
          <w:snapToGrid/>
          <w:szCs w:val="24"/>
        </w:rPr>
        <w:t xml:space="preserve"> </w:t>
      </w:r>
      <w:r w:rsidR="00F61B1A" w:rsidRPr="00B30B2F">
        <w:rPr>
          <w:rFonts w:ascii="Arial" w:hAnsi="Arial" w:cs="Arial"/>
          <w:snapToGrid/>
          <w:szCs w:val="24"/>
        </w:rPr>
        <w:t>-</w:t>
      </w:r>
      <w:r w:rsidRPr="00B30B2F">
        <w:rPr>
          <w:rFonts w:ascii="Arial" w:hAnsi="Arial" w:cs="Arial"/>
          <w:snapToGrid/>
          <w:szCs w:val="24"/>
        </w:rPr>
        <w:t xml:space="preserve"> amparo a gestação, parto ou puerpério.</w:t>
      </w:r>
    </w:p>
    <w:p w:rsidR="009D6CAE" w:rsidRPr="00B30B2F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Cs w:val="24"/>
        </w:rPr>
      </w:pPr>
      <w:r w:rsidRPr="00B30B2F">
        <w:rPr>
          <w:rFonts w:ascii="Arial" w:hAnsi="Arial" w:cs="Arial"/>
          <w:snapToGrid/>
          <w:szCs w:val="24"/>
        </w:rPr>
        <w:t xml:space="preserve">- </w:t>
      </w:r>
      <w:r w:rsidRPr="00B30B2F">
        <w:rPr>
          <w:rFonts w:ascii="Arial" w:hAnsi="Arial" w:cs="Arial"/>
          <w:i/>
          <w:snapToGrid/>
          <w:szCs w:val="24"/>
        </w:rPr>
        <w:t>Decreto-Lei 57.654/66</w:t>
      </w:r>
      <w:r w:rsidRPr="00B30B2F">
        <w:rPr>
          <w:rFonts w:ascii="Arial" w:hAnsi="Arial" w:cs="Arial"/>
          <w:snapToGrid/>
          <w:szCs w:val="24"/>
        </w:rPr>
        <w:t xml:space="preserve"> </w:t>
      </w:r>
      <w:r w:rsidR="00F61B1A" w:rsidRPr="00B30B2F">
        <w:rPr>
          <w:rFonts w:ascii="Arial" w:hAnsi="Arial" w:cs="Arial"/>
          <w:snapToGrid/>
          <w:szCs w:val="24"/>
        </w:rPr>
        <w:t>-</w:t>
      </w:r>
      <w:r w:rsidRPr="00B30B2F">
        <w:rPr>
          <w:rFonts w:ascii="Arial" w:hAnsi="Arial" w:cs="Arial"/>
          <w:snapToGrid/>
          <w:szCs w:val="24"/>
        </w:rPr>
        <w:t xml:space="preserve"> lei do Serviço Militar (período longo de afastamento).</w:t>
      </w:r>
    </w:p>
    <w:p w:rsidR="009D6CAE" w:rsidRPr="00B30B2F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napToGrid/>
          <w:szCs w:val="24"/>
        </w:rPr>
      </w:pPr>
      <w:r w:rsidRPr="00B30B2F">
        <w:rPr>
          <w:rFonts w:ascii="Arial" w:hAnsi="Arial" w:cs="Arial"/>
          <w:snapToGrid/>
          <w:szCs w:val="24"/>
        </w:rPr>
        <w:t xml:space="preserve">- </w:t>
      </w:r>
      <w:r w:rsidRPr="00B30B2F">
        <w:rPr>
          <w:rFonts w:ascii="Arial" w:hAnsi="Arial" w:cs="Arial"/>
          <w:i/>
          <w:snapToGrid/>
          <w:szCs w:val="24"/>
        </w:rPr>
        <w:t>Lei 10.412</w:t>
      </w:r>
      <w:r w:rsidRPr="00B30B2F">
        <w:rPr>
          <w:rFonts w:ascii="Arial" w:hAnsi="Arial" w:cs="Arial"/>
          <w:snapToGrid/>
          <w:szCs w:val="24"/>
        </w:rPr>
        <w:t xml:space="preserve"> </w:t>
      </w:r>
      <w:r w:rsidR="00F61B1A" w:rsidRPr="00B30B2F">
        <w:rPr>
          <w:rFonts w:ascii="Arial" w:hAnsi="Arial" w:cs="Arial"/>
          <w:snapToGrid/>
          <w:szCs w:val="24"/>
        </w:rPr>
        <w:t>-</w:t>
      </w:r>
      <w:r w:rsidRPr="00B30B2F">
        <w:rPr>
          <w:rFonts w:ascii="Arial" w:hAnsi="Arial" w:cs="Arial"/>
          <w:snapToGrid/>
          <w:szCs w:val="24"/>
        </w:rPr>
        <w:t xml:space="preserve"> às mães adotivas em licença-maternidade.</w:t>
      </w:r>
    </w:p>
    <w:p w:rsidR="0091730E" w:rsidRPr="00B30B2F" w:rsidRDefault="0091730E" w:rsidP="009D6CAE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:rsidR="00982812" w:rsidRPr="00B30B2F" w:rsidRDefault="00545F43" w:rsidP="009828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B30B2F">
        <w:rPr>
          <w:rFonts w:ascii="Arial" w:hAnsi="Arial" w:cs="Arial"/>
          <w:szCs w:val="24"/>
        </w:rPr>
        <w:t>6.</w:t>
      </w:r>
      <w:r w:rsidR="0075668E" w:rsidRPr="00B30B2F">
        <w:rPr>
          <w:rFonts w:ascii="Arial" w:hAnsi="Arial" w:cs="Arial"/>
          <w:szCs w:val="24"/>
        </w:rPr>
        <w:t xml:space="preserve">Bibliografia básica: </w:t>
      </w:r>
    </w:p>
    <w:p w:rsidR="00F01108" w:rsidRPr="00B30B2F" w:rsidRDefault="00F01108" w:rsidP="00982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B30B2F">
        <w:rPr>
          <w:rFonts w:ascii="Arial" w:hAnsi="Arial" w:cs="Arial"/>
          <w:sz w:val="24"/>
          <w:szCs w:val="24"/>
        </w:rPr>
        <w:t xml:space="preserve">MALISKA, C.R. </w:t>
      </w:r>
      <w:r w:rsidRPr="00B30B2F">
        <w:rPr>
          <w:rFonts w:ascii="Arial" w:hAnsi="Arial" w:cs="Arial"/>
          <w:b/>
          <w:bCs/>
          <w:sz w:val="24"/>
          <w:szCs w:val="24"/>
        </w:rPr>
        <w:t>Transferência de Calor e Mecânica dos Fluidos Computacional</w:t>
      </w:r>
      <w:r w:rsidRPr="00B30B2F">
        <w:rPr>
          <w:rFonts w:ascii="Arial" w:hAnsi="Arial" w:cs="Arial"/>
          <w:sz w:val="24"/>
          <w:szCs w:val="24"/>
        </w:rPr>
        <w:t>. 2. ed. Rio de Janeiro: Livros Técnicos e Científicos S.A., 2004.</w:t>
      </w:r>
    </w:p>
    <w:p w:rsidR="00F01108" w:rsidRPr="00B30B2F" w:rsidRDefault="00F01108" w:rsidP="00982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B30B2F">
        <w:rPr>
          <w:rFonts w:ascii="Arial" w:hAnsi="Arial" w:cs="Arial"/>
          <w:sz w:val="24"/>
          <w:szCs w:val="24"/>
          <w:lang w:val="en-US"/>
        </w:rPr>
        <w:t xml:space="preserve">VERSTEEG, H. K.; MALALASEKERA, W. </w:t>
      </w:r>
      <w:r w:rsidRPr="00B30B2F">
        <w:rPr>
          <w:rFonts w:ascii="Arial" w:hAnsi="Arial" w:cs="Arial"/>
          <w:b/>
          <w:bCs/>
          <w:sz w:val="24"/>
          <w:szCs w:val="24"/>
          <w:lang w:val="en-US"/>
        </w:rPr>
        <w:t>An introduction to Computational Fluid Dynamic</w:t>
      </w:r>
      <w:r w:rsidRPr="00B30B2F">
        <w:rPr>
          <w:rFonts w:ascii="Arial" w:hAnsi="Arial" w:cs="Arial"/>
          <w:sz w:val="24"/>
          <w:szCs w:val="24"/>
          <w:lang w:val="en-US"/>
        </w:rPr>
        <w:t xml:space="preserve">. </w:t>
      </w:r>
      <w:r w:rsidRPr="00B30B2F">
        <w:rPr>
          <w:rFonts w:ascii="Arial" w:hAnsi="Arial" w:cs="Arial"/>
          <w:sz w:val="24"/>
          <w:szCs w:val="24"/>
        </w:rPr>
        <w:t>2. ed. New Jersey: Prentice Hall, 2007.</w:t>
      </w:r>
    </w:p>
    <w:p w:rsidR="00F01108" w:rsidRPr="00B30B2F" w:rsidRDefault="00F01108" w:rsidP="00982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B30B2F">
        <w:rPr>
          <w:rFonts w:ascii="Arial" w:hAnsi="Arial" w:cs="Arial"/>
          <w:sz w:val="24"/>
          <w:szCs w:val="24"/>
        </w:rPr>
        <w:t xml:space="preserve">LAGE, P.L.C.; PINTO, J. C. </w:t>
      </w:r>
      <w:r w:rsidRPr="00B30B2F">
        <w:rPr>
          <w:rFonts w:ascii="Arial" w:hAnsi="Arial" w:cs="Arial"/>
          <w:b/>
          <w:bCs/>
          <w:sz w:val="24"/>
          <w:szCs w:val="24"/>
        </w:rPr>
        <w:t>Métodos Numéricos em Problemas de Engenharia Química</w:t>
      </w:r>
      <w:r w:rsidRPr="00B30B2F">
        <w:rPr>
          <w:rFonts w:ascii="Arial" w:hAnsi="Arial" w:cs="Arial"/>
          <w:sz w:val="24"/>
          <w:szCs w:val="24"/>
        </w:rPr>
        <w:t>. 1. ed. Rio de Janeiro: e-Papers Serviços Editoriais Ltda,. 2001.</w:t>
      </w:r>
    </w:p>
    <w:p w:rsidR="00F01108" w:rsidRPr="00B30B2F" w:rsidRDefault="00F01108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4C011E" w:rsidRPr="00B30B2F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B30B2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F01108" w:rsidRPr="00B30B2F" w:rsidRDefault="00F01108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B30B2F">
        <w:rPr>
          <w:rFonts w:ascii="Arial" w:hAnsi="Arial" w:cs="Arial"/>
          <w:sz w:val="24"/>
          <w:szCs w:val="24"/>
          <w:lang w:val="en-US"/>
        </w:rPr>
        <w:t xml:space="preserve">FERZIGER, J.H.; PÈRIC, M. </w:t>
      </w:r>
      <w:r w:rsidRPr="00B30B2F">
        <w:rPr>
          <w:rFonts w:ascii="Arial" w:hAnsi="Arial" w:cs="Arial"/>
          <w:b/>
          <w:bCs/>
          <w:sz w:val="24"/>
          <w:szCs w:val="24"/>
          <w:lang w:val="en-US"/>
        </w:rPr>
        <w:t>Computational Methods for Fluid Dynamics</w:t>
      </w:r>
      <w:r w:rsidRPr="00B30B2F">
        <w:rPr>
          <w:rFonts w:ascii="Arial" w:hAnsi="Arial" w:cs="Arial"/>
          <w:sz w:val="24"/>
          <w:szCs w:val="24"/>
          <w:lang w:val="en-US"/>
        </w:rPr>
        <w:t>. 3. ed. Berlin-New York: Springer Verlag, 1997.</w:t>
      </w:r>
    </w:p>
    <w:p w:rsidR="00F01108" w:rsidRPr="00B30B2F" w:rsidRDefault="00F01108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B30B2F">
        <w:rPr>
          <w:rFonts w:ascii="Arial" w:hAnsi="Arial" w:cs="Arial"/>
          <w:sz w:val="24"/>
          <w:szCs w:val="24"/>
          <w:lang w:val="en-US"/>
        </w:rPr>
        <w:t xml:space="preserve">WENDT, J.F. </w:t>
      </w:r>
      <w:r w:rsidRPr="00B30B2F">
        <w:rPr>
          <w:rFonts w:ascii="Arial" w:hAnsi="Arial" w:cs="Arial"/>
          <w:b/>
          <w:bCs/>
          <w:sz w:val="24"/>
          <w:szCs w:val="24"/>
          <w:lang w:val="en-US"/>
        </w:rPr>
        <w:t>Computational Fluid Dynamics, an introduction</w:t>
      </w:r>
      <w:r w:rsidRPr="00B30B2F">
        <w:rPr>
          <w:rFonts w:ascii="Arial" w:hAnsi="Arial" w:cs="Arial"/>
          <w:sz w:val="24"/>
          <w:szCs w:val="24"/>
          <w:lang w:val="en-US"/>
        </w:rPr>
        <w:t>. 2. ed. Berlin-New York: Springer Verlag, 2009.</w:t>
      </w:r>
    </w:p>
    <w:p w:rsidR="004C011E" w:rsidRPr="00B30B2F" w:rsidRDefault="00F01108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B30B2F">
        <w:rPr>
          <w:rFonts w:ascii="Arial" w:hAnsi="Arial" w:cs="Arial"/>
          <w:sz w:val="24"/>
          <w:szCs w:val="24"/>
          <w:lang w:val="en-US"/>
        </w:rPr>
        <w:t>JASAK, H</w:t>
      </w:r>
      <w:r w:rsidRPr="00B30B2F">
        <w:rPr>
          <w:rFonts w:ascii="Arial" w:hAnsi="Arial" w:cs="Arial"/>
          <w:b/>
          <w:bCs/>
          <w:sz w:val="24"/>
          <w:szCs w:val="24"/>
          <w:lang w:val="en-US"/>
        </w:rPr>
        <w:t>. Error Analysis and Estimation for the Finite Volume Method with Applications toFluid Flows</w:t>
      </w:r>
      <w:r w:rsidRPr="00B30B2F">
        <w:rPr>
          <w:rFonts w:ascii="Arial" w:hAnsi="Arial" w:cs="Arial"/>
          <w:sz w:val="24"/>
          <w:szCs w:val="24"/>
          <w:lang w:val="en-US"/>
        </w:rPr>
        <w:t>, London: PhD thesis, Imperial College of Science, Technology and Medicine, 1996.</w:t>
      </w:r>
    </w:p>
    <w:p w:rsidR="001A324A" w:rsidRPr="00B30B2F" w:rsidRDefault="001A324A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B30B2F">
        <w:rPr>
          <w:rFonts w:ascii="Arial" w:hAnsi="Arial" w:cs="Arial"/>
          <w:sz w:val="24"/>
          <w:szCs w:val="24"/>
        </w:rPr>
        <w:t xml:space="preserve">BORTOLI, A.L. </w:t>
      </w:r>
      <w:r w:rsidRPr="00B30B2F">
        <w:rPr>
          <w:rFonts w:ascii="Arial" w:hAnsi="Arial" w:cs="Arial"/>
          <w:b/>
          <w:bCs/>
          <w:sz w:val="24"/>
          <w:szCs w:val="24"/>
        </w:rPr>
        <w:t xml:space="preserve">Introdução à dinâmica de fluidos computacional. </w:t>
      </w:r>
      <w:r w:rsidRPr="00B30B2F">
        <w:rPr>
          <w:rFonts w:ascii="Arial" w:hAnsi="Arial" w:cs="Arial"/>
          <w:sz w:val="24"/>
          <w:szCs w:val="24"/>
        </w:rPr>
        <w:t xml:space="preserve">1. ed. Porto Alegre: Editora da UFRGS, 2000. </w:t>
      </w:r>
    </w:p>
    <w:p w:rsidR="001A324A" w:rsidRPr="00B30B2F" w:rsidRDefault="001A324A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B30B2F">
        <w:rPr>
          <w:rFonts w:ascii="Arial" w:hAnsi="Arial" w:cs="Arial"/>
          <w:sz w:val="24"/>
          <w:szCs w:val="24"/>
        </w:rPr>
        <w:t xml:space="preserve">BIRD, R.B.; STEWART, W. E.; LIGHTFOOT, E. N. </w:t>
      </w:r>
      <w:r w:rsidRPr="00B30B2F">
        <w:rPr>
          <w:rFonts w:ascii="Arial" w:hAnsi="Arial" w:cs="Arial"/>
          <w:b/>
          <w:bCs/>
          <w:sz w:val="24"/>
          <w:szCs w:val="24"/>
        </w:rPr>
        <w:t>Fenômenos de Transporte</w:t>
      </w:r>
      <w:r w:rsidRPr="00B30B2F">
        <w:rPr>
          <w:rFonts w:ascii="Arial" w:hAnsi="Arial" w:cs="Arial"/>
          <w:sz w:val="24"/>
          <w:szCs w:val="24"/>
        </w:rPr>
        <w:t>. 2. ed. Rio de Janeiro: Livros Técnicos e Científicos S.A., 2004.</w:t>
      </w:r>
    </w:p>
    <w:p w:rsidR="004C011E" w:rsidRPr="00B30B2F" w:rsidRDefault="004C011E" w:rsidP="004C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</w:p>
    <w:p w:rsidR="00F54AFB" w:rsidRPr="00B30B2F" w:rsidRDefault="00F54AF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sz w:val="24"/>
          <w:szCs w:val="24"/>
        </w:rPr>
        <w:br w:type="page"/>
      </w:r>
      <w:r w:rsidRPr="00B30B2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E43759" w:rsidRPr="00B30B2F" w:rsidRDefault="00E43759" w:rsidP="00E43759">
      <w:pPr>
        <w:widowControl w:val="0"/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:rsidR="00E43759" w:rsidRPr="00B30B2F" w:rsidRDefault="00E43759" w:rsidP="00E43759">
      <w:pPr>
        <w:widowControl w:val="0"/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>Pró-reitoria de Ensino</w:t>
      </w:r>
    </w:p>
    <w:p w:rsidR="00E43759" w:rsidRPr="00B30B2F" w:rsidRDefault="00E43759" w:rsidP="00E43759">
      <w:pPr>
        <w:widowControl w:val="0"/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E43759" w:rsidRPr="00B30B2F" w:rsidRDefault="00E43759" w:rsidP="00E43759">
      <w:pPr>
        <w:widowControl w:val="0"/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B30B2F">
        <w:rPr>
          <w:rFonts w:ascii="Arial" w:hAnsi="Arial" w:cs="Arial"/>
          <w:bCs/>
          <w:sz w:val="24"/>
          <w:szCs w:val="24"/>
        </w:rPr>
        <w:t>Bacharelado em Engenharia Mecânica</w:t>
      </w:r>
    </w:p>
    <w:p w:rsidR="00E43759" w:rsidRPr="00B30B2F" w:rsidRDefault="00E43759" w:rsidP="00E43759">
      <w:pPr>
        <w:pStyle w:val="Ttulo7"/>
        <w:pBdr>
          <w:top w:val="single" w:sz="4" w:space="0" w:color="auto"/>
          <w:left w:val="single" w:sz="4" w:space="13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30B2F">
        <w:rPr>
          <w:rFonts w:ascii="Arial" w:hAnsi="Arial" w:cs="Arial"/>
          <w:b w:val="0"/>
          <w:snapToGrid w:val="0"/>
          <w:szCs w:val="24"/>
          <w:lang w:eastAsia="pt-BR"/>
        </w:rPr>
        <w:t>Disciplina:     Transferência de Calor e Mecânica dos Fluidos Computacional</w:t>
      </w:r>
    </w:p>
    <w:p w:rsidR="00E43759" w:rsidRPr="00B30B2F" w:rsidRDefault="00E43759" w:rsidP="00E43759">
      <w:pPr>
        <w:pStyle w:val="Ttulo7"/>
        <w:pBdr>
          <w:top w:val="single" w:sz="4" w:space="0" w:color="auto"/>
          <w:left w:val="single" w:sz="4" w:space="13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30B2F">
        <w:rPr>
          <w:rFonts w:ascii="Arial" w:hAnsi="Arial" w:cs="Arial"/>
          <w:b w:val="0"/>
          <w:snapToGrid w:val="0"/>
          <w:szCs w:val="24"/>
          <w:lang w:eastAsia="pt-BR"/>
        </w:rPr>
        <w:t>Turma: 8E</w:t>
      </w:r>
    </w:p>
    <w:p w:rsidR="00E43759" w:rsidRPr="00B30B2F" w:rsidRDefault="00E43759" w:rsidP="00E43759">
      <w:pPr>
        <w:pStyle w:val="Ttulo7"/>
        <w:pBdr>
          <w:top w:val="single" w:sz="4" w:space="0" w:color="auto"/>
          <w:left w:val="single" w:sz="4" w:space="13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B30B2F">
        <w:rPr>
          <w:rFonts w:ascii="Arial" w:hAnsi="Arial" w:cs="Arial"/>
          <w:b w:val="0"/>
          <w:snapToGrid w:val="0"/>
          <w:szCs w:val="24"/>
          <w:lang w:eastAsia="pt-BR"/>
        </w:rPr>
        <w:t>Professor(a): João Antônio Pinto de Oliveira (japo@sapucaia.ifsul.edu.br e Mauro César Rabuski Garcia (maurogarcia@sapucaia.ifsul.edu.br)</w:t>
      </w:r>
    </w:p>
    <w:p w:rsidR="005E052E" w:rsidRDefault="00E43759" w:rsidP="00E43759">
      <w:pPr>
        <w:widowControl w:val="0"/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80 horas aula / 60 horas; </w:t>
      </w:r>
    </w:p>
    <w:p w:rsidR="00E43759" w:rsidRPr="00B30B2F" w:rsidRDefault="005E052E" w:rsidP="00E43759">
      <w:pPr>
        <w:widowControl w:val="0"/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Atendimento: </w:t>
      </w:r>
      <w:r w:rsidRPr="00000A00">
        <w:rPr>
          <w:rFonts w:ascii="Arial" w:hAnsi="Arial" w:cs="Arial"/>
          <w:snapToGrid w:val="0"/>
          <w:sz w:val="22"/>
          <w:szCs w:val="22"/>
          <w:lang w:eastAsia="pt-BR"/>
        </w:rPr>
        <w:t>segundas 18:15 – 19:45; quintas 18:15 – 19:45 e terças 15:00 – 16:45.</w:t>
      </w:r>
    </w:p>
    <w:p w:rsidR="00E43759" w:rsidRPr="00B30B2F" w:rsidRDefault="00E43759" w:rsidP="00E43759">
      <w:pPr>
        <w:widowControl w:val="0"/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>Ano/semestre: 201</w:t>
      </w:r>
      <w:r w:rsidR="004D2E27" w:rsidRPr="00B30B2F">
        <w:rPr>
          <w:rFonts w:ascii="Arial" w:hAnsi="Arial" w:cs="Arial"/>
          <w:snapToGrid w:val="0"/>
          <w:sz w:val="24"/>
          <w:szCs w:val="24"/>
          <w:lang w:eastAsia="pt-BR"/>
        </w:rPr>
        <w:t>8</w:t>
      </w:r>
      <w:r w:rsidRPr="00B30B2F">
        <w:rPr>
          <w:rFonts w:ascii="Arial" w:hAnsi="Arial" w:cs="Arial"/>
          <w:snapToGrid w:val="0"/>
          <w:sz w:val="24"/>
          <w:szCs w:val="24"/>
          <w:lang w:eastAsia="pt-BR"/>
        </w:rPr>
        <w:t xml:space="preserve"> - Primeiro semestre                                                                  </w:t>
      </w:r>
    </w:p>
    <w:p w:rsidR="00F54AFB" w:rsidRPr="00B30B2F" w:rsidRDefault="00F54AFB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8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8269"/>
      </w:tblGrid>
      <w:tr w:rsidR="00CE7F1D" w:rsidRPr="00DB288F" w:rsidTr="00AD3724">
        <w:trPr>
          <w:trHeight w:val="273"/>
        </w:trPr>
        <w:tc>
          <w:tcPr>
            <w:tcW w:w="710" w:type="dxa"/>
          </w:tcPr>
          <w:p w:rsidR="00CE7F1D" w:rsidRPr="00DB288F" w:rsidRDefault="00AD3724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Aula</w:t>
            </w:r>
          </w:p>
        </w:tc>
        <w:tc>
          <w:tcPr>
            <w:tcW w:w="850" w:type="dxa"/>
          </w:tcPr>
          <w:p w:rsidR="00CE7F1D" w:rsidRPr="00DB288F" w:rsidRDefault="00CE7F1D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8269" w:type="dxa"/>
          </w:tcPr>
          <w:p w:rsidR="00CE7F1D" w:rsidRPr="00DB288F" w:rsidRDefault="00CE7F1D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Conteúdo Programático</w:t>
            </w:r>
          </w:p>
        </w:tc>
      </w:tr>
      <w:tr w:rsidR="00CE7F1D" w:rsidRPr="00DB288F" w:rsidTr="00AD3724">
        <w:trPr>
          <w:trHeight w:val="135"/>
        </w:trPr>
        <w:tc>
          <w:tcPr>
            <w:tcW w:w="710" w:type="dxa"/>
          </w:tcPr>
          <w:p w:rsidR="00CE7F1D" w:rsidRPr="00DB288F" w:rsidRDefault="00CE7F1D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E7F1D" w:rsidRPr="00DB288F" w:rsidRDefault="008A7F26" w:rsidP="00B308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21</w:t>
            </w:r>
            <w:r w:rsidR="00B308F9" w:rsidRPr="00DB288F">
              <w:rPr>
                <w:rFonts w:ascii="Arial" w:hAnsi="Arial" w:cs="Arial"/>
                <w:sz w:val="18"/>
                <w:szCs w:val="18"/>
              </w:rPr>
              <w:t>/2</w:t>
            </w:r>
          </w:p>
        </w:tc>
        <w:tc>
          <w:tcPr>
            <w:tcW w:w="8269" w:type="dxa"/>
          </w:tcPr>
          <w:p w:rsidR="00CE7F1D" w:rsidRPr="00DB288F" w:rsidRDefault="00CE7F1D" w:rsidP="00DB288F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Introdução à disciplina de CFD</w:t>
            </w:r>
            <w:r w:rsidR="0032393D" w:rsidRPr="00DB28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C5589" w:rsidRPr="00DB288F" w:rsidTr="00AD3724">
        <w:trPr>
          <w:trHeight w:val="135"/>
        </w:trPr>
        <w:tc>
          <w:tcPr>
            <w:tcW w:w="710" w:type="dxa"/>
          </w:tcPr>
          <w:p w:rsidR="008C5589" w:rsidRPr="00DB288F" w:rsidRDefault="008C558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C5589" w:rsidRPr="00DB288F" w:rsidRDefault="008A7F26" w:rsidP="00B308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27</w:t>
            </w:r>
            <w:r w:rsidR="00B308F9" w:rsidRPr="00DB288F">
              <w:rPr>
                <w:rFonts w:ascii="Arial" w:hAnsi="Arial" w:cs="Arial"/>
                <w:sz w:val="18"/>
                <w:szCs w:val="18"/>
              </w:rPr>
              <w:t>/2</w:t>
            </w:r>
          </w:p>
        </w:tc>
        <w:tc>
          <w:tcPr>
            <w:tcW w:w="8269" w:type="dxa"/>
          </w:tcPr>
          <w:p w:rsidR="008C5589" w:rsidRPr="00DB288F" w:rsidRDefault="00F76C60" w:rsidP="00DB288F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 xml:space="preserve">Aspectos matemáticos das equações de conservação </w:t>
            </w:r>
          </w:p>
        </w:tc>
      </w:tr>
      <w:tr w:rsidR="00B308F9" w:rsidRPr="00DB288F" w:rsidTr="00AD3724">
        <w:trPr>
          <w:trHeight w:val="139"/>
        </w:trPr>
        <w:tc>
          <w:tcPr>
            <w:tcW w:w="710" w:type="dxa"/>
          </w:tcPr>
          <w:p w:rsidR="00B308F9" w:rsidRPr="00DB288F" w:rsidRDefault="00B308F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308F9" w:rsidRPr="00DB288F" w:rsidRDefault="008A7F26" w:rsidP="000033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28</w:t>
            </w:r>
            <w:r w:rsidR="00B308F9" w:rsidRPr="00DB288F">
              <w:rPr>
                <w:rFonts w:ascii="Arial" w:hAnsi="Arial" w:cs="Arial"/>
                <w:sz w:val="18"/>
                <w:szCs w:val="18"/>
              </w:rPr>
              <w:t>/2</w:t>
            </w:r>
          </w:p>
        </w:tc>
        <w:tc>
          <w:tcPr>
            <w:tcW w:w="8269" w:type="dxa"/>
          </w:tcPr>
          <w:p w:rsidR="00B308F9" w:rsidRPr="00DB288F" w:rsidRDefault="00B308F9" w:rsidP="00DA5076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Métodos de discretização das equações diferenciais</w:t>
            </w:r>
          </w:p>
        </w:tc>
      </w:tr>
      <w:tr w:rsidR="00B308F9" w:rsidRPr="00DB288F" w:rsidTr="00AD3724">
        <w:trPr>
          <w:trHeight w:val="139"/>
        </w:trPr>
        <w:tc>
          <w:tcPr>
            <w:tcW w:w="710" w:type="dxa"/>
          </w:tcPr>
          <w:p w:rsidR="00B308F9" w:rsidRPr="00DB288F" w:rsidRDefault="00B308F9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308F9" w:rsidRPr="00DB288F" w:rsidRDefault="008A7F26" w:rsidP="008A7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6</w:t>
            </w:r>
            <w:r w:rsidR="00B308F9" w:rsidRPr="00DB288F">
              <w:rPr>
                <w:rFonts w:ascii="Arial" w:hAnsi="Arial" w:cs="Arial"/>
                <w:sz w:val="18"/>
                <w:szCs w:val="18"/>
              </w:rPr>
              <w:t>/</w:t>
            </w:r>
            <w:r w:rsidRPr="00DB288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69" w:type="dxa"/>
          </w:tcPr>
          <w:p w:rsidR="00B308F9" w:rsidRPr="00DB288F" w:rsidRDefault="00DB288F" w:rsidP="00FD7245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Métodos de discretização das equações diferenciais – volumes finitos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B288F" w:rsidRPr="00DB288F" w:rsidRDefault="00DB288F" w:rsidP="00B308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7/3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Métodos de solução dos sistemas de equações algébricas resultantes do processo de discretização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B288F" w:rsidRPr="00DB288F" w:rsidRDefault="00DB288F" w:rsidP="00B308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13/3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Problemas difusivos e advectivos-difusivos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B288F" w:rsidRPr="00DB288F" w:rsidRDefault="00DB288F" w:rsidP="00B308F9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14/3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Algoritmos de acoplamento pressão-velocidade.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20/3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Escoamentos transientes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905B3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21/3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Treinamento no software (OpenFoam)  - icoFoam – rodar o cavity – controlDict (cD)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905B3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DB288F" w:rsidRPr="00DB288F" w:rsidRDefault="00DB288F" w:rsidP="008A7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27/3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Treinamento no software (OpenFoam)  - icoFoam – alterar velocidades – número de Courant – cD –quantidade de pastas de armazenamento, reiniciar simulação interrompida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905B3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B288F" w:rsidRPr="00DB288F" w:rsidRDefault="00DB288F" w:rsidP="008A7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28/3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Treinamento no software (OpenFoam)  - icoFoam – alterar propriedades (arquivo transportProperties - cD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905B3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B288F" w:rsidRPr="00DB288F" w:rsidRDefault="00DB288F" w:rsidP="008A7F26">
            <w:pPr>
              <w:pStyle w:val="Corpodetexto"/>
              <w:spacing w:line="160" w:lineRule="atLeast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 xml:space="preserve">  3/4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 xml:space="preserve">Treinamento no software (OpenFoam)  - icoFoam  - estudo de convergência de malha 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DB288F" w:rsidRPr="00DB288F" w:rsidRDefault="00DB288F" w:rsidP="008A7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4/4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 xml:space="preserve">Treinamento no software (OpenFoam)  - icoFoam – alterar geometria 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10/4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Treinamento no software (OpenFoam)  - icoFoam – caso elbow (importação de malhas)  - revisão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11/4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Prática em CFD  – gerar e rodar um caso no Openfoam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DB288F" w:rsidRPr="00DB288F" w:rsidRDefault="00DB288F" w:rsidP="008A7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17/4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Prática em CFD  – gerar e rodar um caso no Openfoam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DB288F" w:rsidRPr="00DB288F" w:rsidRDefault="00DB288F" w:rsidP="008A7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18/4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Prática em CFD  – gerar e rodar um caso no Openfoam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24/4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Prática em CFD  – gerar e rodar um caso no Openfoam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25/4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Prática em CFD  – gerar e rodar um caso no Openfoam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DB288F" w:rsidRPr="00DB288F" w:rsidRDefault="00DB288F" w:rsidP="008A7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2/5</w:t>
            </w:r>
          </w:p>
        </w:tc>
        <w:tc>
          <w:tcPr>
            <w:tcW w:w="8269" w:type="dxa"/>
          </w:tcPr>
          <w:p w:rsidR="00DB288F" w:rsidRPr="00DB288F" w:rsidRDefault="00DB288F" w:rsidP="00E05280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Prática em CFD  – gerar e rodar um caso no Openfoam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DB288F" w:rsidRPr="00DB288F" w:rsidRDefault="00DB288F" w:rsidP="008A7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8/5</w:t>
            </w:r>
          </w:p>
        </w:tc>
        <w:tc>
          <w:tcPr>
            <w:tcW w:w="8269" w:type="dxa"/>
          </w:tcPr>
          <w:p w:rsidR="00DB288F" w:rsidRPr="00DB288F" w:rsidRDefault="00DB288F" w:rsidP="004D2E27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Prática em CFD  – Entrega do trabalho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905B3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15/5</w:t>
            </w:r>
          </w:p>
        </w:tc>
        <w:tc>
          <w:tcPr>
            <w:tcW w:w="8269" w:type="dxa"/>
          </w:tcPr>
          <w:p w:rsidR="00DB288F" w:rsidRPr="00DB288F" w:rsidRDefault="00DB288F" w:rsidP="00DB288F">
            <w:pPr>
              <w:pStyle w:val="Corpodetexto"/>
              <w:spacing w:line="160" w:lineRule="atLeast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 xml:space="preserve">Semana Acadêmica Engenharia 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16/5</w:t>
            </w:r>
          </w:p>
        </w:tc>
        <w:tc>
          <w:tcPr>
            <w:tcW w:w="8269" w:type="dxa"/>
          </w:tcPr>
          <w:p w:rsidR="00DB288F" w:rsidRPr="00DB288F" w:rsidRDefault="00DB288F" w:rsidP="00DB288F">
            <w:pPr>
              <w:pStyle w:val="Corpodetexto"/>
              <w:spacing w:line="160" w:lineRule="atLeast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 xml:space="preserve">Semana Acadêmica Engenharia 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22/5</w:t>
            </w:r>
          </w:p>
        </w:tc>
        <w:tc>
          <w:tcPr>
            <w:tcW w:w="8269" w:type="dxa"/>
          </w:tcPr>
          <w:p w:rsidR="00DB288F" w:rsidRPr="00DB288F" w:rsidRDefault="00DB288F" w:rsidP="0061581E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0516F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23/5</w:t>
            </w:r>
          </w:p>
        </w:tc>
        <w:tc>
          <w:tcPr>
            <w:tcW w:w="8269" w:type="dxa"/>
          </w:tcPr>
          <w:p w:rsidR="00DB288F" w:rsidRPr="00DB288F" w:rsidRDefault="00DB288F" w:rsidP="001E55AE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26/5</w:t>
            </w:r>
          </w:p>
        </w:tc>
        <w:tc>
          <w:tcPr>
            <w:tcW w:w="8269" w:type="dxa"/>
          </w:tcPr>
          <w:p w:rsidR="00DB288F" w:rsidRPr="00DB288F" w:rsidRDefault="00DB288F" w:rsidP="001E55AE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Sábado letivo - proficiência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29/5</w:t>
            </w:r>
          </w:p>
        </w:tc>
        <w:tc>
          <w:tcPr>
            <w:tcW w:w="8269" w:type="dxa"/>
          </w:tcPr>
          <w:p w:rsidR="00DB288F" w:rsidRPr="00DB288F" w:rsidRDefault="00DB288F" w:rsidP="00165E7D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30/5</w:t>
            </w:r>
          </w:p>
        </w:tc>
        <w:tc>
          <w:tcPr>
            <w:tcW w:w="8269" w:type="dxa"/>
          </w:tcPr>
          <w:p w:rsidR="00DB288F" w:rsidRPr="00DB288F" w:rsidRDefault="00DB288F" w:rsidP="001E55AE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DB288F" w:rsidRPr="00DB288F" w:rsidRDefault="00DB288F" w:rsidP="00F173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5/6</w:t>
            </w:r>
          </w:p>
        </w:tc>
        <w:tc>
          <w:tcPr>
            <w:tcW w:w="8269" w:type="dxa"/>
          </w:tcPr>
          <w:p w:rsidR="00DB288F" w:rsidRPr="00DB288F" w:rsidRDefault="00DB288F" w:rsidP="00905B3A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DB288F" w:rsidRPr="00DB288F" w:rsidRDefault="00DB288F" w:rsidP="00F173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6/6</w:t>
            </w:r>
          </w:p>
        </w:tc>
        <w:tc>
          <w:tcPr>
            <w:tcW w:w="8269" w:type="dxa"/>
          </w:tcPr>
          <w:p w:rsidR="00DB288F" w:rsidRPr="00DB288F" w:rsidRDefault="00DB288F" w:rsidP="00905B3A">
            <w:pPr>
              <w:pStyle w:val="Corpodetexto"/>
              <w:spacing w:line="160" w:lineRule="atLeast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DB288F" w:rsidRPr="00DB288F" w:rsidRDefault="00DB288F" w:rsidP="00F173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12/6</w:t>
            </w:r>
          </w:p>
        </w:tc>
        <w:tc>
          <w:tcPr>
            <w:tcW w:w="8269" w:type="dxa"/>
          </w:tcPr>
          <w:p w:rsidR="00DB288F" w:rsidRPr="00DB288F" w:rsidRDefault="00DB288F" w:rsidP="00905B3A">
            <w:pPr>
              <w:pStyle w:val="Corpodetexto"/>
              <w:spacing w:line="160" w:lineRule="atLeast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13/6</w:t>
            </w:r>
          </w:p>
        </w:tc>
        <w:tc>
          <w:tcPr>
            <w:tcW w:w="8269" w:type="dxa"/>
          </w:tcPr>
          <w:p w:rsidR="00DB288F" w:rsidRPr="00DB288F" w:rsidRDefault="00DB288F" w:rsidP="00905B3A">
            <w:pPr>
              <w:pStyle w:val="Corpodetexto"/>
              <w:spacing w:line="160" w:lineRule="atLeast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19/6</w:t>
            </w:r>
          </w:p>
        </w:tc>
        <w:tc>
          <w:tcPr>
            <w:tcW w:w="8269" w:type="dxa"/>
          </w:tcPr>
          <w:p w:rsidR="00DB288F" w:rsidRPr="00DB288F" w:rsidRDefault="00DB288F" w:rsidP="001E55AE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20/6</w:t>
            </w:r>
          </w:p>
        </w:tc>
        <w:tc>
          <w:tcPr>
            <w:tcW w:w="8269" w:type="dxa"/>
          </w:tcPr>
          <w:p w:rsidR="00DB288F" w:rsidRPr="00DB288F" w:rsidRDefault="00DB288F" w:rsidP="001E55AE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DB288F" w:rsidRPr="00DB288F" w:rsidRDefault="00DB288F" w:rsidP="00F83E9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26/6</w:t>
            </w:r>
          </w:p>
        </w:tc>
        <w:tc>
          <w:tcPr>
            <w:tcW w:w="8269" w:type="dxa"/>
          </w:tcPr>
          <w:p w:rsidR="00DB288F" w:rsidRPr="00DB288F" w:rsidRDefault="00DB288F" w:rsidP="001E55AE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DB288F" w:rsidRPr="00DB288F" w:rsidRDefault="00DB288F" w:rsidP="00F173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27/6</w:t>
            </w:r>
          </w:p>
        </w:tc>
        <w:tc>
          <w:tcPr>
            <w:tcW w:w="8269" w:type="dxa"/>
          </w:tcPr>
          <w:p w:rsidR="00DB288F" w:rsidRPr="00DB288F" w:rsidRDefault="00DB288F" w:rsidP="001E55AE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DB288F" w:rsidRPr="00DB288F" w:rsidRDefault="00DB288F" w:rsidP="00F173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3/7</w:t>
            </w:r>
          </w:p>
        </w:tc>
        <w:tc>
          <w:tcPr>
            <w:tcW w:w="8269" w:type="dxa"/>
          </w:tcPr>
          <w:p w:rsidR="00DB288F" w:rsidRPr="00DB288F" w:rsidRDefault="00DB288F" w:rsidP="001E55AE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DB288F" w:rsidRPr="00DB288F" w:rsidRDefault="00DB288F" w:rsidP="00F173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4/7</w:t>
            </w:r>
          </w:p>
        </w:tc>
        <w:tc>
          <w:tcPr>
            <w:tcW w:w="8269" w:type="dxa"/>
          </w:tcPr>
          <w:p w:rsidR="00DB288F" w:rsidRPr="00DB288F" w:rsidRDefault="00DB288F" w:rsidP="00FF7FF7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Aplicações em CFD utilizando o ANSYS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DB288F" w:rsidRPr="00DB288F" w:rsidRDefault="00DB288F" w:rsidP="00F173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10/7</w:t>
            </w:r>
          </w:p>
        </w:tc>
        <w:tc>
          <w:tcPr>
            <w:tcW w:w="8269" w:type="dxa"/>
          </w:tcPr>
          <w:p w:rsidR="00DB288F" w:rsidRPr="00DB288F" w:rsidRDefault="00DB288F" w:rsidP="00FF7FF7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Avaliação</w:t>
            </w:r>
          </w:p>
        </w:tc>
      </w:tr>
      <w:tr w:rsidR="00DB288F" w:rsidRPr="00DB288F" w:rsidTr="00AD3724">
        <w:trPr>
          <w:trHeight w:val="139"/>
        </w:trPr>
        <w:tc>
          <w:tcPr>
            <w:tcW w:w="710" w:type="dxa"/>
          </w:tcPr>
          <w:p w:rsidR="00DB288F" w:rsidRPr="00DB288F" w:rsidRDefault="00DB288F" w:rsidP="00E0528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DB288F" w:rsidRPr="00DB288F" w:rsidRDefault="00DB288F" w:rsidP="00684E8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11/7</w:t>
            </w:r>
          </w:p>
        </w:tc>
        <w:tc>
          <w:tcPr>
            <w:tcW w:w="8269" w:type="dxa"/>
          </w:tcPr>
          <w:p w:rsidR="00DB288F" w:rsidRPr="00DB288F" w:rsidRDefault="00DB288F" w:rsidP="00FF7FF7">
            <w:pPr>
              <w:rPr>
                <w:rFonts w:ascii="Arial" w:hAnsi="Arial" w:cs="Arial"/>
                <w:sz w:val="18"/>
                <w:szCs w:val="18"/>
              </w:rPr>
            </w:pPr>
            <w:r w:rsidRPr="00DB288F">
              <w:rPr>
                <w:rFonts w:ascii="Arial" w:hAnsi="Arial" w:cs="Arial"/>
                <w:sz w:val="18"/>
                <w:szCs w:val="18"/>
              </w:rPr>
              <w:t>Revaliação</w:t>
            </w:r>
          </w:p>
        </w:tc>
      </w:tr>
    </w:tbl>
    <w:p w:rsidR="001000C5" w:rsidRPr="00DB288F" w:rsidRDefault="00AD3724" w:rsidP="001000C5">
      <w:pPr>
        <w:pStyle w:val="Corpodetexto"/>
        <w:spacing w:line="160" w:lineRule="atLeast"/>
        <w:rPr>
          <w:rFonts w:ascii="Arial" w:hAnsi="Arial" w:cs="Arial"/>
          <w:sz w:val="18"/>
          <w:szCs w:val="18"/>
        </w:rPr>
      </w:pPr>
      <w:r w:rsidRPr="00DB288F">
        <w:rPr>
          <w:rFonts w:ascii="Arial" w:hAnsi="Arial" w:cs="Arial"/>
          <w:sz w:val="18"/>
          <w:szCs w:val="18"/>
        </w:rPr>
        <w:t xml:space="preserve">Obs.: </w:t>
      </w:r>
      <w:r w:rsidR="001000C5" w:rsidRPr="00DB288F">
        <w:rPr>
          <w:rFonts w:ascii="Arial" w:hAnsi="Arial" w:cs="Arial"/>
          <w:sz w:val="18"/>
          <w:szCs w:val="18"/>
        </w:rPr>
        <w:t xml:space="preserve">Cada aula corresponde a </w:t>
      </w:r>
      <w:r w:rsidR="00CE7F1D" w:rsidRPr="00DB288F">
        <w:rPr>
          <w:rFonts w:ascii="Arial" w:hAnsi="Arial" w:cs="Arial"/>
          <w:sz w:val="18"/>
          <w:szCs w:val="18"/>
        </w:rPr>
        <w:t>2</w:t>
      </w:r>
      <w:r w:rsidR="001000C5" w:rsidRPr="00DB288F">
        <w:rPr>
          <w:rFonts w:ascii="Arial" w:hAnsi="Arial" w:cs="Arial"/>
          <w:sz w:val="18"/>
          <w:szCs w:val="18"/>
        </w:rPr>
        <w:t xml:space="preserve"> períodos.</w:t>
      </w:r>
    </w:p>
    <w:p w:rsidR="00227D35" w:rsidRPr="00B30B2F" w:rsidRDefault="00227D35" w:rsidP="00ED3A4A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27D35" w:rsidRPr="00B30B2F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B57" w:rsidRDefault="00101B57" w:rsidP="00E6564C">
      <w:r>
        <w:separator/>
      </w:r>
    </w:p>
  </w:endnote>
  <w:endnote w:type="continuationSeparator" w:id="1">
    <w:p w:rsidR="00101B57" w:rsidRDefault="00101B57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B57" w:rsidRDefault="00101B57" w:rsidP="00E6564C">
      <w:r>
        <w:separator/>
      </w:r>
    </w:p>
  </w:footnote>
  <w:footnote w:type="continuationSeparator" w:id="1">
    <w:p w:rsidR="00101B57" w:rsidRDefault="00101B57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3375"/>
    <w:rsid w:val="0000762B"/>
    <w:rsid w:val="00010680"/>
    <w:rsid w:val="00016A3A"/>
    <w:rsid w:val="000509E0"/>
    <w:rsid w:val="000516FD"/>
    <w:rsid w:val="00055434"/>
    <w:rsid w:val="00071495"/>
    <w:rsid w:val="0007447D"/>
    <w:rsid w:val="0007537B"/>
    <w:rsid w:val="000935C3"/>
    <w:rsid w:val="000B2B6E"/>
    <w:rsid w:val="000E61C0"/>
    <w:rsid w:val="000F323D"/>
    <w:rsid w:val="001000C5"/>
    <w:rsid w:val="00101B57"/>
    <w:rsid w:val="00104C5B"/>
    <w:rsid w:val="00111301"/>
    <w:rsid w:val="00137474"/>
    <w:rsid w:val="00140462"/>
    <w:rsid w:val="00160596"/>
    <w:rsid w:val="00165E7D"/>
    <w:rsid w:val="001844BE"/>
    <w:rsid w:val="001933F2"/>
    <w:rsid w:val="001A324A"/>
    <w:rsid w:val="001B24B7"/>
    <w:rsid w:val="001B6C77"/>
    <w:rsid w:val="001D5C44"/>
    <w:rsid w:val="001D7B40"/>
    <w:rsid w:val="001E55AE"/>
    <w:rsid w:val="001F79C5"/>
    <w:rsid w:val="00205CE5"/>
    <w:rsid w:val="00211B82"/>
    <w:rsid w:val="002169C4"/>
    <w:rsid w:val="002250EB"/>
    <w:rsid w:val="0022709F"/>
    <w:rsid w:val="00227D35"/>
    <w:rsid w:val="00233DA5"/>
    <w:rsid w:val="00254DD2"/>
    <w:rsid w:val="002568A8"/>
    <w:rsid w:val="0027111B"/>
    <w:rsid w:val="002B6392"/>
    <w:rsid w:val="002F1703"/>
    <w:rsid w:val="002F7AB7"/>
    <w:rsid w:val="00320BA4"/>
    <w:rsid w:val="0032160D"/>
    <w:rsid w:val="0032393D"/>
    <w:rsid w:val="00343C1C"/>
    <w:rsid w:val="00351984"/>
    <w:rsid w:val="00362C23"/>
    <w:rsid w:val="00372F5F"/>
    <w:rsid w:val="003745E5"/>
    <w:rsid w:val="00380BDF"/>
    <w:rsid w:val="003C3DD7"/>
    <w:rsid w:val="003C5968"/>
    <w:rsid w:val="003D64FF"/>
    <w:rsid w:val="004178BC"/>
    <w:rsid w:val="0042095D"/>
    <w:rsid w:val="00430C70"/>
    <w:rsid w:val="004345E5"/>
    <w:rsid w:val="00435825"/>
    <w:rsid w:val="00462745"/>
    <w:rsid w:val="00474A40"/>
    <w:rsid w:val="004867D7"/>
    <w:rsid w:val="00494F22"/>
    <w:rsid w:val="004A34F4"/>
    <w:rsid w:val="004C011E"/>
    <w:rsid w:val="004D2E27"/>
    <w:rsid w:val="004E7C48"/>
    <w:rsid w:val="004F76B7"/>
    <w:rsid w:val="005057F3"/>
    <w:rsid w:val="005163C0"/>
    <w:rsid w:val="00516BA1"/>
    <w:rsid w:val="00517CA0"/>
    <w:rsid w:val="005316E2"/>
    <w:rsid w:val="00534D62"/>
    <w:rsid w:val="0054225D"/>
    <w:rsid w:val="00545F43"/>
    <w:rsid w:val="00550A29"/>
    <w:rsid w:val="00581D5E"/>
    <w:rsid w:val="00584E10"/>
    <w:rsid w:val="005D4D7C"/>
    <w:rsid w:val="005E052E"/>
    <w:rsid w:val="005E61D7"/>
    <w:rsid w:val="00603157"/>
    <w:rsid w:val="00604261"/>
    <w:rsid w:val="0061581E"/>
    <w:rsid w:val="006204BB"/>
    <w:rsid w:val="006232B9"/>
    <w:rsid w:val="00627EE4"/>
    <w:rsid w:val="00635781"/>
    <w:rsid w:val="00664DBE"/>
    <w:rsid w:val="00673E3D"/>
    <w:rsid w:val="00683112"/>
    <w:rsid w:val="00684524"/>
    <w:rsid w:val="00684E83"/>
    <w:rsid w:val="00692891"/>
    <w:rsid w:val="006A3116"/>
    <w:rsid w:val="006B24B7"/>
    <w:rsid w:val="006B3A2E"/>
    <w:rsid w:val="006E571E"/>
    <w:rsid w:val="007009C3"/>
    <w:rsid w:val="00714017"/>
    <w:rsid w:val="00720AB4"/>
    <w:rsid w:val="007258A0"/>
    <w:rsid w:val="0073397E"/>
    <w:rsid w:val="00735F7A"/>
    <w:rsid w:val="00742142"/>
    <w:rsid w:val="00742C45"/>
    <w:rsid w:val="00744CD4"/>
    <w:rsid w:val="0074542A"/>
    <w:rsid w:val="0075668E"/>
    <w:rsid w:val="00771393"/>
    <w:rsid w:val="007714DC"/>
    <w:rsid w:val="00775423"/>
    <w:rsid w:val="00775F5D"/>
    <w:rsid w:val="0077668D"/>
    <w:rsid w:val="007902F3"/>
    <w:rsid w:val="0079706D"/>
    <w:rsid w:val="007C45D5"/>
    <w:rsid w:val="007E0708"/>
    <w:rsid w:val="00801011"/>
    <w:rsid w:val="00802E48"/>
    <w:rsid w:val="00821465"/>
    <w:rsid w:val="00841862"/>
    <w:rsid w:val="00853995"/>
    <w:rsid w:val="00870B2E"/>
    <w:rsid w:val="00873A69"/>
    <w:rsid w:val="00882A5A"/>
    <w:rsid w:val="0089313B"/>
    <w:rsid w:val="008A0A65"/>
    <w:rsid w:val="008A7F26"/>
    <w:rsid w:val="008C0F03"/>
    <w:rsid w:val="008C265E"/>
    <w:rsid w:val="008C5589"/>
    <w:rsid w:val="008F52A0"/>
    <w:rsid w:val="00905B3A"/>
    <w:rsid w:val="0091730E"/>
    <w:rsid w:val="009179C6"/>
    <w:rsid w:val="00934E6D"/>
    <w:rsid w:val="009457DB"/>
    <w:rsid w:val="00952ACF"/>
    <w:rsid w:val="0095441E"/>
    <w:rsid w:val="00955DC3"/>
    <w:rsid w:val="00982812"/>
    <w:rsid w:val="00994E8E"/>
    <w:rsid w:val="009A2417"/>
    <w:rsid w:val="009A462E"/>
    <w:rsid w:val="009C6D62"/>
    <w:rsid w:val="009D6CAE"/>
    <w:rsid w:val="009E5DBC"/>
    <w:rsid w:val="009F011B"/>
    <w:rsid w:val="009F1C77"/>
    <w:rsid w:val="009F3E4F"/>
    <w:rsid w:val="00A108D5"/>
    <w:rsid w:val="00A374CA"/>
    <w:rsid w:val="00A55957"/>
    <w:rsid w:val="00A85BA2"/>
    <w:rsid w:val="00A8773B"/>
    <w:rsid w:val="00A911B7"/>
    <w:rsid w:val="00AA01FE"/>
    <w:rsid w:val="00AA5D5E"/>
    <w:rsid w:val="00AA5DBA"/>
    <w:rsid w:val="00AD3724"/>
    <w:rsid w:val="00AD57E5"/>
    <w:rsid w:val="00AE143C"/>
    <w:rsid w:val="00AE1885"/>
    <w:rsid w:val="00AE5E11"/>
    <w:rsid w:val="00AF4B6E"/>
    <w:rsid w:val="00B202E9"/>
    <w:rsid w:val="00B22617"/>
    <w:rsid w:val="00B308F9"/>
    <w:rsid w:val="00B30B2F"/>
    <w:rsid w:val="00B31821"/>
    <w:rsid w:val="00B424F6"/>
    <w:rsid w:val="00B71019"/>
    <w:rsid w:val="00B76B9C"/>
    <w:rsid w:val="00B87871"/>
    <w:rsid w:val="00B9508E"/>
    <w:rsid w:val="00B974FD"/>
    <w:rsid w:val="00BA28A3"/>
    <w:rsid w:val="00BB548B"/>
    <w:rsid w:val="00BD7612"/>
    <w:rsid w:val="00BE0C94"/>
    <w:rsid w:val="00BF34C0"/>
    <w:rsid w:val="00BF3D13"/>
    <w:rsid w:val="00BF43B4"/>
    <w:rsid w:val="00BF5875"/>
    <w:rsid w:val="00C0507E"/>
    <w:rsid w:val="00C146A5"/>
    <w:rsid w:val="00C2036B"/>
    <w:rsid w:val="00C22887"/>
    <w:rsid w:val="00C25BC2"/>
    <w:rsid w:val="00C413ED"/>
    <w:rsid w:val="00C51ABA"/>
    <w:rsid w:val="00C913F1"/>
    <w:rsid w:val="00CA10A1"/>
    <w:rsid w:val="00CB0042"/>
    <w:rsid w:val="00CB31B1"/>
    <w:rsid w:val="00CD40DA"/>
    <w:rsid w:val="00CD4D19"/>
    <w:rsid w:val="00CE35B3"/>
    <w:rsid w:val="00CE7F1D"/>
    <w:rsid w:val="00D10E12"/>
    <w:rsid w:val="00D12BAA"/>
    <w:rsid w:val="00D140AF"/>
    <w:rsid w:val="00D2196C"/>
    <w:rsid w:val="00D33E48"/>
    <w:rsid w:val="00D47CDD"/>
    <w:rsid w:val="00D50942"/>
    <w:rsid w:val="00D5340A"/>
    <w:rsid w:val="00D56B02"/>
    <w:rsid w:val="00D61830"/>
    <w:rsid w:val="00D726DA"/>
    <w:rsid w:val="00D84500"/>
    <w:rsid w:val="00D94E03"/>
    <w:rsid w:val="00D97F16"/>
    <w:rsid w:val="00DA0440"/>
    <w:rsid w:val="00DA0695"/>
    <w:rsid w:val="00DA5076"/>
    <w:rsid w:val="00DB0A45"/>
    <w:rsid w:val="00DB288F"/>
    <w:rsid w:val="00DB5A32"/>
    <w:rsid w:val="00DD1A42"/>
    <w:rsid w:val="00DD46E8"/>
    <w:rsid w:val="00DE7A45"/>
    <w:rsid w:val="00DF4097"/>
    <w:rsid w:val="00E0151C"/>
    <w:rsid w:val="00E03930"/>
    <w:rsid w:val="00E05280"/>
    <w:rsid w:val="00E10982"/>
    <w:rsid w:val="00E220CA"/>
    <w:rsid w:val="00E358A0"/>
    <w:rsid w:val="00E35CFF"/>
    <w:rsid w:val="00E43759"/>
    <w:rsid w:val="00E45C73"/>
    <w:rsid w:val="00E462C8"/>
    <w:rsid w:val="00E6564C"/>
    <w:rsid w:val="00EB1F1D"/>
    <w:rsid w:val="00EC186A"/>
    <w:rsid w:val="00EC65E4"/>
    <w:rsid w:val="00ED34DC"/>
    <w:rsid w:val="00ED3A4A"/>
    <w:rsid w:val="00EE055B"/>
    <w:rsid w:val="00EE779C"/>
    <w:rsid w:val="00EF0D3E"/>
    <w:rsid w:val="00F01108"/>
    <w:rsid w:val="00F02471"/>
    <w:rsid w:val="00F173AA"/>
    <w:rsid w:val="00F54AFB"/>
    <w:rsid w:val="00F613D5"/>
    <w:rsid w:val="00F61B1A"/>
    <w:rsid w:val="00F76C60"/>
    <w:rsid w:val="00F83E91"/>
    <w:rsid w:val="00F87882"/>
    <w:rsid w:val="00F91F48"/>
    <w:rsid w:val="00F93498"/>
    <w:rsid w:val="00F968D6"/>
    <w:rsid w:val="00FA6A78"/>
    <w:rsid w:val="00FB0286"/>
    <w:rsid w:val="00FC1071"/>
    <w:rsid w:val="00FD6150"/>
    <w:rsid w:val="00FD7245"/>
    <w:rsid w:val="00FE1CBE"/>
    <w:rsid w:val="00FE7806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odyText3">
    <w:name w:val="Body Text 3"/>
    <w:basedOn w:val="Normal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rsid w:val="00E6564C"/>
    <w:rPr>
      <w:lang w:eastAsia="en-US"/>
    </w:rPr>
  </w:style>
  <w:style w:type="paragraph" w:customStyle="1" w:styleId="Default">
    <w:name w:val="Default"/>
    <w:rsid w:val="00A559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qFormat/>
    <w:rsid w:val="008A7F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A939-0EBD-4B61-9E37-BC8B1992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2015-08-17T19:47:00Z</cp:lastPrinted>
  <dcterms:created xsi:type="dcterms:W3CDTF">2018-02-23T14:22:00Z</dcterms:created>
  <dcterms:modified xsi:type="dcterms:W3CDTF">2018-02-23T14:22:00Z</dcterms:modified>
</cp:coreProperties>
</file>