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1C" w:rsidRPr="00EA6604" w:rsidRDefault="0049071C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49071C" w:rsidRPr="00EA6604" w:rsidRDefault="0049071C" w:rsidP="00FF4739">
      <w:pPr>
        <w:pStyle w:val="Cabealho"/>
        <w:tabs>
          <w:tab w:val="clear" w:pos="4419"/>
          <w:tab w:val="clear" w:pos="8838"/>
        </w:tabs>
        <w:spacing w:after="12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EA6604">
        <w:rPr>
          <w:rFonts w:ascii="Arial" w:hAnsi="Arial" w:cs="Arial"/>
          <w:b/>
          <w:bCs/>
          <w:sz w:val="20"/>
          <w:szCs w:val="20"/>
        </w:rPr>
        <w:t>PLANO DE ENSINO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A83D49" w:rsidP="000C2747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Disciplina: </w:t>
            </w:r>
            <w:r w:rsidR="000C2747">
              <w:rPr>
                <w:rFonts w:ascii="Arial" w:hAnsi="Arial" w:cs="Arial"/>
                <w:b/>
                <w:sz w:val="20"/>
                <w:szCs w:val="24"/>
              </w:rPr>
              <w:t>Motores de Combustão Interna</w:t>
            </w:r>
            <w:r w:rsidR="00C55A10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554B57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="005F754D">
              <w:rPr>
                <w:rFonts w:ascii="Arial" w:hAnsi="Arial" w:cs="Arial"/>
                <w:b/>
                <w:sz w:val="20"/>
                <w:szCs w:val="24"/>
              </w:rPr>
              <w:t xml:space="preserve">Turma </w:t>
            </w:r>
            <w:r w:rsidR="000C2747">
              <w:rPr>
                <w:rFonts w:ascii="Arial" w:hAnsi="Arial" w:cs="Arial"/>
                <w:b/>
                <w:sz w:val="20"/>
                <w:szCs w:val="24"/>
              </w:rPr>
              <w:t>7</w:t>
            </w:r>
            <w:r w:rsidR="00C55A10">
              <w:rPr>
                <w:rFonts w:ascii="Arial" w:hAnsi="Arial" w:cs="Arial"/>
                <w:b/>
                <w:sz w:val="20"/>
                <w:szCs w:val="24"/>
              </w:rPr>
              <w:t>E</w:t>
            </w:r>
            <w:r w:rsidR="00554B57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</w:tc>
      </w:tr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49071C" w:rsidP="00810140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 w:rsidRPr="00EA6604">
              <w:rPr>
                <w:rFonts w:ascii="Arial" w:hAnsi="Arial" w:cs="Arial"/>
                <w:b/>
                <w:sz w:val="20"/>
              </w:rPr>
              <w:t>Ano/semestre:</w:t>
            </w:r>
            <w:r w:rsidR="00D64963">
              <w:rPr>
                <w:rFonts w:ascii="Arial" w:hAnsi="Arial" w:cs="Arial"/>
                <w:b/>
                <w:sz w:val="20"/>
              </w:rPr>
              <w:t xml:space="preserve"> </w:t>
            </w:r>
            <w:r w:rsidR="00AE6676">
              <w:rPr>
                <w:rFonts w:ascii="Arial" w:hAnsi="Arial" w:cs="Arial"/>
                <w:b/>
                <w:sz w:val="20"/>
              </w:rPr>
              <w:t>201</w:t>
            </w:r>
            <w:r w:rsidR="006B1D3C">
              <w:rPr>
                <w:rFonts w:ascii="Arial" w:hAnsi="Arial" w:cs="Arial"/>
                <w:b/>
                <w:sz w:val="20"/>
              </w:rPr>
              <w:t>8</w:t>
            </w:r>
            <w:r w:rsidR="00D56DD8">
              <w:rPr>
                <w:rFonts w:ascii="Arial" w:hAnsi="Arial" w:cs="Arial"/>
                <w:b/>
                <w:sz w:val="20"/>
              </w:rPr>
              <w:t>/</w:t>
            </w:r>
            <w:r w:rsidR="00554B57">
              <w:rPr>
                <w:rFonts w:ascii="Arial" w:hAnsi="Arial" w:cs="Arial"/>
                <w:b/>
                <w:sz w:val="20"/>
              </w:rPr>
              <w:t>0</w:t>
            </w:r>
            <w:r w:rsidR="006B1D3C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49071C" w:rsidP="00777462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 w:rsidRPr="00EA6604">
              <w:rPr>
                <w:rFonts w:ascii="Arial" w:hAnsi="Arial" w:cs="Arial"/>
                <w:b/>
                <w:sz w:val="20"/>
              </w:rPr>
              <w:t>Professor(a):</w:t>
            </w:r>
            <w:r w:rsidR="00777462">
              <w:rPr>
                <w:rFonts w:ascii="Arial" w:hAnsi="Arial" w:cs="Arial"/>
                <w:b/>
                <w:sz w:val="20"/>
              </w:rPr>
              <w:t>Tomaz Fantin de Souza</w:t>
            </w:r>
          </w:p>
        </w:tc>
      </w:tr>
      <w:tr w:rsidR="0049071C" w:rsidRPr="00EA6604" w:rsidTr="001630A3">
        <w:trPr>
          <w:cantSplit/>
          <w:trHeight w:val="345"/>
        </w:trPr>
        <w:tc>
          <w:tcPr>
            <w:tcW w:w="10490" w:type="dxa"/>
            <w:vAlign w:val="center"/>
          </w:tcPr>
          <w:p w:rsidR="001A516C" w:rsidRPr="00EB71E1" w:rsidRDefault="0049071C" w:rsidP="00810140">
            <w:pPr>
              <w:pStyle w:val="Corpodetexto"/>
              <w:ind w:left="14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>Carga horária Semanal:</w:t>
            </w:r>
            <w:r w:rsidR="00F45AF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2</w:t>
            </w:r>
            <w:r w:rsidR="00554B57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horas/aulas</w:t>
            </w:r>
            <w:r w:rsidR="00F45AF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(2</w:t>
            </w:r>
            <w:r w:rsidR="00B2117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períodos)</w:t>
            </w:r>
          </w:p>
          <w:p w:rsidR="0049071C" w:rsidRPr="00EA6604" w:rsidRDefault="0049071C" w:rsidP="00777462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Carga horária Total: </w:t>
            </w:r>
            <w:r w:rsidR="00F45AF9">
              <w:rPr>
                <w:rFonts w:ascii="Arial" w:hAnsi="Arial" w:cs="Arial"/>
                <w:b/>
                <w:color w:val="000000" w:themeColor="text1"/>
                <w:sz w:val="20"/>
              </w:rPr>
              <w:t>3</w:t>
            </w:r>
            <w:r w:rsidR="00777462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  <w:r w:rsidR="00D56DD8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h</w:t>
            </w:r>
            <w:r w:rsidR="00554B57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>oras/aula</w:t>
            </w:r>
          </w:p>
        </w:tc>
      </w:tr>
    </w:tbl>
    <w:p w:rsidR="002B2F76" w:rsidRDefault="002B2F76" w:rsidP="00752713">
      <w:pPr>
        <w:pStyle w:val="Corpodetexto"/>
        <w:spacing w:line="360" w:lineRule="auto"/>
        <w:ind w:left="142"/>
        <w:jc w:val="both"/>
        <w:rPr>
          <w:rFonts w:ascii="Arial" w:hAnsi="Arial" w:cs="Arial"/>
          <w:b/>
          <w:sz w:val="20"/>
        </w:rPr>
      </w:pPr>
    </w:p>
    <w:p w:rsidR="00777462" w:rsidRDefault="00E07FCF" w:rsidP="00777462">
      <w:pPr>
        <w:pStyle w:val="Default"/>
        <w:rPr>
          <w:b/>
          <w:sz w:val="20"/>
        </w:rPr>
      </w:pPr>
      <w:r w:rsidRPr="00C55A10">
        <w:rPr>
          <w:b/>
          <w:sz w:val="20"/>
        </w:rPr>
        <w:t xml:space="preserve">Ementa: </w:t>
      </w:r>
    </w:p>
    <w:p w:rsidR="00777462" w:rsidRPr="00777462" w:rsidRDefault="00777462" w:rsidP="00777462">
      <w:pPr>
        <w:pStyle w:val="Default"/>
      </w:pPr>
    </w:p>
    <w:p w:rsidR="007E61BC" w:rsidRDefault="007E61BC" w:rsidP="007E61B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Introdução aos conceitos dos motores de combustão interna, principais tipos e componentes de motores de combustão interna, ciclos de potência, lubrificação e refrigeração de motores de combustão interna. </w:t>
      </w:r>
    </w:p>
    <w:p w:rsidR="00E07FCF" w:rsidRPr="00C55A10" w:rsidRDefault="00E07FCF" w:rsidP="007E61BC">
      <w:pPr>
        <w:pStyle w:val="Corpodetexto"/>
        <w:spacing w:line="360" w:lineRule="auto"/>
        <w:ind w:left="142"/>
        <w:jc w:val="both"/>
        <w:rPr>
          <w:rFonts w:ascii="Arial" w:hAnsi="Arial" w:cs="Arial"/>
          <w:sz w:val="20"/>
        </w:rPr>
      </w:pPr>
    </w:p>
    <w:p w:rsidR="00E07FCF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C55A10">
        <w:rPr>
          <w:rFonts w:ascii="Arial" w:hAnsi="Arial" w:cs="Arial"/>
          <w:b/>
          <w:sz w:val="20"/>
          <w:szCs w:val="20"/>
        </w:rPr>
        <w:t>Objetivo(s):</w:t>
      </w:r>
      <w:r w:rsidR="00777462">
        <w:rPr>
          <w:rFonts w:ascii="Arial" w:hAnsi="Arial" w:cs="Arial"/>
          <w:b/>
          <w:sz w:val="20"/>
          <w:szCs w:val="20"/>
        </w:rPr>
        <w:t xml:space="preserve"> </w:t>
      </w:r>
      <w:r w:rsidR="00777462">
        <w:rPr>
          <w:rFonts w:ascii="Arial" w:hAnsi="Arial" w:cs="Arial"/>
          <w:sz w:val="20"/>
          <w:szCs w:val="20"/>
        </w:rPr>
        <w:t xml:space="preserve">Conhecer os conceitos físicos </w:t>
      </w:r>
      <w:r w:rsidR="000C2747">
        <w:rPr>
          <w:rFonts w:ascii="Arial" w:hAnsi="Arial" w:cs="Arial"/>
          <w:sz w:val="20"/>
          <w:szCs w:val="20"/>
        </w:rPr>
        <w:t>e componentes dos motores de combustão interna</w:t>
      </w:r>
      <w:r w:rsidR="00777462">
        <w:rPr>
          <w:rFonts w:ascii="Arial" w:hAnsi="Arial" w:cs="Arial"/>
          <w:sz w:val="20"/>
          <w:szCs w:val="20"/>
        </w:rPr>
        <w:t xml:space="preserve"> e os métodos de análise que se iniciam a partir dos princípios básicos</w:t>
      </w:r>
      <w:r w:rsidR="00DB1143">
        <w:rPr>
          <w:rFonts w:ascii="Arial" w:hAnsi="Arial" w:cs="Arial"/>
          <w:sz w:val="20"/>
          <w:szCs w:val="20"/>
        </w:rPr>
        <w:t xml:space="preserve">; desenvolver, dimensionar e projetar </w:t>
      </w:r>
      <w:r w:rsidR="000C2747">
        <w:rPr>
          <w:rFonts w:ascii="Arial" w:hAnsi="Arial" w:cs="Arial"/>
          <w:sz w:val="20"/>
          <w:szCs w:val="20"/>
        </w:rPr>
        <w:t>motores alternativos</w:t>
      </w:r>
      <w:r w:rsidR="00777462">
        <w:rPr>
          <w:rFonts w:ascii="Arial" w:hAnsi="Arial" w:cs="Arial"/>
          <w:sz w:val="20"/>
          <w:szCs w:val="20"/>
        </w:rPr>
        <w:t xml:space="preserve">. Auxiliar os estudantes a desenvolver metodologia ordenada para </w:t>
      </w:r>
      <w:r w:rsidR="009D74AD">
        <w:rPr>
          <w:rFonts w:ascii="Arial" w:hAnsi="Arial" w:cs="Arial"/>
          <w:sz w:val="20"/>
          <w:szCs w:val="20"/>
        </w:rPr>
        <w:t>o projeto, manutenção e construção de motores de combustão interno</w:t>
      </w:r>
      <w:r w:rsidR="00777462">
        <w:rPr>
          <w:rFonts w:ascii="Arial" w:hAnsi="Arial" w:cs="Arial"/>
          <w:sz w:val="20"/>
          <w:szCs w:val="20"/>
        </w:rPr>
        <w:t xml:space="preserve">. </w:t>
      </w:r>
    </w:p>
    <w:p w:rsidR="006A4DB8" w:rsidRDefault="006A4DB8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6A4DB8" w:rsidRPr="006A4DB8" w:rsidRDefault="006A4DB8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6A4DB8">
        <w:rPr>
          <w:rFonts w:ascii="Arial" w:hAnsi="Arial" w:cs="Arial"/>
          <w:b/>
          <w:sz w:val="20"/>
          <w:szCs w:val="20"/>
        </w:rPr>
        <w:t>Conteúdos: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A4DB8">
        <w:rPr>
          <w:rFonts w:ascii="Arial" w:hAnsi="Arial" w:cs="Arial"/>
          <w:sz w:val="20"/>
          <w:szCs w:val="20"/>
        </w:rPr>
        <w:t xml:space="preserve">de acordo com o </w:t>
      </w:r>
      <w:r>
        <w:rPr>
          <w:rFonts w:ascii="Arial" w:hAnsi="Arial" w:cs="Arial"/>
          <w:sz w:val="20"/>
          <w:szCs w:val="20"/>
        </w:rPr>
        <w:t>C</w:t>
      </w:r>
      <w:r w:rsidRPr="006A4DB8">
        <w:rPr>
          <w:rFonts w:ascii="Arial" w:hAnsi="Arial" w:cs="Arial"/>
          <w:sz w:val="20"/>
          <w:szCs w:val="20"/>
        </w:rPr>
        <w:t>ronograma.</w:t>
      </w:r>
    </w:p>
    <w:p w:rsidR="00777462" w:rsidRDefault="00777462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C55A10" w:rsidRDefault="00E07FCF" w:rsidP="007E4CA2">
      <w:pPr>
        <w:pStyle w:val="Corpodetexto"/>
        <w:spacing w:line="180" w:lineRule="atLeast"/>
        <w:ind w:left="142"/>
        <w:jc w:val="both"/>
        <w:rPr>
          <w:rFonts w:ascii="Arial" w:hAnsi="Arial" w:cs="Arial"/>
          <w:sz w:val="20"/>
        </w:rPr>
      </w:pPr>
    </w:p>
    <w:p w:rsidR="00E07FCF" w:rsidRPr="00C55A10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C55A10">
        <w:rPr>
          <w:rFonts w:ascii="Arial" w:hAnsi="Arial" w:cs="Arial"/>
          <w:b/>
          <w:sz w:val="20"/>
          <w:szCs w:val="20"/>
        </w:rPr>
        <w:t>Estratégias de Ensino (metodologia):</w:t>
      </w:r>
      <w:r w:rsidR="000F4D1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Exposição oral/dialogada,</w:t>
      </w:r>
      <w:r w:rsidRPr="00C55A10">
        <w:rPr>
          <w:rFonts w:ascii="Arial" w:hAnsi="Arial" w:cs="Arial"/>
          <w:sz w:val="20"/>
          <w:szCs w:val="20"/>
        </w:rPr>
        <w:t xml:space="preserve"> listas de exercícios</w:t>
      </w:r>
      <w:r>
        <w:rPr>
          <w:rFonts w:ascii="Arial" w:hAnsi="Arial" w:cs="Arial"/>
          <w:sz w:val="20"/>
          <w:szCs w:val="20"/>
        </w:rPr>
        <w:t xml:space="preserve"> e </w:t>
      </w:r>
      <w:r w:rsidR="00777462">
        <w:rPr>
          <w:rFonts w:ascii="Arial" w:hAnsi="Arial" w:cs="Arial"/>
          <w:sz w:val="20"/>
          <w:szCs w:val="20"/>
        </w:rPr>
        <w:t>apresentação de vídeos</w:t>
      </w:r>
      <w:r w:rsidR="00DB1143">
        <w:rPr>
          <w:rFonts w:ascii="Arial" w:hAnsi="Arial" w:cs="Arial"/>
          <w:sz w:val="20"/>
          <w:szCs w:val="20"/>
        </w:rPr>
        <w:t xml:space="preserve"> com demonstração dos fenômenos</w:t>
      </w:r>
      <w:r w:rsidRPr="00C55A10">
        <w:rPr>
          <w:rFonts w:ascii="Arial" w:hAnsi="Arial" w:cs="Arial"/>
          <w:sz w:val="20"/>
          <w:szCs w:val="20"/>
        </w:rPr>
        <w:t xml:space="preserve">. Os recursos utilizados serão: sala de aula com quadro negro e projetor multimídia. Será </w:t>
      </w:r>
      <w:r w:rsidR="00DB1143">
        <w:rPr>
          <w:rFonts w:ascii="Arial" w:hAnsi="Arial" w:cs="Arial"/>
          <w:sz w:val="20"/>
          <w:szCs w:val="20"/>
        </w:rPr>
        <w:t xml:space="preserve">indicado material bibliográfico </w:t>
      </w:r>
      <w:r w:rsidRPr="00C55A10">
        <w:rPr>
          <w:rFonts w:ascii="Arial" w:hAnsi="Arial" w:cs="Arial"/>
          <w:sz w:val="20"/>
          <w:szCs w:val="20"/>
        </w:rPr>
        <w:t>para leitura e pesquisa.</w:t>
      </w:r>
    </w:p>
    <w:p w:rsidR="00E07FCF" w:rsidRPr="00C55A10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bCs/>
          <w:sz w:val="20"/>
          <w:szCs w:val="20"/>
        </w:rPr>
      </w:pPr>
    </w:p>
    <w:p w:rsidR="00E07FCF" w:rsidRPr="00FE7B5B" w:rsidRDefault="00B71469" w:rsidP="00B7146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E07FCF" w:rsidRPr="00FE7B5B">
        <w:rPr>
          <w:rFonts w:ascii="Arial" w:hAnsi="Arial" w:cs="Arial"/>
          <w:b/>
          <w:sz w:val="20"/>
          <w:szCs w:val="20"/>
        </w:rPr>
        <w:t xml:space="preserve">Procedimentos e critérios de Avaliação: </w:t>
      </w:r>
      <w:r w:rsidR="00E07FCF" w:rsidRPr="00FE7B5B">
        <w:rPr>
          <w:rFonts w:ascii="Arial" w:hAnsi="Arial" w:cs="Arial"/>
          <w:sz w:val="20"/>
          <w:szCs w:val="20"/>
        </w:rPr>
        <w:t>A avaliação será constituída de provas</w:t>
      </w:r>
      <w:r w:rsidR="00A117DA">
        <w:rPr>
          <w:rFonts w:ascii="Arial" w:hAnsi="Arial" w:cs="Arial"/>
          <w:sz w:val="20"/>
          <w:szCs w:val="20"/>
        </w:rPr>
        <w:t xml:space="preserve"> e resolução de exercício</w:t>
      </w:r>
      <w:r w:rsidR="00E07FCF" w:rsidRPr="00FE7B5B">
        <w:rPr>
          <w:rFonts w:ascii="Arial" w:hAnsi="Arial" w:cs="Arial"/>
          <w:sz w:val="20"/>
          <w:szCs w:val="20"/>
        </w:rPr>
        <w:t>.</w:t>
      </w:r>
    </w:p>
    <w:p w:rsidR="00E07FCF" w:rsidRPr="00AA2EEB" w:rsidRDefault="00E07FCF" w:rsidP="00E07FCF">
      <w:pPr>
        <w:pStyle w:val="Cabealho"/>
        <w:tabs>
          <w:tab w:val="clear" w:pos="4419"/>
          <w:tab w:val="clear" w:pos="8838"/>
        </w:tabs>
        <w:ind w:firstLine="142"/>
        <w:rPr>
          <w:rFonts w:ascii="Arial" w:hAnsi="Arial" w:cs="Arial"/>
          <w:b/>
          <w:color w:val="FF0000"/>
          <w:sz w:val="20"/>
          <w:szCs w:val="20"/>
        </w:rPr>
      </w:pPr>
    </w:p>
    <w:p w:rsidR="00E07FCF" w:rsidRPr="009974E5" w:rsidRDefault="006754D9" w:rsidP="00E07FCF">
      <w:pPr>
        <w:pStyle w:val="Cabealho"/>
        <w:tabs>
          <w:tab w:val="clear" w:pos="4419"/>
          <w:tab w:val="clear" w:pos="8838"/>
        </w:tabs>
        <w:ind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avaliação do 1° período será a seguinte</w:t>
      </w:r>
      <w:r w:rsidR="00E07FCF" w:rsidRPr="009974E5">
        <w:rPr>
          <w:rFonts w:ascii="Arial" w:hAnsi="Arial" w:cs="Arial"/>
          <w:b/>
          <w:sz w:val="20"/>
          <w:szCs w:val="20"/>
        </w:rPr>
        <w:t>: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9974E5">
        <w:rPr>
          <w:rFonts w:ascii="Arial" w:hAnsi="Arial" w:cs="Arial"/>
          <w:b/>
          <w:sz w:val="20"/>
          <w:szCs w:val="20"/>
        </w:rPr>
        <w:t>Prova 1 (P1) =&gt;</w:t>
      </w:r>
      <w:r w:rsidR="00A117DA">
        <w:rPr>
          <w:rFonts w:ascii="Arial" w:hAnsi="Arial" w:cs="Arial"/>
          <w:b/>
          <w:sz w:val="20"/>
          <w:szCs w:val="20"/>
        </w:rPr>
        <w:t xml:space="preserve"> </w:t>
      </w:r>
      <w:r w:rsidR="00AE6676">
        <w:rPr>
          <w:rFonts w:ascii="Arial" w:hAnsi="Arial" w:cs="Arial"/>
          <w:sz w:val="20"/>
          <w:szCs w:val="20"/>
        </w:rPr>
        <w:t>7</w:t>
      </w:r>
      <w:r w:rsidRPr="009974E5">
        <w:rPr>
          <w:rFonts w:ascii="Arial" w:hAnsi="Arial" w:cs="Arial"/>
          <w:sz w:val="20"/>
          <w:szCs w:val="20"/>
        </w:rPr>
        <w:t xml:space="preserve"> pontos (</w:t>
      </w:r>
      <w:r w:rsidR="00AE6676">
        <w:rPr>
          <w:rFonts w:ascii="Arial" w:hAnsi="Arial" w:cs="Arial"/>
          <w:sz w:val="20"/>
          <w:szCs w:val="20"/>
        </w:rPr>
        <w:t>sete</w:t>
      </w:r>
      <w:r w:rsidRPr="009974E5">
        <w:rPr>
          <w:rFonts w:ascii="Arial" w:hAnsi="Arial" w:cs="Arial"/>
          <w:sz w:val="20"/>
          <w:szCs w:val="20"/>
        </w:rPr>
        <w:t xml:space="preserve"> pontos).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9974E5">
        <w:rPr>
          <w:rFonts w:ascii="Arial" w:hAnsi="Arial" w:cs="Arial"/>
          <w:b/>
          <w:sz w:val="20"/>
          <w:szCs w:val="20"/>
        </w:rPr>
        <w:t>NOTA 1° PERÍODO (N1P) = P1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9974E5" w:rsidRDefault="00724C3A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avaliação do 2° período será a</w:t>
      </w:r>
      <w:r w:rsidR="00E07FCF" w:rsidRPr="009974E5">
        <w:rPr>
          <w:rFonts w:ascii="Arial" w:hAnsi="Arial" w:cs="Arial"/>
          <w:b/>
          <w:sz w:val="20"/>
          <w:szCs w:val="20"/>
        </w:rPr>
        <w:t xml:space="preserve"> seguint</w:t>
      </w:r>
      <w:r>
        <w:rPr>
          <w:rFonts w:ascii="Arial" w:hAnsi="Arial" w:cs="Arial"/>
          <w:b/>
          <w:sz w:val="20"/>
          <w:szCs w:val="20"/>
        </w:rPr>
        <w:t>e</w:t>
      </w:r>
      <w:r w:rsidR="00E07FCF" w:rsidRPr="009974E5">
        <w:rPr>
          <w:rFonts w:ascii="Arial" w:hAnsi="Arial" w:cs="Arial"/>
          <w:b/>
          <w:sz w:val="20"/>
          <w:szCs w:val="20"/>
        </w:rPr>
        <w:t>:</w:t>
      </w:r>
    </w:p>
    <w:p w:rsidR="00E07FCF" w:rsidRPr="009974E5" w:rsidRDefault="00934A8C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Prova 2 (S</w:t>
      </w:r>
      <w:r w:rsidR="00E07FCF" w:rsidRPr="009974E5">
        <w:rPr>
          <w:rFonts w:ascii="Arial" w:hAnsi="Arial" w:cs="Arial"/>
          <w:b/>
          <w:sz w:val="20"/>
          <w:szCs w:val="20"/>
        </w:rPr>
        <w:t>2) =&gt;</w:t>
      </w:r>
      <w:r w:rsidR="00AE6676">
        <w:rPr>
          <w:rFonts w:ascii="Arial" w:hAnsi="Arial" w:cs="Arial"/>
          <w:sz w:val="20"/>
          <w:szCs w:val="20"/>
        </w:rPr>
        <w:t xml:space="preserve"> 3 </w:t>
      </w:r>
      <w:r w:rsidR="00E07FCF" w:rsidRPr="009974E5">
        <w:rPr>
          <w:rFonts w:ascii="Arial" w:hAnsi="Arial" w:cs="Arial"/>
          <w:sz w:val="20"/>
          <w:szCs w:val="20"/>
        </w:rPr>
        <w:t>pontos (</w:t>
      </w:r>
      <w:r w:rsidR="00AE6676">
        <w:rPr>
          <w:rFonts w:ascii="Arial" w:hAnsi="Arial" w:cs="Arial"/>
          <w:sz w:val="20"/>
          <w:szCs w:val="20"/>
        </w:rPr>
        <w:t>três</w:t>
      </w:r>
      <w:r w:rsidR="00E07FCF" w:rsidRPr="009974E5">
        <w:rPr>
          <w:rFonts w:ascii="Arial" w:hAnsi="Arial" w:cs="Arial"/>
          <w:sz w:val="20"/>
          <w:szCs w:val="20"/>
        </w:rPr>
        <w:t xml:space="preserve"> pontos).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9974E5">
        <w:rPr>
          <w:rFonts w:ascii="Arial" w:hAnsi="Arial" w:cs="Arial"/>
          <w:sz w:val="20"/>
          <w:szCs w:val="20"/>
        </w:rPr>
        <w:t xml:space="preserve">Portanto, a nota do 2° período (N2P) será obtida pela </w:t>
      </w:r>
      <w:r w:rsidR="00724C3A">
        <w:rPr>
          <w:rFonts w:ascii="Arial" w:hAnsi="Arial" w:cs="Arial"/>
          <w:sz w:val="20"/>
          <w:szCs w:val="20"/>
        </w:rPr>
        <w:t>nota</w:t>
      </w:r>
      <w:r w:rsidRPr="009974E5">
        <w:rPr>
          <w:rFonts w:ascii="Arial" w:hAnsi="Arial" w:cs="Arial"/>
          <w:sz w:val="20"/>
          <w:szCs w:val="20"/>
        </w:rPr>
        <w:t xml:space="preserve"> </w:t>
      </w:r>
      <w:r w:rsidR="00934A8C">
        <w:rPr>
          <w:rFonts w:ascii="Arial" w:hAnsi="Arial" w:cs="Arial"/>
          <w:sz w:val="20"/>
          <w:szCs w:val="20"/>
        </w:rPr>
        <w:t>de S</w:t>
      </w:r>
      <w:r w:rsidR="00AE6676">
        <w:rPr>
          <w:rFonts w:ascii="Arial" w:hAnsi="Arial" w:cs="Arial"/>
          <w:sz w:val="20"/>
          <w:szCs w:val="20"/>
        </w:rPr>
        <w:t>2</w:t>
      </w:r>
      <w:r w:rsidRPr="009974E5">
        <w:rPr>
          <w:rFonts w:ascii="Arial" w:hAnsi="Arial" w:cs="Arial"/>
          <w:sz w:val="20"/>
          <w:szCs w:val="20"/>
        </w:rPr>
        <w:t>: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9974E5">
        <w:rPr>
          <w:rFonts w:ascii="Arial" w:hAnsi="Arial" w:cs="Arial"/>
          <w:b/>
          <w:sz w:val="20"/>
          <w:szCs w:val="20"/>
        </w:rPr>
        <w:t>NOTA 2° PERÍODO (N2</w:t>
      </w:r>
      <w:r w:rsidR="00BE1B52" w:rsidRPr="009974E5">
        <w:rPr>
          <w:rFonts w:ascii="Arial" w:hAnsi="Arial" w:cs="Arial"/>
          <w:b/>
          <w:sz w:val="20"/>
          <w:szCs w:val="20"/>
        </w:rPr>
        <w:t>P)</w:t>
      </w:r>
      <w:r w:rsidR="00BE1B52">
        <w:rPr>
          <w:rFonts w:ascii="Arial" w:hAnsi="Arial" w:cs="Arial"/>
          <w:b/>
          <w:sz w:val="20"/>
          <w:szCs w:val="20"/>
        </w:rPr>
        <w:t xml:space="preserve"> =</w:t>
      </w:r>
      <w:r w:rsidRPr="009974E5">
        <w:rPr>
          <w:rFonts w:ascii="Arial" w:hAnsi="Arial" w:cs="Arial"/>
          <w:b/>
          <w:sz w:val="20"/>
          <w:szCs w:val="20"/>
        </w:rPr>
        <w:t xml:space="preserve"> P2</w:t>
      </w:r>
    </w:p>
    <w:p w:rsidR="00934A8C" w:rsidRDefault="00934A8C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934A8C" w:rsidRPr="00934A8C" w:rsidRDefault="00934A8C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  <w:vertAlign w:val="subscript"/>
        </w:rPr>
      </w:pPr>
      <w:r>
        <w:rPr>
          <w:rFonts w:ascii="Arial" w:hAnsi="Arial" w:cs="Arial"/>
          <w:b/>
          <w:sz w:val="20"/>
          <w:szCs w:val="20"/>
        </w:rPr>
        <w:t>NOTA FINAL = P1+ P2</w:t>
      </w:r>
      <w:r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</w:p>
    <w:p w:rsidR="00B71469" w:rsidRDefault="00B71469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8B1AA5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RECUPERAÇÃO</w:t>
      </w:r>
      <w:r w:rsidR="00E07FCF" w:rsidRPr="00FE7B5B">
        <w:rPr>
          <w:rFonts w:ascii="Arial" w:hAnsi="Arial" w:cs="Arial"/>
          <w:b/>
          <w:sz w:val="20"/>
          <w:szCs w:val="20"/>
        </w:rPr>
        <w:t>:</w:t>
      </w:r>
      <w:r w:rsidR="00B71469">
        <w:rPr>
          <w:rFonts w:ascii="Arial" w:hAnsi="Arial" w:cs="Arial"/>
          <w:b/>
          <w:sz w:val="20"/>
          <w:szCs w:val="20"/>
        </w:rPr>
        <w:t xml:space="preserve"> 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 xml:space="preserve">Para os alunos que, ao final do </w:t>
      </w:r>
      <w:r w:rsidR="001F55F6">
        <w:rPr>
          <w:rFonts w:ascii="Arial" w:hAnsi="Arial" w:cs="Arial"/>
          <w:sz w:val="20"/>
          <w:szCs w:val="20"/>
        </w:rPr>
        <w:t>semestre</w:t>
      </w:r>
      <w:r w:rsidRPr="00FE7B5B">
        <w:rPr>
          <w:rFonts w:ascii="Arial" w:hAnsi="Arial" w:cs="Arial"/>
          <w:sz w:val="20"/>
          <w:szCs w:val="20"/>
        </w:rPr>
        <w:t xml:space="preserve"> não</w:t>
      </w:r>
      <w:r w:rsidR="001F3C2D">
        <w:rPr>
          <w:rFonts w:ascii="Arial" w:hAnsi="Arial" w:cs="Arial"/>
          <w:sz w:val="20"/>
          <w:szCs w:val="20"/>
        </w:rPr>
        <w:t xml:space="preserve"> </w:t>
      </w:r>
      <w:r w:rsidRPr="00FE7B5B">
        <w:rPr>
          <w:rFonts w:ascii="Arial" w:hAnsi="Arial" w:cs="Arial"/>
          <w:sz w:val="20"/>
          <w:szCs w:val="20"/>
        </w:rPr>
        <w:t>atingirem a nota 6 (s</w:t>
      </w:r>
      <w:r w:rsidR="001F55F6">
        <w:rPr>
          <w:rFonts w:ascii="Arial" w:hAnsi="Arial" w:cs="Arial"/>
          <w:sz w:val="20"/>
          <w:szCs w:val="20"/>
        </w:rPr>
        <w:t>eis)</w:t>
      </w:r>
      <w:r w:rsidR="00BE1B52">
        <w:rPr>
          <w:rFonts w:ascii="Arial" w:hAnsi="Arial" w:cs="Arial"/>
          <w:sz w:val="20"/>
          <w:szCs w:val="20"/>
        </w:rPr>
        <w:t xml:space="preserve">, </w:t>
      </w:r>
      <w:r w:rsidR="001F55F6">
        <w:rPr>
          <w:rFonts w:ascii="Arial" w:hAnsi="Arial" w:cs="Arial"/>
          <w:sz w:val="20"/>
          <w:szCs w:val="20"/>
        </w:rPr>
        <w:t>têm direito de realizar um</w:t>
      </w:r>
      <w:r w:rsidRPr="00FE7B5B">
        <w:rPr>
          <w:rFonts w:ascii="Arial" w:hAnsi="Arial" w:cs="Arial"/>
          <w:sz w:val="20"/>
          <w:szCs w:val="20"/>
        </w:rPr>
        <w:t xml:space="preserve"> </w:t>
      </w:r>
      <w:r w:rsidR="008B1AA5">
        <w:rPr>
          <w:rFonts w:ascii="Arial" w:hAnsi="Arial" w:cs="Arial"/>
          <w:sz w:val="20"/>
          <w:szCs w:val="20"/>
        </w:rPr>
        <w:t>RECUPERAÇÃO</w:t>
      </w:r>
      <w:r w:rsidR="00B71469">
        <w:rPr>
          <w:rFonts w:ascii="Arial" w:hAnsi="Arial" w:cs="Arial"/>
          <w:sz w:val="20"/>
          <w:szCs w:val="20"/>
        </w:rPr>
        <w:t xml:space="preserve"> </w:t>
      </w:r>
      <w:r w:rsidR="001F55F6" w:rsidRPr="004B655F">
        <w:rPr>
          <w:rFonts w:ascii="Arial" w:hAnsi="Arial" w:cs="Arial"/>
          <w:b/>
          <w:sz w:val="20"/>
          <w:szCs w:val="20"/>
        </w:rPr>
        <w:t>(</w:t>
      </w:r>
      <w:r w:rsidR="008B1AA5">
        <w:rPr>
          <w:rFonts w:ascii="Arial" w:hAnsi="Arial" w:cs="Arial"/>
          <w:b/>
          <w:sz w:val="20"/>
        </w:rPr>
        <w:t>R1</w:t>
      </w:r>
      <w:r w:rsidR="00BE1B52">
        <w:rPr>
          <w:rFonts w:ascii="Arial" w:hAnsi="Arial" w:cs="Arial"/>
          <w:b/>
          <w:sz w:val="20"/>
        </w:rPr>
        <w:t>)</w:t>
      </w:r>
      <w:r w:rsidRPr="00FE7B5B">
        <w:rPr>
          <w:rFonts w:ascii="Arial" w:hAnsi="Arial" w:cs="Arial"/>
          <w:sz w:val="20"/>
          <w:szCs w:val="20"/>
        </w:rPr>
        <w:t xml:space="preserve"> </w:t>
      </w:r>
      <w:r w:rsidR="00BE1B52">
        <w:rPr>
          <w:rFonts w:ascii="Arial" w:hAnsi="Arial" w:cs="Arial"/>
          <w:sz w:val="20"/>
          <w:szCs w:val="20"/>
        </w:rPr>
        <w:t xml:space="preserve">referente ao conteúdo do semestre todo, </w:t>
      </w:r>
      <w:r w:rsidRPr="00FE7B5B">
        <w:rPr>
          <w:rFonts w:ascii="Arial" w:hAnsi="Arial" w:cs="Arial"/>
          <w:sz w:val="20"/>
          <w:szCs w:val="20"/>
        </w:rPr>
        <w:t xml:space="preserve">como nota final </w:t>
      </w:r>
      <w:r w:rsidR="00BE1B52">
        <w:rPr>
          <w:rFonts w:ascii="Arial" w:hAnsi="Arial" w:cs="Arial"/>
          <w:sz w:val="20"/>
          <w:szCs w:val="20"/>
        </w:rPr>
        <w:t>da disciplina</w:t>
      </w:r>
      <w:r w:rsidRPr="00FE7B5B">
        <w:rPr>
          <w:rFonts w:ascii="Arial" w:hAnsi="Arial" w:cs="Arial"/>
          <w:sz w:val="20"/>
          <w:szCs w:val="20"/>
        </w:rPr>
        <w:t>.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Aprovação: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>O aluno será considerado aprovado se alcançar a</w:t>
      </w:r>
      <w:r w:rsidR="00934A8C">
        <w:rPr>
          <w:rFonts w:ascii="Arial" w:hAnsi="Arial" w:cs="Arial"/>
          <w:sz w:val="20"/>
          <w:szCs w:val="20"/>
        </w:rPr>
        <w:t xml:space="preserve"> </w:t>
      </w:r>
      <w:r w:rsidRPr="00FE7B5B">
        <w:rPr>
          <w:rFonts w:ascii="Arial" w:hAnsi="Arial" w:cs="Arial"/>
          <w:sz w:val="20"/>
          <w:szCs w:val="20"/>
        </w:rPr>
        <w:t>nota mínima 6 (seis) nos dois períodos e que possua a frequência mínima exigida.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Reprovação: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>O aluno será considerado reprovado se não</w:t>
      </w:r>
      <w:r w:rsidR="001F55F6">
        <w:rPr>
          <w:rFonts w:ascii="Arial" w:hAnsi="Arial" w:cs="Arial"/>
          <w:sz w:val="20"/>
          <w:szCs w:val="20"/>
        </w:rPr>
        <w:t xml:space="preserve"> </w:t>
      </w:r>
      <w:r w:rsidRPr="00FE7B5B">
        <w:rPr>
          <w:rFonts w:ascii="Arial" w:hAnsi="Arial" w:cs="Arial"/>
          <w:sz w:val="20"/>
          <w:szCs w:val="20"/>
        </w:rPr>
        <w:t>alcançar a nota mínima 6 (seis) nos dois períodos ou que teve frequência inferior a 75%.</w:t>
      </w:r>
    </w:p>
    <w:p w:rsidR="009C457E" w:rsidRDefault="009C457E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9C457E" w:rsidRPr="009C457E" w:rsidRDefault="009C457E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9C457E">
        <w:rPr>
          <w:rFonts w:ascii="Arial" w:hAnsi="Arial" w:cs="Arial"/>
          <w:b/>
          <w:sz w:val="20"/>
          <w:szCs w:val="20"/>
        </w:rPr>
        <w:t>Cronograma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986"/>
        <w:gridCol w:w="7831"/>
      </w:tblGrid>
      <w:tr w:rsidR="005E75A0" w:rsidTr="00B520F5">
        <w:trPr>
          <w:trHeight w:val="525"/>
        </w:trPr>
        <w:tc>
          <w:tcPr>
            <w:tcW w:w="986" w:type="dxa"/>
            <w:vAlign w:val="center"/>
          </w:tcPr>
          <w:p w:rsidR="005E75A0" w:rsidRPr="00554B57" w:rsidRDefault="005E75A0" w:rsidP="00B520F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AULA</w:t>
            </w:r>
          </w:p>
        </w:tc>
        <w:tc>
          <w:tcPr>
            <w:tcW w:w="7831" w:type="dxa"/>
            <w:vAlign w:val="center"/>
          </w:tcPr>
          <w:p w:rsidR="005E75A0" w:rsidRPr="00554B57" w:rsidRDefault="005E75A0" w:rsidP="00B520F5">
            <w:pPr>
              <w:pStyle w:val="Corpodetexto"/>
              <w:spacing w:line="18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ASSUNTO</w:t>
            </w:r>
          </w:p>
        </w:tc>
      </w:tr>
      <w:tr w:rsidR="005E75A0" w:rsidTr="00B520F5">
        <w:tc>
          <w:tcPr>
            <w:tcW w:w="986" w:type="dxa"/>
            <w:vAlign w:val="center"/>
          </w:tcPr>
          <w:p w:rsidR="005E75A0" w:rsidRPr="00554B57" w:rsidRDefault="00F17948" w:rsidP="00B520F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22/02</w:t>
            </w:r>
          </w:p>
        </w:tc>
        <w:tc>
          <w:tcPr>
            <w:tcW w:w="7831" w:type="dxa"/>
          </w:tcPr>
          <w:p w:rsidR="005E75A0" w:rsidRPr="003B1F49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3B1F49">
              <w:rPr>
                <w:rFonts w:ascii="Arial" w:hAnsi="Arial" w:cs="Arial"/>
                <w:bCs/>
                <w:sz w:val="20"/>
              </w:rPr>
              <w:t>Apresentação da Disciplina. Metodologia de avaliação. Aula Introdutória.</w:t>
            </w:r>
          </w:p>
        </w:tc>
      </w:tr>
      <w:tr w:rsidR="005E75A0" w:rsidTr="00B520F5">
        <w:tc>
          <w:tcPr>
            <w:tcW w:w="986" w:type="dxa"/>
            <w:vAlign w:val="center"/>
          </w:tcPr>
          <w:p w:rsidR="005E75A0" w:rsidRPr="00554B57" w:rsidRDefault="005E75A0" w:rsidP="00B520F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0</w:t>
            </w:r>
            <w:r w:rsidR="00F17948">
              <w:rPr>
                <w:rFonts w:ascii="Arial" w:hAnsi="Arial" w:cs="Arial"/>
                <w:b/>
                <w:sz w:val="20"/>
              </w:rPr>
              <w:t>1/03</w:t>
            </w:r>
          </w:p>
        </w:tc>
        <w:tc>
          <w:tcPr>
            <w:tcW w:w="7831" w:type="dxa"/>
          </w:tcPr>
          <w:p w:rsidR="005E75A0" w:rsidRPr="002B3F22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B3F22">
              <w:rPr>
                <w:rFonts w:ascii="Arial" w:hAnsi="Arial" w:cs="Arial"/>
                <w:sz w:val="20"/>
              </w:rPr>
              <w:t xml:space="preserve">UNIDADE I – </w:t>
            </w:r>
            <w:r>
              <w:rPr>
                <w:rFonts w:ascii="Arial" w:hAnsi="Arial" w:cs="Arial"/>
                <w:sz w:val="20"/>
              </w:rPr>
              <w:t>Introdução aos Motores de Combustão Interna</w:t>
            </w:r>
          </w:p>
          <w:p w:rsidR="005E75A0" w:rsidRPr="003B1F49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B3F22">
              <w:rPr>
                <w:rFonts w:ascii="Arial" w:hAnsi="Arial" w:cs="Arial"/>
                <w:sz w:val="20"/>
              </w:rPr>
              <w:t>1.1</w:t>
            </w:r>
            <w:r>
              <w:rPr>
                <w:rFonts w:ascii="Arial" w:hAnsi="Arial" w:cs="Arial"/>
                <w:sz w:val="20"/>
              </w:rPr>
              <w:t xml:space="preserve"> –</w:t>
            </w:r>
            <w:r w:rsidRPr="002B3F2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Primeira Lei da Termodinâmica</w:t>
            </w:r>
          </w:p>
        </w:tc>
      </w:tr>
      <w:tr w:rsidR="005E75A0" w:rsidTr="00B520F5">
        <w:tc>
          <w:tcPr>
            <w:tcW w:w="986" w:type="dxa"/>
            <w:vAlign w:val="center"/>
          </w:tcPr>
          <w:p w:rsidR="005E75A0" w:rsidRPr="00554B57" w:rsidRDefault="005E75A0" w:rsidP="00B520F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0</w:t>
            </w:r>
            <w:r w:rsidR="00F17948">
              <w:rPr>
                <w:rFonts w:ascii="Arial" w:hAnsi="Arial" w:cs="Arial"/>
                <w:b/>
                <w:sz w:val="20"/>
              </w:rPr>
              <w:t>8/03</w:t>
            </w:r>
          </w:p>
        </w:tc>
        <w:tc>
          <w:tcPr>
            <w:tcW w:w="7831" w:type="dxa"/>
          </w:tcPr>
          <w:p w:rsidR="005E75A0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1.2 -  Exigência da Conservação de Energia</w:t>
            </w:r>
          </w:p>
        </w:tc>
      </w:tr>
      <w:tr w:rsidR="005E75A0" w:rsidTr="00B520F5">
        <w:tc>
          <w:tcPr>
            <w:tcW w:w="986" w:type="dxa"/>
            <w:vAlign w:val="center"/>
          </w:tcPr>
          <w:p w:rsidR="005E75A0" w:rsidRPr="00554B57" w:rsidRDefault="00F17948" w:rsidP="00B520F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15/03</w:t>
            </w:r>
          </w:p>
        </w:tc>
        <w:tc>
          <w:tcPr>
            <w:tcW w:w="7831" w:type="dxa"/>
          </w:tcPr>
          <w:p w:rsidR="005E75A0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 – Segunda Lei da Termodinâmica</w:t>
            </w:r>
          </w:p>
        </w:tc>
      </w:tr>
      <w:tr w:rsidR="005E75A0" w:rsidRPr="008B1AA5" w:rsidTr="00B520F5">
        <w:tc>
          <w:tcPr>
            <w:tcW w:w="986" w:type="dxa"/>
            <w:vAlign w:val="center"/>
          </w:tcPr>
          <w:p w:rsidR="005E75A0" w:rsidRPr="00F17948" w:rsidRDefault="00F17948" w:rsidP="00F17948">
            <w:pPr>
              <w:pStyle w:val="Corpodetexto"/>
              <w:spacing w:line="180" w:lineRule="atLeast"/>
              <w:ind w:left="33"/>
              <w:jc w:val="center"/>
              <w:rPr>
                <w:rFonts w:ascii="Arial" w:hAnsi="Arial" w:cs="Arial"/>
                <w:b/>
                <w:sz w:val="20"/>
              </w:rPr>
            </w:pPr>
            <w:r w:rsidRPr="00F17948">
              <w:rPr>
                <w:rFonts w:ascii="Arial" w:hAnsi="Arial" w:cs="Arial"/>
                <w:b/>
                <w:sz w:val="20"/>
              </w:rPr>
              <w:t>22/03</w:t>
            </w:r>
          </w:p>
        </w:tc>
        <w:tc>
          <w:tcPr>
            <w:tcW w:w="7831" w:type="dxa"/>
          </w:tcPr>
          <w:p w:rsidR="005E75A0" w:rsidRPr="008B1AA5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>UNIDADE II – DEFINIÇÕES</w:t>
            </w:r>
          </w:p>
          <w:p w:rsidR="005E75A0" w:rsidRPr="008B1AA5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 xml:space="preserve"> 2.1 Ponto Morto Superior e Ponto Morto Inferior </w:t>
            </w:r>
          </w:p>
          <w:p w:rsidR="005E75A0" w:rsidRPr="008B1AA5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 xml:space="preserve">2.2 Cilindrada </w:t>
            </w:r>
          </w:p>
          <w:p w:rsidR="005E75A0" w:rsidRPr="008B1AA5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 xml:space="preserve">2.3 Câmara de Compressão ou de Combustão, Volume Morto </w:t>
            </w:r>
          </w:p>
          <w:p w:rsidR="005E75A0" w:rsidRPr="008B1AA5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>2.4 Octanagem</w:t>
            </w:r>
          </w:p>
          <w:p w:rsidR="005E75A0" w:rsidRPr="008B1AA5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 xml:space="preserve"> 2.5 Taxa de Compressão (Relação) </w:t>
            </w:r>
          </w:p>
          <w:p w:rsidR="005E75A0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 xml:space="preserve">2.6 </w:t>
            </w:r>
            <w:proofErr w:type="spellStart"/>
            <w:r w:rsidRPr="008B1AA5">
              <w:rPr>
                <w:rFonts w:ascii="Arial" w:hAnsi="Arial" w:cs="Arial"/>
                <w:sz w:val="20"/>
              </w:rPr>
              <w:t>Auto-Ignição</w:t>
            </w:r>
            <w:proofErr w:type="spellEnd"/>
            <w:r w:rsidRPr="008B1AA5">
              <w:rPr>
                <w:rFonts w:ascii="Arial" w:hAnsi="Arial" w:cs="Arial"/>
                <w:sz w:val="20"/>
              </w:rPr>
              <w:t xml:space="preserve"> </w:t>
            </w:r>
          </w:p>
          <w:p w:rsidR="005E75A0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>2.7 Avanço</w:t>
            </w:r>
          </w:p>
        </w:tc>
      </w:tr>
      <w:tr w:rsidR="005E75A0" w:rsidRPr="008B1AA5" w:rsidTr="00B520F5">
        <w:tc>
          <w:tcPr>
            <w:tcW w:w="986" w:type="dxa"/>
            <w:vAlign w:val="center"/>
          </w:tcPr>
          <w:p w:rsidR="005E75A0" w:rsidRPr="008B1AA5" w:rsidRDefault="00F17948" w:rsidP="008B1AA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29/03</w:t>
            </w:r>
          </w:p>
        </w:tc>
        <w:tc>
          <w:tcPr>
            <w:tcW w:w="7831" w:type="dxa"/>
          </w:tcPr>
          <w:p w:rsidR="005E75A0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 xml:space="preserve">UNIDADE III - MOTORES ALTERNATIVOS </w:t>
            </w:r>
          </w:p>
          <w:p w:rsidR="005E75A0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 xml:space="preserve">3.1 Motor a Quatro Tempos </w:t>
            </w:r>
          </w:p>
          <w:p w:rsidR="005E75A0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 xml:space="preserve">3.2 Motor Dois Tempos </w:t>
            </w:r>
          </w:p>
          <w:p w:rsidR="005E75A0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 xml:space="preserve">3.3 Motor </w:t>
            </w:r>
            <w:proofErr w:type="spellStart"/>
            <w:r w:rsidRPr="008B1AA5">
              <w:rPr>
                <w:rFonts w:ascii="Arial" w:hAnsi="Arial" w:cs="Arial"/>
                <w:sz w:val="20"/>
              </w:rPr>
              <w:t>Wankel</w:t>
            </w:r>
            <w:proofErr w:type="spellEnd"/>
            <w:r w:rsidRPr="008B1AA5">
              <w:rPr>
                <w:rFonts w:ascii="Arial" w:hAnsi="Arial" w:cs="Arial"/>
                <w:sz w:val="20"/>
              </w:rPr>
              <w:t xml:space="preserve"> </w:t>
            </w:r>
          </w:p>
          <w:p w:rsidR="005E75A0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 xml:space="preserve">3.4 Motores conceito </w:t>
            </w:r>
          </w:p>
          <w:p w:rsidR="005E75A0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 xml:space="preserve">3.5 Motor </w:t>
            </w:r>
            <w:proofErr w:type="spellStart"/>
            <w:r w:rsidRPr="008B1AA5">
              <w:rPr>
                <w:rFonts w:ascii="Arial" w:hAnsi="Arial" w:cs="Arial"/>
                <w:sz w:val="20"/>
              </w:rPr>
              <w:t>Quasiturbine</w:t>
            </w:r>
            <w:proofErr w:type="spellEnd"/>
            <w:r w:rsidRPr="008B1AA5">
              <w:rPr>
                <w:rFonts w:ascii="Arial" w:hAnsi="Arial" w:cs="Arial"/>
                <w:sz w:val="20"/>
              </w:rPr>
              <w:t xml:space="preserve"> </w:t>
            </w:r>
          </w:p>
          <w:p w:rsidR="005E75A0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 xml:space="preserve">3.6 Motor Alternativo-Rotativo </w:t>
            </w:r>
          </w:p>
          <w:p w:rsidR="005E75A0" w:rsidRPr="002B3F22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>3.7 Motor de Parafusos Helicoidais</w:t>
            </w:r>
          </w:p>
        </w:tc>
      </w:tr>
      <w:tr w:rsidR="005E75A0" w:rsidRPr="008B1AA5" w:rsidTr="00B520F5">
        <w:tc>
          <w:tcPr>
            <w:tcW w:w="986" w:type="dxa"/>
            <w:vAlign w:val="center"/>
          </w:tcPr>
          <w:p w:rsidR="005E75A0" w:rsidRPr="008B1AA5" w:rsidRDefault="00F17948" w:rsidP="008B1AA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05/04</w:t>
            </w:r>
          </w:p>
        </w:tc>
        <w:tc>
          <w:tcPr>
            <w:tcW w:w="7831" w:type="dxa"/>
          </w:tcPr>
          <w:p w:rsidR="005E75A0" w:rsidRPr="00202FDA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>UNIDADE IV - CICLOS DE POTÊNCIA 4.1 Ciclo de Carnot 4.2 Ciclos de Otto e Diesel 4.3 Ciclo Misto</w:t>
            </w:r>
          </w:p>
        </w:tc>
      </w:tr>
      <w:tr w:rsidR="005E75A0" w:rsidRPr="008B1AA5" w:rsidTr="00B520F5">
        <w:tc>
          <w:tcPr>
            <w:tcW w:w="986" w:type="dxa"/>
            <w:vAlign w:val="center"/>
          </w:tcPr>
          <w:p w:rsidR="005E75A0" w:rsidRPr="008B1AA5" w:rsidRDefault="00F17948" w:rsidP="008B1AA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12/04</w:t>
            </w:r>
          </w:p>
        </w:tc>
        <w:tc>
          <w:tcPr>
            <w:tcW w:w="7831" w:type="dxa"/>
          </w:tcPr>
          <w:p w:rsidR="005E75A0" w:rsidRPr="00B3218F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Resolução de Exercícios</w:t>
            </w:r>
          </w:p>
        </w:tc>
      </w:tr>
      <w:tr w:rsidR="005E75A0" w:rsidRPr="008B1AA5" w:rsidTr="00B520F5">
        <w:tc>
          <w:tcPr>
            <w:tcW w:w="986" w:type="dxa"/>
            <w:vAlign w:val="center"/>
          </w:tcPr>
          <w:p w:rsidR="005E75A0" w:rsidRPr="008B1AA5" w:rsidRDefault="00F17948" w:rsidP="008B1AA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19/04</w:t>
            </w:r>
          </w:p>
        </w:tc>
        <w:tc>
          <w:tcPr>
            <w:tcW w:w="7831" w:type="dxa"/>
          </w:tcPr>
          <w:p w:rsidR="005E75A0" w:rsidRPr="00124318" w:rsidRDefault="005E75A0" w:rsidP="00B520F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Preparação dos Seminários</w:t>
            </w:r>
          </w:p>
        </w:tc>
      </w:tr>
      <w:tr w:rsidR="005E75A0" w:rsidRPr="008B1AA5" w:rsidTr="00B520F5">
        <w:tc>
          <w:tcPr>
            <w:tcW w:w="986" w:type="dxa"/>
            <w:vAlign w:val="center"/>
          </w:tcPr>
          <w:p w:rsidR="005E75A0" w:rsidRPr="008B1AA5" w:rsidRDefault="00F17948" w:rsidP="008B1AA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26/04</w:t>
            </w:r>
          </w:p>
        </w:tc>
        <w:tc>
          <w:tcPr>
            <w:tcW w:w="7831" w:type="dxa"/>
          </w:tcPr>
          <w:p w:rsidR="005E75A0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V – Componentes e Projeto de Motores Alternativos</w:t>
            </w:r>
          </w:p>
          <w:p w:rsidR="005E75A0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 – Ciclo Diesel</w:t>
            </w:r>
          </w:p>
          <w:p w:rsidR="005E75A0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5.2 – Câmara de Compressão</w:t>
            </w:r>
          </w:p>
          <w:p w:rsidR="005E75A0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5.3 – Ponto Morto Superior</w:t>
            </w:r>
          </w:p>
          <w:p w:rsidR="005E75A0" w:rsidRPr="008B1AA5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5.4 – Ponto Morto Inferior</w:t>
            </w:r>
          </w:p>
        </w:tc>
      </w:tr>
      <w:tr w:rsidR="005E75A0" w:rsidRPr="008B1AA5" w:rsidTr="00B520F5">
        <w:tc>
          <w:tcPr>
            <w:tcW w:w="986" w:type="dxa"/>
            <w:vAlign w:val="center"/>
          </w:tcPr>
          <w:p w:rsidR="005E75A0" w:rsidRPr="008B1AA5" w:rsidRDefault="00F17948" w:rsidP="008B1AA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03/05</w:t>
            </w:r>
          </w:p>
        </w:tc>
        <w:tc>
          <w:tcPr>
            <w:tcW w:w="7831" w:type="dxa"/>
          </w:tcPr>
          <w:p w:rsidR="005E75A0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 xml:space="preserve">UNIDADE VI - COMBUSTÍVEIS </w:t>
            </w:r>
          </w:p>
          <w:p w:rsidR="005E75A0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 xml:space="preserve">6.1 Energia Térmica do Combustível </w:t>
            </w:r>
          </w:p>
          <w:p w:rsidR="005E75A0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 xml:space="preserve">6.2 Relação Ar-Combustível </w:t>
            </w:r>
          </w:p>
          <w:p w:rsidR="005E75A0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 xml:space="preserve">6.3 Gases de Escape - Emissões </w:t>
            </w:r>
          </w:p>
          <w:p w:rsidR="005E75A0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 xml:space="preserve">6.4 A Combustão no Motor Diesel </w:t>
            </w:r>
          </w:p>
          <w:p w:rsidR="005E75A0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 xml:space="preserve">6.5 Injeção de Combustível </w:t>
            </w:r>
          </w:p>
          <w:p w:rsidR="005E75A0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>6.6 Componentes do Sistema de Injeção</w:t>
            </w:r>
          </w:p>
        </w:tc>
      </w:tr>
      <w:tr w:rsidR="005E75A0" w:rsidRPr="008B1AA5" w:rsidTr="00B520F5">
        <w:tc>
          <w:tcPr>
            <w:tcW w:w="986" w:type="dxa"/>
            <w:vAlign w:val="center"/>
          </w:tcPr>
          <w:p w:rsidR="005E75A0" w:rsidRPr="008B1AA5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>1</w:t>
            </w:r>
            <w:r w:rsidR="00F17948">
              <w:rPr>
                <w:rFonts w:ascii="Arial" w:hAnsi="Arial" w:cs="Arial"/>
                <w:sz w:val="20"/>
              </w:rPr>
              <w:t>0/05</w:t>
            </w:r>
          </w:p>
        </w:tc>
        <w:tc>
          <w:tcPr>
            <w:tcW w:w="7831" w:type="dxa"/>
          </w:tcPr>
          <w:p w:rsidR="005E75A0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 xml:space="preserve">UNIDADE VII- LUBRIFICAÇÃO DO MOTOR </w:t>
            </w:r>
          </w:p>
          <w:p w:rsidR="005E75A0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 xml:space="preserve">7.1 Filtros </w:t>
            </w:r>
          </w:p>
          <w:p w:rsidR="005E75A0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>7.2 Trocador de Calor Óleo Lubrificante</w:t>
            </w:r>
          </w:p>
        </w:tc>
      </w:tr>
      <w:tr w:rsidR="005E75A0" w:rsidRPr="008B1AA5" w:rsidTr="00B520F5">
        <w:tc>
          <w:tcPr>
            <w:tcW w:w="986" w:type="dxa"/>
            <w:vAlign w:val="center"/>
          </w:tcPr>
          <w:p w:rsidR="005E75A0" w:rsidRPr="008B1AA5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>1</w:t>
            </w:r>
            <w:r w:rsidR="00F17948">
              <w:rPr>
                <w:rFonts w:ascii="Arial" w:hAnsi="Arial" w:cs="Arial"/>
                <w:sz w:val="20"/>
              </w:rPr>
              <w:t>7/05</w:t>
            </w:r>
          </w:p>
        </w:tc>
        <w:tc>
          <w:tcPr>
            <w:tcW w:w="7831" w:type="dxa"/>
          </w:tcPr>
          <w:p w:rsidR="005E75A0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 xml:space="preserve">8.2 Sistema de Partida </w:t>
            </w:r>
            <w:proofErr w:type="spellStart"/>
            <w:r w:rsidRPr="008B1AA5">
              <w:rPr>
                <w:rFonts w:ascii="Arial" w:hAnsi="Arial" w:cs="Arial"/>
                <w:sz w:val="20"/>
              </w:rPr>
              <w:t>Turboalimentador</w:t>
            </w:r>
            <w:proofErr w:type="spellEnd"/>
          </w:p>
        </w:tc>
      </w:tr>
      <w:tr w:rsidR="005E75A0" w:rsidRPr="008B1AA5" w:rsidTr="00B520F5">
        <w:tc>
          <w:tcPr>
            <w:tcW w:w="986" w:type="dxa"/>
            <w:vAlign w:val="center"/>
          </w:tcPr>
          <w:p w:rsidR="005E75A0" w:rsidRPr="008B1AA5" w:rsidRDefault="00F17948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24/05</w:t>
            </w:r>
          </w:p>
        </w:tc>
        <w:tc>
          <w:tcPr>
            <w:tcW w:w="7831" w:type="dxa"/>
          </w:tcPr>
          <w:p w:rsidR="005E75A0" w:rsidRPr="002B3F22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Revisão</w:t>
            </w:r>
          </w:p>
        </w:tc>
      </w:tr>
      <w:tr w:rsidR="005E75A0" w:rsidRPr="008B1AA5" w:rsidTr="00B520F5">
        <w:tc>
          <w:tcPr>
            <w:tcW w:w="986" w:type="dxa"/>
            <w:vAlign w:val="center"/>
          </w:tcPr>
          <w:p w:rsidR="005E75A0" w:rsidRPr="008B1AA5" w:rsidRDefault="00F17948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07/06</w:t>
            </w:r>
          </w:p>
        </w:tc>
        <w:tc>
          <w:tcPr>
            <w:tcW w:w="7831" w:type="dxa"/>
          </w:tcPr>
          <w:p w:rsidR="005E75A0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Prova 1</w:t>
            </w:r>
          </w:p>
        </w:tc>
      </w:tr>
      <w:tr w:rsidR="005E75A0" w:rsidRPr="008B1AA5" w:rsidTr="00B520F5">
        <w:tc>
          <w:tcPr>
            <w:tcW w:w="986" w:type="dxa"/>
            <w:vAlign w:val="center"/>
          </w:tcPr>
          <w:p w:rsidR="005E75A0" w:rsidRPr="008B1AA5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1AA5">
              <w:rPr>
                <w:rFonts w:ascii="Arial" w:hAnsi="Arial" w:cs="Arial"/>
                <w:sz w:val="20"/>
              </w:rPr>
              <w:t>1</w:t>
            </w:r>
            <w:r w:rsidR="00F17948">
              <w:rPr>
                <w:rFonts w:ascii="Arial" w:hAnsi="Arial" w:cs="Arial"/>
                <w:sz w:val="20"/>
              </w:rPr>
              <w:t>4/06</w:t>
            </w:r>
          </w:p>
        </w:tc>
        <w:tc>
          <w:tcPr>
            <w:tcW w:w="7831" w:type="dxa"/>
          </w:tcPr>
          <w:p w:rsidR="005E75A0" w:rsidRPr="008B1AA5" w:rsidRDefault="005E75A0" w:rsidP="005E75A0">
            <w:pPr>
              <w:pStyle w:val="Corpodetexto"/>
              <w:spacing w:line="18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Seminários</w:t>
            </w:r>
          </w:p>
        </w:tc>
      </w:tr>
      <w:tr w:rsidR="005E75A0" w:rsidRPr="008B1AA5" w:rsidTr="00B520F5">
        <w:tc>
          <w:tcPr>
            <w:tcW w:w="986" w:type="dxa"/>
            <w:vAlign w:val="center"/>
          </w:tcPr>
          <w:p w:rsidR="005E75A0" w:rsidRPr="008B1AA5" w:rsidRDefault="00F17948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21/06</w:t>
            </w:r>
          </w:p>
        </w:tc>
        <w:tc>
          <w:tcPr>
            <w:tcW w:w="7831" w:type="dxa"/>
          </w:tcPr>
          <w:p w:rsidR="005E75A0" w:rsidRPr="000E2899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Seminários</w:t>
            </w:r>
          </w:p>
        </w:tc>
      </w:tr>
      <w:tr w:rsidR="005E75A0" w:rsidRPr="008B1AA5" w:rsidTr="00B520F5">
        <w:tc>
          <w:tcPr>
            <w:tcW w:w="986" w:type="dxa"/>
            <w:vAlign w:val="center"/>
          </w:tcPr>
          <w:p w:rsidR="005E75A0" w:rsidRPr="008B1AA5" w:rsidRDefault="00F17948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28/06</w:t>
            </w:r>
          </w:p>
        </w:tc>
        <w:tc>
          <w:tcPr>
            <w:tcW w:w="7831" w:type="dxa"/>
          </w:tcPr>
          <w:p w:rsidR="005E75A0" w:rsidRPr="008B1AA5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Seminários</w:t>
            </w:r>
          </w:p>
        </w:tc>
      </w:tr>
      <w:tr w:rsidR="005E75A0" w:rsidRPr="008B1AA5" w:rsidTr="00B520F5">
        <w:tc>
          <w:tcPr>
            <w:tcW w:w="986" w:type="dxa"/>
            <w:vAlign w:val="center"/>
          </w:tcPr>
          <w:p w:rsidR="005E75A0" w:rsidRPr="008B1AA5" w:rsidRDefault="00F17948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05/07</w:t>
            </w:r>
          </w:p>
        </w:tc>
        <w:tc>
          <w:tcPr>
            <w:tcW w:w="7831" w:type="dxa"/>
          </w:tcPr>
          <w:p w:rsidR="005E75A0" w:rsidRPr="008B1AA5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Resultados</w:t>
            </w:r>
          </w:p>
        </w:tc>
      </w:tr>
      <w:tr w:rsidR="005E75A0" w:rsidRPr="008B1AA5" w:rsidTr="00B520F5">
        <w:tc>
          <w:tcPr>
            <w:tcW w:w="986" w:type="dxa"/>
            <w:vAlign w:val="center"/>
          </w:tcPr>
          <w:p w:rsidR="005E75A0" w:rsidRPr="008B1AA5" w:rsidRDefault="00F17948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12/07</w:t>
            </w:r>
          </w:p>
        </w:tc>
        <w:tc>
          <w:tcPr>
            <w:tcW w:w="7831" w:type="dxa"/>
          </w:tcPr>
          <w:p w:rsidR="005E75A0" w:rsidRPr="008B1AA5" w:rsidRDefault="005E75A0" w:rsidP="005E75A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RECUPERAÇÃO</w:t>
            </w:r>
          </w:p>
        </w:tc>
      </w:tr>
    </w:tbl>
    <w:p w:rsidR="009C457E" w:rsidRDefault="009C457E" w:rsidP="008B1AA5">
      <w:pPr>
        <w:pStyle w:val="Corpodetexto"/>
        <w:spacing w:line="180" w:lineRule="atLeast"/>
        <w:ind w:left="33"/>
        <w:jc w:val="both"/>
        <w:rPr>
          <w:rFonts w:ascii="Arial" w:hAnsi="Arial" w:cs="Arial"/>
          <w:sz w:val="20"/>
        </w:rPr>
      </w:pPr>
    </w:p>
    <w:p w:rsidR="006A21B2" w:rsidRDefault="006A21B2" w:rsidP="008B1AA5">
      <w:pPr>
        <w:pStyle w:val="Corpodetexto"/>
        <w:spacing w:line="180" w:lineRule="atLeast"/>
        <w:ind w:left="33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6A21B2" w:rsidRPr="00FE7B5B" w:rsidRDefault="006A21B2" w:rsidP="008B1AA5">
      <w:pPr>
        <w:pStyle w:val="Corpodetexto"/>
        <w:spacing w:line="180" w:lineRule="atLeast"/>
        <w:ind w:left="33"/>
        <w:jc w:val="both"/>
        <w:rPr>
          <w:rFonts w:ascii="Arial" w:hAnsi="Arial" w:cs="Arial"/>
          <w:sz w:val="20"/>
        </w:rPr>
      </w:pPr>
    </w:p>
    <w:p w:rsidR="00E07FCF" w:rsidRPr="008B1AA5" w:rsidRDefault="00E07FCF" w:rsidP="008B1AA5">
      <w:pPr>
        <w:pStyle w:val="Corpodetexto"/>
        <w:spacing w:line="180" w:lineRule="atLeast"/>
        <w:ind w:left="33"/>
        <w:jc w:val="both"/>
        <w:rPr>
          <w:rFonts w:ascii="Arial" w:hAnsi="Arial" w:cs="Arial"/>
          <w:sz w:val="20"/>
        </w:rPr>
      </w:pPr>
    </w:p>
    <w:p w:rsidR="007E61BC" w:rsidRDefault="007E61BC" w:rsidP="007E61BC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Bibliografia básica: </w:t>
      </w:r>
    </w:p>
    <w:p w:rsidR="007E61BC" w:rsidRDefault="007E61BC" w:rsidP="007E61B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DESANTES, J.M. </w:t>
      </w:r>
      <w:r>
        <w:rPr>
          <w:b/>
          <w:bCs/>
          <w:sz w:val="20"/>
          <w:szCs w:val="20"/>
        </w:rPr>
        <w:t xml:space="preserve">Motores de </w:t>
      </w:r>
      <w:proofErr w:type="spellStart"/>
      <w:r>
        <w:rPr>
          <w:b/>
          <w:bCs/>
          <w:sz w:val="20"/>
          <w:szCs w:val="20"/>
        </w:rPr>
        <w:t>Combustion</w:t>
      </w:r>
      <w:proofErr w:type="spellEnd"/>
      <w:r>
        <w:rPr>
          <w:b/>
          <w:bCs/>
          <w:sz w:val="20"/>
          <w:szCs w:val="20"/>
        </w:rPr>
        <w:t xml:space="preserve"> Interna Alternativos</w:t>
      </w:r>
      <w:r>
        <w:rPr>
          <w:sz w:val="20"/>
          <w:szCs w:val="20"/>
        </w:rPr>
        <w:t xml:space="preserve">. São Paulo: Reverte Brasil, 2011. </w:t>
      </w:r>
    </w:p>
    <w:p w:rsidR="007E61BC" w:rsidRDefault="007E61BC" w:rsidP="007E61B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BOULANGER, P.; ADAM, B. </w:t>
      </w:r>
      <w:r>
        <w:rPr>
          <w:b/>
          <w:bCs/>
          <w:sz w:val="20"/>
          <w:szCs w:val="20"/>
        </w:rPr>
        <w:t xml:space="preserve">Motores Diesel. </w:t>
      </w:r>
      <w:r>
        <w:rPr>
          <w:sz w:val="20"/>
          <w:szCs w:val="20"/>
        </w:rPr>
        <w:t xml:space="preserve">São Paulo: Editora </w:t>
      </w:r>
      <w:proofErr w:type="spellStart"/>
      <w:r>
        <w:rPr>
          <w:sz w:val="20"/>
          <w:szCs w:val="20"/>
        </w:rPr>
        <w:t>Hemus</w:t>
      </w:r>
      <w:proofErr w:type="spellEnd"/>
      <w:r>
        <w:rPr>
          <w:sz w:val="20"/>
          <w:szCs w:val="20"/>
        </w:rPr>
        <w:t xml:space="preserve">, 1978. </w:t>
      </w:r>
    </w:p>
    <w:p w:rsidR="007E61BC" w:rsidRDefault="007E61BC" w:rsidP="007E61B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MARTINS, J. </w:t>
      </w:r>
      <w:r>
        <w:rPr>
          <w:b/>
          <w:bCs/>
          <w:sz w:val="20"/>
          <w:szCs w:val="20"/>
        </w:rPr>
        <w:t>Motores de Combustão Interna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Portugal:Publindustria</w:t>
      </w:r>
      <w:proofErr w:type="spellEnd"/>
      <w:r>
        <w:rPr>
          <w:sz w:val="20"/>
          <w:szCs w:val="20"/>
        </w:rPr>
        <w:t xml:space="preserve">, 2011. </w:t>
      </w:r>
    </w:p>
    <w:p w:rsidR="007E61BC" w:rsidRDefault="007E61BC" w:rsidP="007E61BC">
      <w:pPr>
        <w:pStyle w:val="Default"/>
        <w:spacing w:line="360" w:lineRule="auto"/>
        <w:rPr>
          <w:sz w:val="20"/>
          <w:szCs w:val="20"/>
        </w:rPr>
      </w:pPr>
    </w:p>
    <w:p w:rsidR="007E61BC" w:rsidRDefault="007E61BC" w:rsidP="007E61BC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Bibliografia complementar: </w:t>
      </w:r>
    </w:p>
    <w:p w:rsidR="007E61BC" w:rsidRDefault="007E61BC" w:rsidP="007E61B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STONE, R. </w:t>
      </w:r>
      <w:proofErr w:type="spellStart"/>
      <w:r>
        <w:rPr>
          <w:b/>
          <w:bCs/>
          <w:sz w:val="20"/>
          <w:szCs w:val="20"/>
        </w:rPr>
        <w:t>InternalCombustionEngines.</w:t>
      </w:r>
      <w:r>
        <w:rPr>
          <w:sz w:val="20"/>
          <w:szCs w:val="20"/>
        </w:rPr>
        <w:t>Society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Automotive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Engineers</w:t>
      </w:r>
      <w:proofErr w:type="spellEnd"/>
      <w:r>
        <w:rPr>
          <w:sz w:val="20"/>
          <w:szCs w:val="20"/>
        </w:rPr>
        <w:t xml:space="preserve">, Inc. 2nd </w:t>
      </w:r>
      <w:proofErr w:type="spellStart"/>
      <w:r>
        <w:rPr>
          <w:sz w:val="20"/>
          <w:szCs w:val="20"/>
        </w:rPr>
        <w:t>Edition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Warrendale</w:t>
      </w:r>
      <w:proofErr w:type="spellEnd"/>
      <w:r>
        <w:rPr>
          <w:sz w:val="20"/>
          <w:szCs w:val="20"/>
        </w:rPr>
        <w:t xml:space="preserve">, PA, USA. 1993. </w:t>
      </w:r>
    </w:p>
    <w:p w:rsidR="007E61BC" w:rsidRDefault="007E61BC" w:rsidP="007E61B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SOUZA, Z. </w:t>
      </w:r>
      <w:r>
        <w:rPr>
          <w:b/>
          <w:bCs/>
          <w:sz w:val="20"/>
          <w:szCs w:val="20"/>
        </w:rPr>
        <w:t xml:space="preserve">Elementos de Máquinas Térmicas. </w:t>
      </w:r>
      <w:r>
        <w:rPr>
          <w:sz w:val="20"/>
          <w:szCs w:val="20"/>
        </w:rPr>
        <w:t xml:space="preserve">Rio de Janeiro: Editora Campus-EFEI, 1980. </w:t>
      </w:r>
    </w:p>
    <w:p w:rsidR="007E61BC" w:rsidRDefault="007E61BC" w:rsidP="007E61B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HEGE, J. </w:t>
      </w:r>
      <w:proofErr w:type="spellStart"/>
      <w:r>
        <w:rPr>
          <w:sz w:val="20"/>
          <w:szCs w:val="20"/>
        </w:rPr>
        <w:t>B.</w:t>
      </w:r>
      <w:r>
        <w:rPr>
          <w:b/>
          <w:bCs/>
          <w:sz w:val="20"/>
          <w:szCs w:val="20"/>
        </w:rPr>
        <w:t>TheWankel</w:t>
      </w:r>
      <w:proofErr w:type="spellEnd"/>
      <w:r>
        <w:rPr>
          <w:b/>
          <w:bCs/>
          <w:sz w:val="20"/>
          <w:szCs w:val="20"/>
        </w:rPr>
        <w:t xml:space="preserve"> Rotary </w:t>
      </w:r>
      <w:proofErr w:type="spellStart"/>
      <w:r>
        <w:rPr>
          <w:b/>
          <w:bCs/>
          <w:sz w:val="20"/>
          <w:szCs w:val="20"/>
        </w:rPr>
        <w:t>Engine</w:t>
      </w:r>
      <w:proofErr w:type="spellEnd"/>
      <w:r>
        <w:rPr>
          <w:b/>
          <w:bCs/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Jefferson:MCFARLAND</w:t>
      </w:r>
      <w:proofErr w:type="spellEnd"/>
      <w:r>
        <w:rPr>
          <w:sz w:val="20"/>
          <w:szCs w:val="20"/>
        </w:rPr>
        <w:t xml:space="preserve"> &amp; CO INC. 2006. </w:t>
      </w:r>
    </w:p>
    <w:p w:rsidR="00CE3451" w:rsidRDefault="007E61BC" w:rsidP="007E61B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BOULANGER, P.; ADAM, B. </w:t>
      </w:r>
      <w:r>
        <w:rPr>
          <w:b/>
          <w:bCs/>
          <w:sz w:val="20"/>
          <w:szCs w:val="20"/>
        </w:rPr>
        <w:t xml:space="preserve">Motores </w:t>
      </w:r>
      <w:proofErr w:type="spellStart"/>
      <w:r>
        <w:rPr>
          <w:b/>
          <w:bCs/>
          <w:sz w:val="20"/>
          <w:szCs w:val="20"/>
        </w:rPr>
        <w:t>Diesel.</w:t>
      </w:r>
      <w:r>
        <w:rPr>
          <w:sz w:val="20"/>
          <w:szCs w:val="20"/>
        </w:rPr>
        <w:t>São</w:t>
      </w:r>
      <w:proofErr w:type="spellEnd"/>
      <w:r>
        <w:rPr>
          <w:sz w:val="20"/>
          <w:szCs w:val="20"/>
        </w:rPr>
        <w:t xml:space="preserve"> Paulo: Editora </w:t>
      </w:r>
      <w:proofErr w:type="spellStart"/>
      <w:r>
        <w:rPr>
          <w:sz w:val="20"/>
          <w:szCs w:val="20"/>
        </w:rPr>
        <w:t>Hemus</w:t>
      </w:r>
      <w:proofErr w:type="spellEnd"/>
      <w:r>
        <w:rPr>
          <w:sz w:val="20"/>
          <w:szCs w:val="20"/>
        </w:rPr>
        <w:t xml:space="preserve">, 1978. </w:t>
      </w:r>
      <w:r>
        <w:rPr>
          <w:b/>
          <w:bCs/>
          <w:sz w:val="20"/>
          <w:szCs w:val="20"/>
        </w:rPr>
        <w:t xml:space="preserve">El Motor de Gasolina. </w:t>
      </w:r>
      <w:proofErr w:type="spellStart"/>
      <w:r>
        <w:rPr>
          <w:sz w:val="20"/>
          <w:szCs w:val="20"/>
        </w:rPr>
        <w:t>Barcelona:</w:t>
      </w:r>
      <w:proofErr w:type="gramStart"/>
      <w:r>
        <w:rPr>
          <w:sz w:val="20"/>
          <w:szCs w:val="20"/>
        </w:rPr>
        <w:t>Ed.CEAC</w:t>
      </w:r>
      <w:proofErr w:type="spellEnd"/>
      <w:proofErr w:type="gramEnd"/>
      <w:r w:rsidR="008B1AA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España</w:t>
      </w:r>
      <w:proofErr w:type="spellEnd"/>
      <w:r>
        <w:rPr>
          <w:sz w:val="20"/>
          <w:szCs w:val="20"/>
        </w:rPr>
        <w:t>. 1992.</w:t>
      </w:r>
    </w:p>
    <w:p w:rsidR="005E75A0" w:rsidRDefault="00CE3451" w:rsidP="007E61BC">
      <w:pPr>
        <w:jc w:val="left"/>
        <w:rPr>
          <w:rFonts w:ascii="Arial" w:hAnsi="Arial" w:cs="Arial"/>
          <w:sz w:val="20"/>
          <w:szCs w:val="20"/>
        </w:rPr>
      </w:pPr>
      <w:r w:rsidRPr="00CE3451">
        <w:rPr>
          <w:rFonts w:ascii="Arial" w:hAnsi="Arial" w:cs="Arial"/>
          <w:sz w:val="20"/>
          <w:szCs w:val="20"/>
        </w:rPr>
        <w:t xml:space="preserve">SOUZA, Z. </w:t>
      </w:r>
      <w:r w:rsidRPr="00CE3451">
        <w:rPr>
          <w:rFonts w:ascii="Arial" w:hAnsi="Arial" w:cs="Arial"/>
          <w:b/>
          <w:sz w:val="20"/>
          <w:szCs w:val="20"/>
        </w:rPr>
        <w:t>Elementos de Máquinas Térmicas</w:t>
      </w:r>
      <w:r w:rsidRPr="00CE3451">
        <w:rPr>
          <w:rFonts w:ascii="Arial" w:hAnsi="Arial" w:cs="Arial"/>
          <w:sz w:val="20"/>
          <w:szCs w:val="20"/>
        </w:rPr>
        <w:t xml:space="preserve">. Rio de Janeiro: Editora Campus-EFEI, 1980. </w:t>
      </w:r>
    </w:p>
    <w:p w:rsidR="00E07FCF" w:rsidRPr="00FE7B5B" w:rsidRDefault="005E75A0" w:rsidP="007E61BC">
      <w:pPr>
        <w:jc w:val="left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Brunetti,F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5E75A0">
        <w:rPr>
          <w:rFonts w:ascii="Arial" w:hAnsi="Arial" w:cs="Arial"/>
          <w:b/>
          <w:sz w:val="20"/>
          <w:szCs w:val="20"/>
        </w:rPr>
        <w:t>Motores de Combustão Interna</w:t>
      </w:r>
      <w:r>
        <w:rPr>
          <w:rFonts w:ascii="Arial" w:hAnsi="Arial" w:cs="Arial"/>
          <w:sz w:val="20"/>
          <w:szCs w:val="20"/>
        </w:rPr>
        <w:t xml:space="preserve">., volume 1 e 2, Editora </w:t>
      </w:r>
      <w:proofErr w:type="spellStart"/>
      <w:r>
        <w:rPr>
          <w:rFonts w:ascii="Arial" w:hAnsi="Arial" w:cs="Arial"/>
          <w:sz w:val="20"/>
          <w:szCs w:val="20"/>
        </w:rPr>
        <w:t>Blucher</w:t>
      </w:r>
      <w:proofErr w:type="spellEnd"/>
      <w:r>
        <w:rPr>
          <w:rFonts w:ascii="Arial" w:hAnsi="Arial" w:cs="Arial"/>
          <w:sz w:val="20"/>
          <w:szCs w:val="20"/>
        </w:rPr>
        <w:t xml:space="preserve">, São Paulo, 2012 </w:t>
      </w:r>
      <w:r w:rsidR="00E07FCF">
        <w:rPr>
          <w:rFonts w:ascii="Arial" w:hAnsi="Arial" w:cs="Arial"/>
          <w:sz w:val="20"/>
          <w:szCs w:val="20"/>
        </w:rPr>
        <w:t>____________</w:t>
      </w:r>
      <w:r w:rsidR="00E07FCF" w:rsidRPr="00FE7B5B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Observações:</w:t>
      </w:r>
    </w:p>
    <w:p w:rsidR="00AF7913" w:rsidRDefault="00AF7913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Atendimento externo: terças-feiras das 1</w:t>
      </w:r>
      <w:r w:rsidR="0037143B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:00h às 21:00h.</w:t>
      </w: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_______________________________</w:t>
      </w:r>
    </w:p>
    <w:p w:rsidR="00C7763F" w:rsidRDefault="00C7763F" w:rsidP="00B63156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sectPr w:rsidR="00C7763F" w:rsidSect="00810140">
      <w:headerReference w:type="default" r:id="rId8"/>
      <w:footerReference w:type="default" r:id="rId9"/>
      <w:pgSz w:w="11907" w:h="16840" w:code="9"/>
      <w:pgMar w:top="825" w:right="708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1C0" w:rsidRDefault="00CC41C0">
      <w:r>
        <w:separator/>
      </w:r>
    </w:p>
  </w:endnote>
  <w:endnote w:type="continuationSeparator" w:id="0">
    <w:p w:rsidR="00CC41C0" w:rsidRDefault="00CC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82" w:rsidRPr="00740CE9" w:rsidRDefault="00345F82" w:rsidP="00740CE9">
    <w:pPr>
      <w:pStyle w:val="Rodap"/>
      <w:jc w:val="right"/>
      <w:rPr>
        <w:sz w:val="16"/>
        <w:szCs w:val="16"/>
      </w:rPr>
    </w:pPr>
    <w:r w:rsidRPr="00740CE9">
      <w:rPr>
        <w:sz w:val="16"/>
        <w:szCs w:val="16"/>
      </w:rPr>
      <w:t xml:space="preserve">Página </w:t>
    </w:r>
    <w:r w:rsidR="00F52F3F" w:rsidRPr="00740CE9">
      <w:rPr>
        <w:sz w:val="16"/>
        <w:szCs w:val="16"/>
      </w:rPr>
      <w:fldChar w:fldCharType="begin"/>
    </w:r>
    <w:r w:rsidRPr="00740CE9">
      <w:rPr>
        <w:sz w:val="16"/>
        <w:szCs w:val="16"/>
      </w:rPr>
      <w:instrText xml:space="preserve"> PAGE </w:instrText>
    </w:r>
    <w:r w:rsidR="00F52F3F" w:rsidRPr="00740CE9">
      <w:rPr>
        <w:sz w:val="16"/>
        <w:szCs w:val="16"/>
      </w:rPr>
      <w:fldChar w:fldCharType="separate"/>
    </w:r>
    <w:r w:rsidR="00F17948">
      <w:rPr>
        <w:noProof/>
        <w:sz w:val="16"/>
        <w:szCs w:val="16"/>
      </w:rPr>
      <w:t>3</w:t>
    </w:r>
    <w:r w:rsidR="00F52F3F" w:rsidRPr="00740CE9">
      <w:rPr>
        <w:sz w:val="16"/>
        <w:szCs w:val="16"/>
      </w:rPr>
      <w:fldChar w:fldCharType="end"/>
    </w:r>
    <w:r w:rsidRPr="00740CE9">
      <w:rPr>
        <w:sz w:val="16"/>
        <w:szCs w:val="16"/>
      </w:rPr>
      <w:t xml:space="preserve"> de </w:t>
    </w:r>
    <w:r w:rsidR="00F52F3F" w:rsidRPr="00740CE9">
      <w:rPr>
        <w:sz w:val="16"/>
        <w:szCs w:val="16"/>
      </w:rPr>
      <w:fldChar w:fldCharType="begin"/>
    </w:r>
    <w:r w:rsidRPr="00740CE9">
      <w:rPr>
        <w:sz w:val="16"/>
        <w:szCs w:val="16"/>
      </w:rPr>
      <w:instrText xml:space="preserve"> NUMPAGES </w:instrText>
    </w:r>
    <w:r w:rsidR="00F52F3F" w:rsidRPr="00740CE9">
      <w:rPr>
        <w:sz w:val="16"/>
        <w:szCs w:val="16"/>
      </w:rPr>
      <w:fldChar w:fldCharType="separate"/>
    </w:r>
    <w:r w:rsidR="00F17948">
      <w:rPr>
        <w:noProof/>
        <w:sz w:val="16"/>
        <w:szCs w:val="16"/>
      </w:rPr>
      <w:t>3</w:t>
    </w:r>
    <w:r w:rsidR="00F52F3F" w:rsidRPr="00740C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1C0" w:rsidRDefault="00CC41C0">
      <w:r>
        <w:separator/>
      </w:r>
    </w:p>
  </w:footnote>
  <w:footnote w:type="continuationSeparator" w:id="0">
    <w:p w:rsidR="00CC41C0" w:rsidRDefault="00CC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82" w:rsidRPr="00B002F0" w:rsidRDefault="00345F82" w:rsidP="00554B57">
    <w:pPr>
      <w:pStyle w:val="Ttulo2"/>
      <w:ind w:left="284" w:right="288"/>
      <w:rPr>
        <w:rFonts w:ascii="Arial" w:hAnsi="Arial" w:cs="Arial"/>
        <w:sz w:val="24"/>
        <w:szCs w:val="24"/>
      </w:rPr>
    </w:pPr>
    <w:r w:rsidRPr="00B002F0">
      <w:rPr>
        <w:rFonts w:ascii="Arial" w:hAnsi="Arial" w:cs="Arial"/>
        <w:sz w:val="24"/>
        <w:szCs w:val="24"/>
      </w:rPr>
      <w:t>MEC/SETEC</w:t>
    </w:r>
  </w:p>
  <w:p w:rsidR="00345F82" w:rsidRPr="00B002F0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szCs w:val="24"/>
      </w:rPr>
    </w:pPr>
    <w:r w:rsidRPr="00B002F0">
      <w:rPr>
        <w:rFonts w:ascii="Arial" w:hAnsi="Arial" w:cs="Arial"/>
        <w:szCs w:val="24"/>
      </w:rPr>
      <w:t xml:space="preserve">Instituto Federal Sul-rio-grandense - </w:t>
    </w:r>
    <w:r w:rsidRPr="00B002F0">
      <w:rPr>
        <w:rFonts w:ascii="Arial" w:hAnsi="Arial" w:cs="Arial"/>
        <w:bCs/>
        <w:szCs w:val="24"/>
      </w:rPr>
      <w:t>Campus Sapucaia do Sul</w:t>
    </w:r>
  </w:p>
  <w:p w:rsidR="00345F82" w:rsidRPr="00B002F0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szCs w:val="24"/>
      </w:rPr>
    </w:pPr>
    <w:proofErr w:type="spellStart"/>
    <w:r w:rsidRPr="00B002F0">
      <w:rPr>
        <w:rFonts w:ascii="Arial" w:hAnsi="Arial" w:cs="Arial"/>
        <w:szCs w:val="24"/>
      </w:rPr>
      <w:t>Pró-reitoria</w:t>
    </w:r>
    <w:proofErr w:type="spellEnd"/>
    <w:r w:rsidRPr="00B002F0">
      <w:rPr>
        <w:rFonts w:ascii="Arial" w:hAnsi="Arial" w:cs="Arial"/>
        <w:szCs w:val="24"/>
      </w:rPr>
      <w:t xml:space="preserve"> de Ensino</w:t>
    </w:r>
  </w:p>
  <w:p w:rsidR="00345F82" w:rsidRPr="001A516C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bCs/>
        <w:sz w:val="22"/>
        <w:szCs w:val="22"/>
      </w:rPr>
    </w:pPr>
    <w:r w:rsidRPr="001A516C">
      <w:rPr>
        <w:rFonts w:ascii="Arial" w:hAnsi="Arial" w:cs="Arial"/>
        <w:bCs/>
      </w:rPr>
      <w:t>Curso:</w:t>
    </w:r>
    <w:r w:rsidR="00483643">
      <w:rPr>
        <w:rFonts w:ascii="Arial" w:hAnsi="Arial" w:cs="Arial"/>
      </w:rPr>
      <w:t xml:space="preserve"> Engenharia</w:t>
    </w:r>
    <w:r w:rsidR="00D56DD8">
      <w:rPr>
        <w:rFonts w:ascii="Arial" w:hAnsi="Arial" w:cs="Arial"/>
      </w:rPr>
      <w:t xml:space="preserve"> Mecânica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696"/>
    <w:multiLevelType w:val="hybridMultilevel"/>
    <w:tmpl w:val="B74C5630"/>
    <w:lvl w:ilvl="0" w:tplc="EAB6D818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7FAF"/>
    <w:multiLevelType w:val="hybridMultilevel"/>
    <w:tmpl w:val="6BC4DB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E29C8"/>
    <w:multiLevelType w:val="hybridMultilevel"/>
    <w:tmpl w:val="50EA8AA4"/>
    <w:lvl w:ilvl="0" w:tplc="2BAA9E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3" w15:restartNumberingAfterBreak="0">
    <w:nsid w:val="16CA77D7"/>
    <w:multiLevelType w:val="hybridMultilevel"/>
    <w:tmpl w:val="7284C232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C0E22"/>
    <w:multiLevelType w:val="multilevel"/>
    <w:tmpl w:val="0B6C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E1FB5"/>
    <w:multiLevelType w:val="hybridMultilevel"/>
    <w:tmpl w:val="477CD1B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8110C"/>
    <w:multiLevelType w:val="multilevel"/>
    <w:tmpl w:val="39CEDD6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A066240"/>
    <w:multiLevelType w:val="hybridMultilevel"/>
    <w:tmpl w:val="DB5836D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C80ACA"/>
    <w:multiLevelType w:val="hybridMultilevel"/>
    <w:tmpl w:val="1876C75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372E16"/>
    <w:multiLevelType w:val="hybridMultilevel"/>
    <w:tmpl w:val="678606F0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87D89"/>
    <w:multiLevelType w:val="hybridMultilevel"/>
    <w:tmpl w:val="7CDEAF96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D4B9D"/>
    <w:multiLevelType w:val="hybridMultilevel"/>
    <w:tmpl w:val="BE36CCB0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A62B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B6866"/>
    <w:multiLevelType w:val="hybridMultilevel"/>
    <w:tmpl w:val="B260BC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F5131"/>
    <w:multiLevelType w:val="hybridMultilevel"/>
    <w:tmpl w:val="3FBA1762"/>
    <w:lvl w:ilvl="0" w:tplc="2ACEA85C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5356510F"/>
    <w:multiLevelType w:val="hybridMultilevel"/>
    <w:tmpl w:val="C3C032B8"/>
    <w:lvl w:ilvl="0" w:tplc="2BAA9E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53911"/>
    <w:multiLevelType w:val="hybridMultilevel"/>
    <w:tmpl w:val="0B6C9DBC"/>
    <w:lvl w:ilvl="0" w:tplc="B9EC0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17815"/>
    <w:multiLevelType w:val="hybridMultilevel"/>
    <w:tmpl w:val="35F20E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9D1A23"/>
    <w:multiLevelType w:val="hybridMultilevel"/>
    <w:tmpl w:val="B1FE00A2"/>
    <w:lvl w:ilvl="0" w:tplc="8CFAC8D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F68E1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C8ED8A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B1E4EEF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53F8A3C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2FD0941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1F03B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53A9F8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9B78EEB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9" w15:restartNumberingAfterBreak="0">
    <w:nsid w:val="6E771CCC"/>
    <w:multiLevelType w:val="hybridMultilevel"/>
    <w:tmpl w:val="B1548C18"/>
    <w:lvl w:ilvl="0" w:tplc="EAB6D818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703D2450"/>
    <w:multiLevelType w:val="hybridMultilevel"/>
    <w:tmpl w:val="1B9CAF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3DB618F"/>
    <w:multiLevelType w:val="hybridMultilevel"/>
    <w:tmpl w:val="FE50E53A"/>
    <w:lvl w:ilvl="0" w:tplc="EAB6D8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22" w15:restartNumberingAfterBreak="0">
    <w:nsid w:val="76667200"/>
    <w:multiLevelType w:val="hybridMultilevel"/>
    <w:tmpl w:val="99D85E22"/>
    <w:lvl w:ilvl="0" w:tplc="2BAA9E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3" w15:restartNumberingAfterBreak="0">
    <w:nsid w:val="7CA101DB"/>
    <w:multiLevelType w:val="hybridMultilevel"/>
    <w:tmpl w:val="AC40AC68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4"/>
  </w:num>
  <w:num w:numId="5">
    <w:abstractNumId w:val="22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7"/>
  </w:num>
  <w:num w:numId="11">
    <w:abstractNumId w:val="12"/>
  </w:num>
  <w:num w:numId="12">
    <w:abstractNumId w:val="23"/>
  </w:num>
  <w:num w:numId="13">
    <w:abstractNumId w:val="19"/>
  </w:num>
  <w:num w:numId="14">
    <w:abstractNumId w:val="18"/>
  </w:num>
  <w:num w:numId="15">
    <w:abstractNumId w:val="13"/>
  </w:num>
  <w:num w:numId="16">
    <w:abstractNumId w:val="0"/>
  </w:num>
  <w:num w:numId="17">
    <w:abstractNumId w:val="21"/>
  </w:num>
  <w:num w:numId="18">
    <w:abstractNumId w:val="20"/>
  </w:num>
  <w:num w:numId="19">
    <w:abstractNumId w:val="7"/>
  </w:num>
  <w:num w:numId="20">
    <w:abstractNumId w:val="5"/>
  </w:num>
  <w:num w:numId="21">
    <w:abstractNumId w:val="1"/>
  </w:num>
  <w:num w:numId="22">
    <w:abstractNumId w:val="8"/>
  </w:num>
  <w:num w:numId="23">
    <w:abstractNumId w:val="1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B7"/>
    <w:rsid w:val="0000643E"/>
    <w:rsid w:val="0003030F"/>
    <w:rsid w:val="00034799"/>
    <w:rsid w:val="00051795"/>
    <w:rsid w:val="00070854"/>
    <w:rsid w:val="00072785"/>
    <w:rsid w:val="00085353"/>
    <w:rsid w:val="00087469"/>
    <w:rsid w:val="000A0521"/>
    <w:rsid w:val="000A123F"/>
    <w:rsid w:val="000C11F8"/>
    <w:rsid w:val="000C1856"/>
    <w:rsid w:val="000C2747"/>
    <w:rsid w:val="000D2C22"/>
    <w:rsid w:val="000D505B"/>
    <w:rsid w:val="000E158C"/>
    <w:rsid w:val="000E2899"/>
    <w:rsid w:val="000F4914"/>
    <w:rsid w:val="000F4D17"/>
    <w:rsid w:val="00105622"/>
    <w:rsid w:val="00113D3C"/>
    <w:rsid w:val="00117B6F"/>
    <w:rsid w:val="00122225"/>
    <w:rsid w:val="00124318"/>
    <w:rsid w:val="00131AD1"/>
    <w:rsid w:val="0013392E"/>
    <w:rsid w:val="00153E3A"/>
    <w:rsid w:val="00154A24"/>
    <w:rsid w:val="0015719B"/>
    <w:rsid w:val="001630A3"/>
    <w:rsid w:val="001712EF"/>
    <w:rsid w:val="00194AB2"/>
    <w:rsid w:val="00196D11"/>
    <w:rsid w:val="001A0AE6"/>
    <w:rsid w:val="001A516C"/>
    <w:rsid w:val="001B3712"/>
    <w:rsid w:val="001C067C"/>
    <w:rsid w:val="001F3B42"/>
    <w:rsid w:val="001F3C2D"/>
    <w:rsid w:val="001F55F6"/>
    <w:rsid w:val="001F7B5C"/>
    <w:rsid w:val="00202FDA"/>
    <w:rsid w:val="00203AAD"/>
    <w:rsid w:val="002115B9"/>
    <w:rsid w:val="002119E8"/>
    <w:rsid w:val="002247B1"/>
    <w:rsid w:val="002348DD"/>
    <w:rsid w:val="00235A31"/>
    <w:rsid w:val="00266A6B"/>
    <w:rsid w:val="00271900"/>
    <w:rsid w:val="002757C2"/>
    <w:rsid w:val="002A340C"/>
    <w:rsid w:val="002B1F07"/>
    <w:rsid w:val="002B2F76"/>
    <w:rsid w:val="002B3F22"/>
    <w:rsid w:val="002B5637"/>
    <w:rsid w:val="002C3167"/>
    <w:rsid w:val="002C5B92"/>
    <w:rsid w:val="002D413A"/>
    <w:rsid w:val="002F3F30"/>
    <w:rsid w:val="00301B43"/>
    <w:rsid w:val="00307097"/>
    <w:rsid w:val="00315866"/>
    <w:rsid w:val="003177D8"/>
    <w:rsid w:val="00320E18"/>
    <w:rsid w:val="00324A0F"/>
    <w:rsid w:val="00330EFE"/>
    <w:rsid w:val="003358F4"/>
    <w:rsid w:val="00345F82"/>
    <w:rsid w:val="003463B2"/>
    <w:rsid w:val="00347E98"/>
    <w:rsid w:val="00354481"/>
    <w:rsid w:val="00356286"/>
    <w:rsid w:val="00362441"/>
    <w:rsid w:val="003625B9"/>
    <w:rsid w:val="00370513"/>
    <w:rsid w:val="0037143B"/>
    <w:rsid w:val="0037329A"/>
    <w:rsid w:val="00390DD9"/>
    <w:rsid w:val="003A6881"/>
    <w:rsid w:val="003B1F49"/>
    <w:rsid w:val="003C1691"/>
    <w:rsid w:val="003E137A"/>
    <w:rsid w:val="00405016"/>
    <w:rsid w:val="00410869"/>
    <w:rsid w:val="00413294"/>
    <w:rsid w:val="00415DF1"/>
    <w:rsid w:val="00432678"/>
    <w:rsid w:val="00440678"/>
    <w:rsid w:val="00447DFD"/>
    <w:rsid w:val="00447FC1"/>
    <w:rsid w:val="00470224"/>
    <w:rsid w:val="004708FB"/>
    <w:rsid w:val="00471EE2"/>
    <w:rsid w:val="004721B9"/>
    <w:rsid w:val="00476975"/>
    <w:rsid w:val="00483643"/>
    <w:rsid w:val="0048730A"/>
    <w:rsid w:val="0049071C"/>
    <w:rsid w:val="004972CD"/>
    <w:rsid w:val="004A3305"/>
    <w:rsid w:val="004A59C7"/>
    <w:rsid w:val="004E7B48"/>
    <w:rsid w:val="004F0C94"/>
    <w:rsid w:val="004F477B"/>
    <w:rsid w:val="004F4FDB"/>
    <w:rsid w:val="00501A12"/>
    <w:rsid w:val="00554B57"/>
    <w:rsid w:val="005552EF"/>
    <w:rsid w:val="0058286F"/>
    <w:rsid w:val="00592C19"/>
    <w:rsid w:val="005A6D87"/>
    <w:rsid w:val="005A6F8A"/>
    <w:rsid w:val="005C46DF"/>
    <w:rsid w:val="005D3764"/>
    <w:rsid w:val="005E24AA"/>
    <w:rsid w:val="005E2FED"/>
    <w:rsid w:val="005E6A75"/>
    <w:rsid w:val="005E75A0"/>
    <w:rsid w:val="005F19CC"/>
    <w:rsid w:val="005F73AD"/>
    <w:rsid w:val="005F754D"/>
    <w:rsid w:val="00602B97"/>
    <w:rsid w:val="006045F3"/>
    <w:rsid w:val="00623FB9"/>
    <w:rsid w:val="006312C9"/>
    <w:rsid w:val="006500BE"/>
    <w:rsid w:val="00652FA8"/>
    <w:rsid w:val="00670F0A"/>
    <w:rsid w:val="006754D9"/>
    <w:rsid w:val="006827C7"/>
    <w:rsid w:val="0068610E"/>
    <w:rsid w:val="00690704"/>
    <w:rsid w:val="006A21B2"/>
    <w:rsid w:val="006A4AE0"/>
    <w:rsid w:val="006A4DB8"/>
    <w:rsid w:val="006B0A8C"/>
    <w:rsid w:val="006B1D3C"/>
    <w:rsid w:val="006C0BB3"/>
    <w:rsid w:val="006E128B"/>
    <w:rsid w:val="006F48FA"/>
    <w:rsid w:val="006F7195"/>
    <w:rsid w:val="00701DEE"/>
    <w:rsid w:val="0072185E"/>
    <w:rsid w:val="00724C3A"/>
    <w:rsid w:val="0072618A"/>
    <w:rsid w:val="00740CE9"/>
    <w:rsid w:val="007421D7"/>
    <w:rsid w:val="00744B17"/>
    <w:rsid w:val="00752713"/>
    <w:rsid w:val="00755982"/>
    <w:rsid w:val="00770DA7"/>
    <w:rsid w:val="00776337"/>
    <w:rsid w:val="00777462"/>
    <w:rsid w:val="0078263E"/>
    <w:rsid w:val="0078690E"/>
    <w:rsid w:val="007A18FA"/>
    <w:rsid w:val="007A2221"/>
    <w:rsid w:val="007D6030"/>
    <w:rsid w:val="007E0081"/>
    <w:rsid w:val="007E429A"/>
    <w:rsid w:val="007E61BC"/>
    <w:rsid w:val="007F6C10"/>
    <w:rsid w:val="007F7248"/>
    <w:rsid w:val="00806BE9"/>
    <w:rsid w:val="00810140"/>
    <w:rsid w:val="008206EF"/>
    <w:rsid w:val="008252B6"/>
    <w:rsid w:val="00827173"/>
    <w:rsid w:val="00833BA7"/>
    <w:rsid w:val="008512FE"/>
    <w:rsid w:val="00864100"/>
    <w:rsid w:val="00876633"/>
    <w:rsid w:val="008A26B8"/>
    <w:rsid w:val="008A6E28"/>
    <w:rsid w:val="008B1AA5"/>
    <w:rsid w:val="008C5E3A"/>
    <w:rsid w:val="008D4534"/>
    <w:rsid w:val="008D4D8A"/>
    <w:rsid w:val="008F2CB5"/>
    <w:rsid w:val="00911B54"/>
    <w:rsid w:val="00913EF7"/>
    <w:rsid w:val="0092746E"/>
    <w:rsid w:val="00934822"/>
    <w:rsid w:val="00934A8C"/>
    <w:rsid w:val="0094326D"/>
    <w:rsid w:val="0094634F"/>
    <w:rsid w:val="00953BE5"/>
    <w:rsid w:val="0095542A"/>
    <w:rsid w:val="00961054"/>
    <w:rsid w:val="00976C4F"/>
    <w:rsid w:val="00980243"/>
    <w:rsid w:val="0098164F"/>
    <w:rsid w:val="009943F6"/>
    <w:rsid w:val="009958D0"/>
    <w:rsid w:val="009974E5"/>
    <w:rsid w:val="009A3AA0"/>
    <w:rsid w:val="009B01BA"/>
    <w:rsid w:val="009B2B1B"/>
    <w:rsid w:val="009C18C2"/>
    <w:rsid w:val="009C31EC"/>
    <w:rsid w:val="009C457E"/>
    <w:rsid w:val="009D0849"/>
    <w:rsid w:val="009D74AD"/>
    <w:rsid w:val="009E2E80"/>
    <w:rsid w:val="009F4A83"/>
    <w:rsid w:val="009F6F44"/>
    <w:rsid w:val="00A015DA"/>
    <w:rsid w:val="00A05135"/>
    <w:rsid w:val="00A07606"/>
    <w:rsid w:val="00A117DA"/>
    <w:rsid w:val="00A12EF6"/>
    <w:rsid w:val="00A20583"/>
    <w:rsid w:val="00A4464F"/>
    <w:rsid w:val="00A76901"/>
    <w:rsid w:val="00A83D49"/>
    <w:rsid w:val="00AA2EEB"/>
    <w:rsid w:val="00AA3DF5"/>
    <w:rsid w:val="00AC4F57"/>
    <w:rsid w:val="00AC6FF4"/>
    <w:rsid w:val="00AD06B7"/>
    <w:rsid w:val="00AD3DB6"/>
    <w:rsid w:val="00AD4D70"/>
    <w:rsid w:val="00AD6ECD"/>
    <w:rsid w:val="00AE6676"/>
    <w:rsid w:val="00AF2BD8"/>
    <w:rsid w:val="00AF7913"/>
    <w:rsid w:val="00B01C00"/>
    <w:rsid w:val="00B2117A"/>
    <w:rsid w:val="00B27B25"/>
    <w:rsid w:val="00B304FA"/>
    <w:rsid w:val="00B3218F"/>
    <w:rsid w:val="00B35B04"/>
    <w:rsid w:val="00B36436"/>
    <w:rsid w:val="00B63156"/>
    <w:rsid w:val="00B66F12"/>
    <w:rsid w:val="00B71469"/>
    <w:rsid w:val="00B82A2C"/>
    <w:rsid w:val="00B82E8E"/>
    <w:rsid w:val="00B84944"/>
    <w:rsid w:val="00BB0CAF"/>
    <w:rsid w:val="00BB4AF7"/>
    <w:rsid w:val="00BC29B7"/>
    <w:rsid w:val="00BE1B52"/>
    <w:rsid w:val="00BE3520"/>
    <w:rsid w:val="00BE3C0D"/>
    <w:rsid w:val="00C10813"/>
    <w:rsid w:val="00C10AD5"/>
    <w:rsid w:val="00C35430"/>
    <w:rsid w:val="00C51687"/>
    <w:rsid w:val="00C52D5D"/>
    <w:rsid w:val="00C55A10"/>
    <w:rsid w:val="00C70DC8"/>
    <w:rsid w:val="00C7763F"/>
    <w:rsid w:val="00C82341"/>
    <w:rsid w:val="00C8485A"/>
    <w:rsid w:val="00C937BF"/>
    <w:rsid w:val="00C968F6"/>
    <w:rsid w:val="00C9764C"/>
    <w:rsid w:val="00CA7E7E"/>
    <w:rsid w:val="00CC169E"/>
    <w:rsid w:val="00CC41C0"/>
    <w:rsid w:val="00CC4DAD"/>
    <w:rsid w:val="00CE3451"/>
    <w:rsid w:val="00D079A3"/>
    <w:rsid w:val="00D120C5"/>
    <w:rsid w:val="00D21DFD"/>
    <w:rsid w:val="00D2347B"/>
    <w:rsid w:val="00D40B1E"/>
    <w:rsid w:val="00D4276E"/>
    <w:rsid w:val="00D44BD4"/>
    <w:rsid w:val="00D50850"/>
    <w:rsid w:val="00D509C8"/>
    <w:rsid w:val="00D56266"/>
    <w:rsid w:val="00D56DB2"/>
    <w:rsid w:val="00D56DD8"/>
    <w:rsid w:val="00D64963"/>
    <w:rsid w:val="00D66A4F"/>
    <w:rsid w:val="00D702F9"/>
    <w:rsid w:val="00D73C39"/>
    <w:rsid w:val="00D75081"/>
    <w:rsid w:val="00D81F05"/>
    <w:rsid w:val="00D837A6"/>
    <w:rsid w:val="00D85E87"/>
    <w:rsid w:val="00D916BD"/>
    <w:rsid w:val="00D9588B"/>
    <w:rsid w:val="00DA0D38"/>
    <w:rsid w:val="00DA1503"/>
    <w:rsid w:val="00DA1CDE"/>
    <w:rsid w:val="00DA30B9"/>
    <w:rsid w:val="00DB1143"/>
    <w:rsid w:val="00DB4C94"/>
    <w:rsid w:val="00DD18EA"/>
    <w:rsid w:val="00DD3B67"/>
    <w:rsid w:val="00E07FCF"/>
    <w:rsid w:val="00E100DD"/>
    <w:rsid w:val="00E31F38"/>
    <w:rsid w:val="00E34BDD"/>
    <w:rsid w:val="00E4362A"/>
    <w:rsid w:val="00E57616"/>
    <w:rsid w:val="00E8309D"/>
    <w:rsid w:val="00E90245"/>
    <w:rsid w:val="00EA6604"/>
    <w:rsid w:val="00EB31ED"/>
    <w:rsid w:val="00EB71E1"/>
    <w:rsid w:val="00ED432B"/>
    <w:rsid w:val="00EE3F34"/>
    <w:rsid w:val="00EE48DF"/>
    <w:rsid w:val="00F10689"/>
    <w:rsid w:val="00F17948"/>
    <w:rsid w:val="00F23F7B"/>
    <w:rsid w:val="00F30E97"/>
    <w:rsid w:val="00F37BB0"/>
    <w:rsid w:val="00F45AF9"/>
    <w:rsid w:val="00F46258"/>
    <w:rsid w:val="00F52593"/>
    <w:rsid w:val="00F52F3F"/>
    <w:rsid w:val="00F53E2C"/>
    <w:rsid w:val="00F57B5C"/>
    <w:rsid w:val="00F759C8"/>
    <w:rsid w:val="00F824A0"/>
    <w:rsid w:val="00F843D1"/>
    <w:rsid w:val="00F9395B"/>
    <w:rsid w:val="00FA0FF5"/>
    <w:rsid w:val="00FA324B"/>
    <w:rsid w:val="00FA7334"/>
    <w:rsid w:val="00FB2C57"/>
    <w:rsid w:val="00FC6D43"/>
    <w:rsid w:val="00FC6F11"/>
    <w:rsid w:val="00FC7EE2"/>
    <w:rsid w:val="00FD56F2"/>
    <w:rsid w:val="00FD6BD3"/>
    <w:rsid w:val="00FE1CF1"/>
    <w:rsid w:val="00FE2710"/>
    <w:rsid w:val="00FE3B76"/>
    <w:rsid w:val="00FE7808"/>
    <w:rsid w:val="00FE7B5B"/>
    <w:rsid w:val="00FF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893545"/>
  <w15:docId w15:val="{28E7E749-8172-46F1-B29D-0F2C0E79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7B5C"/>
    <w:pPr>
      <w:spacing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F7B5C"/>
    <w:pPr>
      <w:keepNext/>
      <w:spacing w:line="240" w:lineRule="auto"/>
      <w:jc w:val="left"/>
      <w:outlineLvl w:val="1"/>
    </w:pPr>
    <w:rPr>
      <w:sz w:val="28"/>
      <w:szCs w:val="20"/>
    </w:rPr>
  </w:style>
  <w:style w:type="paragraph" w:styleId="Ttulo4">
    <w:name w:val="heading 4"/>
    <w:basedOn w:val="Normal"/>
    <w:next w:val="Normal"/>
    <w:qFormat/>
    <w:rsid w:val="00FC6F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F7B5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F7B5C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1F7B5C"/>
    <w:pPr>
      <w:spacing w:line="240" w:lineRule="auto"/>
      <w:jc w:val="left"/>
    </w:pPr>
    <w:rPr>
      <w:szCs w:val="20"/>
    </w:rPr>
  </w:style>
  <w:style w:type="paragraph" w:styleId="Textodecomentrio">
    <w:name w:val="annotation text"/>
    <w:basedOn w:val="Normal"/>
    <w:semiHidden/>
    <w:rsid w:val="00EA6604"/>
    <w:pPr>
      <w:spacing w:line="240" w:lineRule="auto"/>
      <w:jc w:val="left"/>
    </w:pPr>
    <w:rPr>
      <w:sz w:val="20"/>
      <w:szCs w:val="20"/>
    </w:rPr>
  </w:style>
  <w:style w:type="character" w:styleId="Hyperlink">
    <w:name w:val="Hyperlink"/>
    <w:basedOn w:val="Fontepargpadro"/>
    <w:rsid w:val="00D85E87"/>
    <w:rPr>
      <w:color w:val="0000FF"/>
      <w:u w:val="single"/>
    </w:rPr>
  </w:style>
  <w:style w:type="character" w:customStyle="1" w:styleId="title1">
    <w:name w:val="title1"/>
    <w:basedOn w:val="Fontepargpadro"/>
    <w:rsid w:val="00B35B04"/>
    <w:rPr>
      <w:rFonts w:ascii="Verdana" w:hAnsi="Verdana" w:hint="default"/>
      <w:b/>
      <w:bCs/>
      <w:sz w:val="27"/>
      <w:szCs w:val="27"/>
    </w:rPr>
  </w:style>
  <w:style w:type="paragraph" w:styleId="Pr-formataoHTML">
    <w:name w:val="HTML Preformatted"/>
    <w:basedOn w:val="Normal"/>
    <w:rsid w:val="00934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paragraph" w:customStyle="1" w:styleId="texto">
    <w:name w:val="texto"/>
    <w:basedOn w:val="Normal"/>
    <w:rsid w:val="00554B57"/>
    <w:pPr>
      <w:autoSpaceDE w:val="0"/>
      <w:autoSpaceDN w:val="0"/>
      <w:spacing w:before="120"/>
    </w:pPr>
    <w:rPr>
      <w:rFonts w:ascii="Arial" w:hAnsi="Arial"/>
      <w:szCs w:val="20"/>
    </w:rPr>
  </w:style>
  <w:style w:type="character" w:customStyle="1" w:styleId="tituloresenha">
    <w:name w:val="titulo_resenha"/>
    <w:basedOn w:val="Fontepargpadro"/>
    <w:rsid w:val="00554B57"/>
  </w:style>
  <w:style w:type="table" w:styleId="Tabelacomgrade">
    <w:name w:val="Table Grid"/>
    <w:basedOn w:val="Tabelanormal"/>
    <w:rsid w:val="0055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AA3DF5"/>
    <w:rPr>
      <w:sz w:val="24"/>
    </w:rPr>
  </w:style>
  <w:style w:type="paragraph" w:customStyle="1" w:styleId="Default">
    <w:name w:val="Default"/>
    <w:rsid w:val="007774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568B-3142-4CD8-AD98-9277C100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729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>UNED/Sapucaia do Sul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CEFET/RS</dc:creator>
  <cp:lastModifiedBy>Usuário</cp:lastModifiedBy>
  <cp:revision>10</cp:revision>
  <cp:lastPrinted>2012-09-12T20:04:00Z</cp:lastPrinted>
  <dcterms:created xsi:type="dcterms:W3CDTF">2017-07-25T21:05:00Z</dcterms:created>
  <dcterms:modified xsi:type="dcterms:W3CDTF">2018-02-23T21:37:00Z</dcterms:modified>
</cp:coreProperties>
</file>