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ACE" w:rsidRDefault="00F03ACE" w:rsidP="00FD3FF4">
      <w:pPr>
        <w:rPr>
          <w:rFonts w:ascii="Arial" w:hAnsi="Arial" w:cs="Arial"/>
          <w:sz w:val="24"/>
          <w:szCs w:val="24"/>
        </w:rPr>
      </w:pPr>
    </w:p>
    <w:p w:rsidR="003724EE" w:rsidRPr="000F78EB" w:rsidRDefault="00231825" w:rsidP="003724EE">
      <w:pPr>
        <w:jc w:val="right"/>
        <w:rPr>
          <w:rFonts w:ascii="Arial" w:hAnsi="Arial" w:cs="Arial"/>
          <w:sz w:val="24"/>
          <w:szCs w:val="24"/>
        </w:rPr>
      </w:pPr>
      <w:r w:rsidRPr="00231825">
        <w:rPr>
          <w:noProof/>
          <w:lang w:eastAsia="pt-BR"/>
        </w:rPr>
        <w:pict>
          <v:shapetype id="_x0000_t202" coordsize="21600,21600" o:spt="202" path="m,l,21600r21600,l21600,xe">
            <v:stroke joinstyle="miter"/>
            <v:path gradientshapeok="t" o:connecttype="rect"/>
          </v:shapetype>
          <v:shape id="_x0000_s1026" type="#_x0000_t202" style="position:absolute;left:0;text-align:left;margin-left:-8.15pt;margin-top:-15.4pt;width:456.05pt;height:97.25pt;z-index:251657728">
            <v:textbox style="mso-next-textbox:#_x0000_s1026">
              <w:txbxContent>
                <w:p w:rsidR="002E2A50" w:rsidRPr="00815FBF" w:rsidRDefault="00450E06"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4105" cy="59118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a:stretch>
                                  <a:fillRect/>
                                </a:stretch>
                              </pic:blipFill>
                              <pic:spPr bwMode="auto">
                                <a:xfrm>
                                  <a:off x="0" y="0"/>
                                  <a:ext cx="2364105" cy="591185"/>
                                </a:xfrm>
                                <a:prstGeom prst="rect">
                                  <a:avLst/>
                                </a:prstGeom>
                                <a:noFill/>
                                <a:ln w="9525">
                                  <a:noFill/>
                                  <a:miter lim="800000"/>
                                  <a:headEnd/>
                                  <a:tailEnd/>
                                </a:ln>
                              </pic:spPr>
                            </pic:pic>
                          </a:graphicData>
                        </a:graphic>
                      </wp:inline>
                    </w:drawing>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INSTITUTO FEDERAL SUL-RIO-GRANDENSE</w:t>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CAMPUS SAPUCAIA DO SUL</w:t>
                  </w:r>
                </w:p>
                <w:p w:rsidR="002E2A50" w:rsidRPr="000218DA" w:rsidRDefault="000218DA" w:rsidP="00F84782">
                  <w:pPr>
                    <w:jc w:val="center"/>
                    <w:rPr>
                      <w:rFonts w:ascii="Arial" w:hAnsi="Arial" w:cs="Arial"/>
                      <w:b/>
                      <w:sz w:val="24"/>
                      <w:szCs w:val="24"/>
                    </w:rPr>
                  </w:pPr>
                  <w:r w:rsidRPr="000218DA">
                    <w:rPr>
                      <w:rFonts w:ascii="Arial" w:hAnsi="Arial" w:cs="Arial"/>
                      <w:b/>
                      <w:sz w:val="24"/>
                      <w:szCs w:val="24"/>
                    </w:rPr>
                    <w:t>PRÓ-REITORIA DE ENSINO</w:t>
                  </w:r>
                </w:p>
                <w:p w:rsidR="002E2A50" w:rsidRDefault="002E2A50"/>
              </w:txbxContent>
            </v:textbox>
          </v:shape>
        </w:pic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Default="00F03ACE" w:rsidP="009D6CAE">
      <w:pPr>
        <w:widowControl w:val="0"/>
        <w:spacing w:line="160" w:lineRule="atLeast"/>
        <w:jc w:val="center"/>
        <w:rPr>
          <w:rFonts w:ascii="Arial" w:hAnsi="Arial" w:cs="Arial"/>
          <w:snapToGrid w:val="0"/>
          <w:sz w:val="24"/>
          <w:szCs w:val="24"/>
          <w:lang w:eastAsia="pt-BR"/>
        </w:rPr>
      </w:pPr>
    </w:p>
    <w:p w:rsidR="00E43C3D" w:rsidRPr="00E43C3D" w:rsidRDefault="00E43C3D" w:rsidP="00E43C3D">
      <w:pPr>
        <w:widowControl w:val="0"/>
        <w:pBdr>
          <w:top w:val="single" w:sz="4" w:space="0" w:color="auto"/>
          <w:left w:val="single" w:sz="4" w:space="4" w:color="auto"/>
          <w:bottom w:val="single" w:sz="4" w:space="1" w:color="auto"/>
          <w:right w:val="single" w:sz="4" w:space="4" w:color="auto"/>
        </w:pBdr>
        <w:spacing w:line="160" w:lineRule="atLeast"/>
        <w:jc w:val="center"/>
        <w:rPr>
          <w:rFonts w:ascii="Arial" w:hAnsi="Arial" w:cs="Arial"/>
          <w:b/>
          <w:snapToGrid w:val="0"/>
          <w:sz w:val="28"/>
          <w:szCs w:val="24"/>
          <w:lang w:eastAsia="pt-BR"/>
        </w:rPr>
      </w:pPr>
      <w:r w:rsidRPr="00E43C3D">
        <w:rPr>
          <w:rFonts w:ascii="Arial" w:hAnsi="Arial" w:cs="Arial"/>
          <w:b/>
          <w:snapToGrid w:val="0"/>
          <w:sz w:val="28"/>
          <w:szCs w:val="24"/>
          <w:lang w:eastAsia="pt-BR"/>
        </w:rPr>
        <w:t>PLANO DE ENSINO</w:t>
      </w:r>
    </w:p>
    <w:p w:rsidR="00E43C3D" w:rsidRPr="00815FBF" w:rsidRDefault="00E43C3D" w:rsidP="009D6CAE">
      <w:pPr>
        <w:widowControl w:val="0"/>
        <w:spacing w:line="160" w:lineRule="atLeast"/>
        <w:jc w:val="center"/>
        <w:rPr>
          <w:rFonts w:ascii="Arial" w:hAnsi="Arial" w:cs="Arial"/>
          <w:snapToGrid w:val="0"/>
          <w:sz w:val="24"/>
          <w:szCs w:val="24"/>
          <w:lang w:eastAsia="pt-BR"/>
        </w:rPr>
      </w:pPr>
    </w:p>
    <w:p w:rsidR="002E2A50"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Curso</w:t>
      </w:r>
      <w:r w:rsidR="003D441A">
        <w:rPr>
          <w:rFonts w:ascii="Arial" w:hAnsi="Arial" w:cs="Arial"/>
          <w:b/>
          <w:snapToGrid w:val="0"/>
          <w:sz w:val="24"/>
          <w:szCs w:val="24"/>
          <w:lang w:eastAsia="pt-BR"/>
        </w:rPr>
        <w:t>s</w:t>
      </w:r>
      <w:r w:rsidRPr="00E43C3D">
        <w:rPr>
          <w:rFonts w:ascii="Arial" w:hAnsi="Arial" w:cs="Arial"/>
          <w:b/>
          <w:snapToGrid w:val="0"/>
          <w:sz w:val="24"/>
          <w:szCs w:val="24"/>
          <w:lang w:eastAsia="pt-BR"/>
        </w:rPr>
        <w:t xml:space="preserve">: </w:t>
      </w:r>
      <w:r w:rsidR="00C44FBC">
        <w:rPr>
          <w:rFonts w:ascii="Arial" w:hAnsi="Arial" w:cs="Arial"/>
          <w:b/>
          <w:snapToGrid w:val="0"/>
          <w:sz w:val="24"/>
          <w:szCs w:val="24"/>
          <w:lang w:eastAsia="pt-BR"/>
        </w:rPr>
        <w:t>Técnico em Eventos</w:t>
      </w:r>
      <w:r w:rsidR="003D441A">
        <w:rPr>
          <w:rFonts w:ascii="Arial" w:hAnsi="Arial" w:cs="Arial"/>
          <w:b/>
          <w:snapToGrid w:val="0"/>
          <w:sz w:val="24"/>
          <w:szCs w:val="24"/>
          <w:lang w:eastAsia="pt-BR"/>
        </w:rPr>
        <w:t>, Informática e Plático</w:t>
      </w:r>
    </w:p>
    <w:p w:rsidR="002E2A50" w:rsidRPr="00E43C3D" w:rsidRDefault="002E2A50" w:rsidP="009D6CAE">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 xml:space="preserve">Disciplina: </w:t>
      </w:r>
      <w:r w:rsidR="00C44FBC">
        <w:rPr>
          <w:rFonts w:ascii="Arial" w:hAnsi="Arial" w:cs="Arial"/>
          <w:b/>
          <w:snapToGrid w:val="0"/>
          <w:lang w:val="pt-BR" w:eastAsia="pt-BR"/>
        </w:rPr>
        <w:t>Matemática I</w:t>
      </w:r>
      <w:r w:rsidR="003D441A">
        <w:rPr>
          <w:rFonts w:ascii="Arial" w:hAnsi="Arial" w:cs="Arial"/>
          <w:b/>
          <w:snapToGrid w:val="0"/>
          <w:lang w:val="pt-BR" w:eastAsia="pt-BR"/>
        </w:rPr>
        <w:t>I</w:t>
      </w:r>
      <w:r w:rsidR="00C44FBC">
        <w:rPr>
          <w:rFonts w:ascii="Arial" w:hAnsi="Arial" w:cs="Arial"/>
          <w:b/>
          <w:snapToGrid w:val="0"/>
          <w:lang w:val="pt-BR" w:eastAsia="pt-BR"/>
        </w:rPr>
        <w:t>I</w:t>
      </w:r>
      <w:r w:rsidRPr="00E43C3D">
        <w:rPr>
          <w:rFonts w:ascii="Arial" w:hAnsi="Arial" w:cs="Arial"/>
          <w:b/>
          <w:snapToGrid w:val="0"/>
          <w:lang w:eastAsia="pt-BR"/>
        </w:rPr>
        <w:t xml:space="preserve">    </w:t>
      </w:r>
    </w:p>
    <w:p w:rsidR="002E2A50" w:rsidRPr="00C44FBC" w:rsidRDefault="002E2A50" w:rsidP="009D6CAE">
      <w:pPr>
        <w:pStyle w:val="Ttulo7"/>
        <w:pBdr>
          <w:top w:val="single" w:sz="4" w:space="0" w:color="auto"/>
        </w:pBdr>
        <w:spacing w:line="160" w:lineRule="atLeast"/>
        <w:rPr>
          <w:rFonts w:ascii="Arial" w:hAnsi="Arial" w:cs="Arial"/>
          <w:b/>
          <w:snapToGrid w:val="0"/>
          <w:lang w:val="pt-BR" w:eastAsia="pt-BR"/>
        </w:rPr>
      </w:pPr>
      <w:r w:rsidRPr="00E43C3D">
        <w:rPr>
          <w:rFonts w:ascii="Arial" w:hAnsi="Arial" w:cs="Arial"/>
          <w:b/>
          <w:snapToGrid w:val="0"/>
          <w:lang w:eastAsia="pt-BR"/>
        </w:rPr>
        <w:t>Turma:</w:t>
      </w:r>
      <w:r w:rsidR="00C44FBC">
        <w:rPr>
          <w:rFonts w:ascii="Arial" w:hAnsi="Arial" w:cs="Arial"/>
          <w:b/>
          <w:snapToGrid w:val="0"/>
          <w:lang w:val="pt-BR" w:eastAsia="pt-BR"/>
        </w:rPr>
        <w:t xml:space="preserve"> </w:t>
      </w:r>
      <w:r w:rsidR="003D441A">
        <w:rPr>
          <w:rFonts w:ascii="Arial" w:hAnsi="Arial" w:cs="Arial"/>
          <w:b/>
          <w:snapToGrid w:val="0"/>
          <w:lang w:val="pt-BR" w:eastAsia="pt-BR"/>
        </w:rPr>
        <w:t>3I, 3K, 3P e 3M</w:t>
      </w:r>
    </w:p>
    <w:p w:rsidR="002E2A50" w:rsidRPr="00C44FBC" w:rsidRDefault="002E2A50" w:rsidP="009D6CAE">
      <w:pPr>
        <w:pStyle w:val="Ttulo7"/>
        <w:pBdr>
          <w:top w:val="single" w:sz="4" w:space="0" w:color="auto"/>
        </w:pBdr>
        <w:spacing w:line="160" w:lineRule="atLeast"/>
        <w:rPr>
          <w:rFonts w:ascii="Arial" w:hAnsi="Arial" w:cs="Arial"/>
          <w:b/>
          <w:snapToGrid w:val="0"/>
          <w:lang w:val="pt-BR" w:eastAsia="pt-BR"/>
        </w:rPr>
      </w:pPr>
      <w:r w:rsidRPr="00E43C3D">
        <w:rPr>
          <w:rFonts w:ascii="Arial" w:hAnsi="Arial" w:cs="Arial"/>
          <w:b/>
          <w:snapToGrid w:val="0"/>
          <w:lang w:eastAsia="pt-BR"/>
        </w:rPr>
        <w:t>Professor(a):</w:t>
      </w:r>
      <w:r w:rsidR="00C44FBC">
        <w:rPr>
          <w:rFonts w:ascii="Arial" w:hAnsi="Arial" w:cs="Arial"/>
          <w:b/>
          <w:snapToGrid w:val="0"/>
          <w:lang w:val="pt-BR" w:eastAsia="pt-BR"/>
        </w:rPr>
        <w:t xml:space="preserve"> Roberto Maurício Bokowski Sobrinho</w:t>
      </w:r>
    </w:p>
    <w:p w:rsidR="002E2A50"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Carga horária total: </w:t>
      </w:r>
      <w:r w:rsidR="00C44FBC">
        <w:rPr>
          <w:rFonts w:ascii="Arial" w:hAnsi="Arial" w:cs="Arial"/>
          <w:b/>
          <w:snapToGrid w:val="0"/>
          <w:sz w:val="24"/>
          <w:szCs w:val="24"/>
          <w:lang w:eastAsia="pt-BR"/>
        </w:rPr>
        <w:t xml:space="preserve"> </w:t>
      </w:r>
      <w:r w:rsidR="003D441A">
        <w:rPr>
          <w:rFonts w:ascii="Arial" w:hAnsi="Arial" w:cs="Arial"/>
          <w:b/>
          <w:snapToGrid w:val="0"/>
          <w:sz w:val="24"/>
          <w:szCs w:val="24"/>
          <w:lang w:eastAsia="pt-BR"/>
        </w:rPr>
        <w:t>60</w:t>
      </w:r>
    </w:p>
    <w:p w:rsidR="005E3EC5"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Ano/semestre: </w:t>
      </w:r>
      <w:r w:rsidR="0006551A">
        <w:rPr>
          <w:rFonts w:ascii="Arial" w:hAnsi="Arial" w:cs="Arial"/>
          <w:b/>
          <w:snapToGrid w:val="0"/>
          <w:sz w:val="24"/>
          <w:szCs w:val="24"/>
          <w:lang w:eastAsia="pt-BR"/>
        </w:rPr>
        <w:t>201</w:t>
      </w:r>
      <w:r w:rsidR="003D441A">
        <w:rPr>
          <w:rFonts w:ascii="Arial" w:hAnsi="Arial" w:cs="Arial"/>
          <w:b/>
          <w:snapToGrid w:val="0"/>
          <w:sz w:val="24"/>
          <w:szCs w:val="24"/>
          <w:lang w:eastAsia="pt-BR"/>
        </w:rPr>
        <w:t>9</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41"/>
      </w:tblGrid>
      <w:tr w:rsidR="002E2A50" w:rsidRPr="00815FBF">
        <w:tc>
          <w:tcPr>
            <w:tcW w:w="9041" w:type="dxa"/>
          </w:tcPr>
          <w:p w:rsidR="002E2A50" w:rsidRDefault="002E2A50" w:rsidP="009D6CAE">
            <w:pPr>
              <w:widowControl w:val="0"/>
              <w:spacing w:before="120" w:line="160" w:lineRule="atLeast"/>
              <w:rPr>
                <w:rFonts w:ascii="Arial" w:hAnsi="Arial" w:cs="Arial"/>
                <w:b/>
                <w:sz w:val="24"/>
                <w:szCs w:val="24"/>
              </w:rPr>
            </w:pPr>
            <w:r w:rsidRPr="00815FBF">
              <w:rPr>
                <w:rFonts w:ascii="Arial" w:hAnsi="Arial" w:cs="Arial"/>
                <w:b/>
                <w:sz w:val="24"/>
                <w:szCs w:val="24"/>
              </w:rPr>
              <w:t>1.EMENTA:</w:t>
            </w:r>
            <w:r w:rsidR="0006551A">
              <w:rPr>
                <w:rFonts w:ascii="Arial" w:hAnsi="Arial" w:cs="Arial"/>
                <w:b/>
                <w:sz w:val="24"/>
                <w:szCs w:val="24"/>
              </w:rPr>
              <w:t xml:space="preserve"> </w:t>
            </w:r>
          </w:p>
          <w:p w:rsidR="0006551A" w:rsidRPr="005E608F" w:rsidRDefault="002E06AD" w:rsidP="009D6CAE">
            <w:pPr>
              <w:widowControl w:val="0"/>
              <w:spacing w:before="120" w:line="160" w:lineRule="atLeast"/>
              <w:rPr>
                <w:rFonts w:ascii="Arial" w:hAnsi="Arial" w:cs="Arial"/>
                <w:b/>
                <w:sz w:val="22"/>
                <w:szCs w:val="22"/>
              </w:rPr>
            </w:pPr>
            <w:r>
              <w:rPr>
                <w:rFonts w:ascii="Arial" w:hAnsi="Arial" w:cs="Arial"/>
              </w:rPr>
              <w:t>Análise Combinatória, Geometria analítica, Números Complexos e Polinômios</w:t>
            </w:r>
            <w:r w:rsidRPr="00A46005">
              <w:rPr>
                <w:rFonts w:ascii="Arial" w:hAnsi="Arial" w:cs="Arial"/>
              </w:rPr>
              <w:t>.</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41"/>
      </w:tblGrid>
      <w:tr w:rsidR="002E2A50" w:rsidRPr="00815FBF">
        <w:tc>
          <w:tcPr>
            <w:tcW w:w="9041" w:type="dxa"/>
          </w:tcPr>
          <w:p w:rsidR="002E2A50" w:rsidRDefault="002E2A50" w:rsidP="009D6CAE">
            <w:pPr>
              <w:widowControl w:val="0"/>
              <w:spacing w:before="120" w:line="160" w:lineRule="atLeast"/>
              <w:jc w:val="both"/>
              <w:rPr>
                <w:rFonts w:ascii="Arial" w:hAnsi="Arial" w:cs="Arial"/>
                <w:b/>
                <w:sz w:val="24"/>
                <w:szCs w:val="24"/>
              </w:rPr>
            </w:pPr>
            <w:r w:rsidRPr="00815FBF">
              <w:rPr>
                <w:rFonts w:ascii="Arial" w:hAnsi="Arial" w:cs="Arial"/>
                <w:b/>
                <w:sz w:val="24"/>
                <w:szCs w:val="24"/>
              </w:rPr>
              <w:t>2.OBJETIVOS:</w:t>
            </w:r>
          </w:p>
          <w:p w:rsidR="002E06AD" w:rsidRPr="002E06AD" w:rsidRDefault="002E06AD" w:rsidP="002E06AD">
            <w:pPr>
              <w:widowControl w:val="0"/>
              <w:adjustRightInd w:val="0"/>
              <w:ind w:firstLine="720"/>
              <w:rPr>
                <w:rFonts w:ascii="Arial" w:hAnsi="Arial" w:cs="Arial"/>
                <w:sz w:val="22"/>
                <w:szCs w:val="22"/>
              </w:rPr>
            </w:pPr>
            <w:r>
              <w:rPr>
                <w:rFonts w:ascii="Arial" w:hAnsi="Arial" w:cs="Arial"/>
                <w:sz w:val="18"/>
                <w:szCs w:val="18"/>
              </w:rPr>
              <w:t xml:space="preserve">- </w:t>
            </w:r>
            <w:r w:rsidRPr="002E06AD">
              <w:rPr>
                <w:rFonts w:ascii="Arial" w:hAnsi="Arial" w:cs="Arial"/>
                <w:sz w:val="22"/>
                <w:szCs w:val="22"/>
              </w:rPr>
              <w:t>Utilizar</w:t>
            </w:r>
            <w:r>
              <w:rPr>
                <w:rFonts w:ascii="Arial" w:hAnsi="Arial" w:cs="Arial"/>
                <w:sz w:val="18"/>
                <w:szCs w:val="18"/>
              </w:rPr>
              <w:t xml:space="preserve"> </w:t>
            </w:r>
            <w:r w:rsidRPr="002E06AD">
              <w:rPr>
                <w:rFonts w:ascii="Arial" w:hAnsi="Arial" w:cs="Arial"/>
                <w:sz w:val="22"/>
                <w:szCs w:val="22"/>
              </w:rPr>
              <w:t>os conceitos de análise combinatória, geometria analítica e polinômios;</w:t>
            </w:r>
          </w:p>
          <w:p w:rsidR="0006551A" w:rsidRPr="005E608F" w:rsidRDefault="002E06AD" w:rsidP="002E06AD">
            <w:pPr>
              <w:widowControl w:val="0"/>
              <w:adjustRightInd w:val="0"/>
              <w:ind w:firstLine="720"/>
              <w:rPr>
                <w:rFonts w:ascii="Arial" w:hAnsi="Arial" w:cs="Arial"/>
                <w:b/>
                <w:sz w:val="22"/>
                <w:szCs w:val="22"/>
              </w:rPr>
            </w:pPr>
            <w:r w:rsidRPr="002E06AD">
              <w:rPr>
                <w:rFonts w:ascii="Arial" w:hAnsi="Arial" w:cs="Arial"/>
                <w:sz w:val="22"/>
                <w:szCs w:val="22"/>
              </w:rPr>
              <w:t>- Aplicar as técnicas de análise combinatória em problemas práticos;</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41"/>
      </w:tblGrid>
      <w:tr w:rsidR="002E2A50" w:rsidRPr="00815FBF">
        <w:tc>
          <w:tcPr>
            <w:tcW w:w="9041" w:type="dxa"/>
          </w:tcPr>
          <w:p w:rsidR="0006551A" w:rsidRDefault="002E2A50" w:rsidP="0006551A">
            <w:pPr>
              <w:widowControl w:val="0"/>
              <w:spacing w:before="120" w:line="160" w:lineRule="atLeast"/>
              <w:jc w:val="both"/>
              <w:rPr>
                <w:rFonts w:ascii="Arial" w:hAnsi="Arial" w:cs="Arial"/>
                <w:b/>
                <w:sz w:val="24"/>
                <w:szCs w:val="24"/>
              </w:rPr>
            </w:pPr>
            <w:r w:rsidRPr="00815FBF">
              <w:rPr>
                <w:rFonts w:ascii="Arial" w:hAnsi="Arial" w:cs="Arial"/>
                <w:b/>
                <w:sz w:val="24"/>
                <w:szCs w:val="24"/>
              </w:rPr>
              <w:t>3. CONTEÚDOS PROGRAMÁTICOS:</w:t>
            </w:r>
          </w:p>
          <w:p w:rsidR="002E06AD" w:rsidRPr="002E06AD" w:rsidRDefault="002E06AD" w:rsidP="002E06AD">
            <w:pPr>
              <w:spacing w:after="120"/>
              <w:ind w:left="284"/>
              <w:rPr>
                <w:rFonts w:ascii="Arial" w:hAnsi="Arial" w:cs="Arial"/>
                <w:sz w:val="22"/>
                <w:szCs w:val="22"/>
              </w:rPr>
            </w:pPr>
            <w:r w:rsidRPr="002E06AD">
              <w:rPr>
                <w:rFonts w:ascii="Arial" w:hAnsi="Arial" w:cs="Arial"/>
                <w:b/>
                <w:bCs/>
                <w:sz w:val="22"/>
                <w:szCs w:val="22"/>
              </w:rPr>
              <w:t xml:space="preserve">Análise Combinatória: </w:t>
            </w:r>
            <w:r w:rsidRPr="002E06AD">
              <w:rPr>
                <w:rFonts w:ascii="Arial" w:hAnsi="Arial" w:cs="Arial"/>
                <w:sz w:val="22"/>
                <w:szCs w:val="22"/>
              </w:rPr>
              <w:t>Fatorial, arranjos, permutações e combinações.</w:t>
            </w:r>
          </w:p>
          <w:p w:rsidR="002E06AD" w:rsidRPr="002E06AD" w:rsidRDefault="002E06AD" w:rsidP="002E06AD">
            <w:pPr>
              <w:spacing w:after="120"/>
              <w:ind w:left="284"/>
              <w:rPr>
                <w:rFonts w:ascii="Arial" w:hAnsi="Arial" w:cs="Arial"/>
                <w:sz w:val="22"/>
                <w:szCs w:val="22"/>
              </w:rPr>
            </w:pPr>
            <w:r w:rsidRPr="002E06AD">
              <w:rPr>
                <w:rFonts w:ascii="Arial" w:hAnsi="Arial" w:cs="Arial"/>
                <w:b/>
                <w:sz w:val="22"/>
                <w:szCs w:val="22"/>
              </w:rPr>
              <w:t xml:space="preserve">Geometria Analítica: </w:t>
            </w:r>
            <w:r w:rsidRPr="002E06AD">
              <w:rPr>
                <w:rFonts w:ascii="Arial" w:hAnsi="Arial" w:cs="Arial"/>
                <w:sz w:val="22"/>
                <w:szCs w:val="22"/>
              </w:rPr>
              <w:t>Distâncias, equações de reta e circunferência.</w:t>
            </w:r>
          </w:p>
          <w:p w:rsidR="002E06AD" w:rsidRPr="002E06AD" w:rsidRDefault="002E06AD" w:rsidP="002E06AD">
            <w:pPr>
              <w:spacing w:after="120"/>
              <w:ind w:left="284"/>
              <w:rPr>
                <w:rFonts w:ascii="Arial" w:hAnsi="Arial" w:cs="Arial"/>
                <w:sz w:val="22"/>
                <w:szCs w:val="22"/>
              </w:rPr>
            </w:pPr>
            <w:r w:rsidRPr="002E06AD">
              <w:rPr>
                <w:rFonts w:ascii="Arial" w:hAnsi="Arial" w:cs="Arial"/>
                <w:b/>
                <w:sz w:val="22"/>
                <w:szCs w:val="22"/>
              </w:rPr>
              <w:t>Números Complexos:</w:t>
            </w:r>
            <w:r w:rsidRPr="002E06AD">
              <w:rPr>
                <w:rFonts w:ascii="Arial" w:hAnsi="Arial" w:cs="Arial"/>
                <w:sz w:val="22"/>
                <w:szCs w:val="22"/>
              </w:rPr>
              <w:t xml:space="preserve"> Formas algébricas, cartesiana e trigonométrica. Operações.</w:t>
            </w:r>
          </w:p>
          <w:p w:rsidR="0006551A" w:rsidRPr="0006551A" w:rsidRDefault="002E06AD" w:rsidP="002E06AD">
            <w:pPr>
              <w:spacing w:after="120"/>
              <w:ind w:left="284"/>
              <w:rPr>
                <w:rFonts w:ascii="Arial" w:hAnsi="Arial" w:cs="Arial"/>
              </w:rPr>
            </w:pPr>
            <w:r w:rsidRPr="002E06AD">
              <w:rPr>
                <w:rFonts w:ascii="Arial" w:hAnsi="Arial" w:cs="Arial"/>
                <w:b/>
                <w:sz w:val="22"/>
                <w:szCs w:val="22"/>
              </w:rPr>
              <w:t xml:space="preserve">Polinômios: </w:t>
            </w:r>
            <w:r w:rsidRPr="002E06AD">
              <w:rPr>
                <w:rFonts w:ascii="Arial" w:hAnsi="Arial" w:cs="Arial"/>
                <w:sz w:val="22"/>
                <w:szCs w:val="22"/>
              </w:rPr>
              <w:t>Noções básicas. Equações polinomiais.</w:t>
            </w:r>
            <w:r w:rsidRPr="002E06AD">
              <w:rPr>
                <w:rFonts w:ascii="Arial" w:hAnsi="Arial" w:cs="Arial"/>
                <w:b/>
                <w:sz w:val="22"/>
                <w:szCs w:val="22"/>
              </w:rPr>
              <w:t xml:space="preserve"> </w:t>
            </w: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E2A50" w:rsidRPr="00E43C3D" w:rsidRDefault="002E2A5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43C3D">
        <w:rPr>
          <w:rFonts w:ascii="Arial" w:hAnsi="Arial" w:cs="Arial"/>
          <w:b/>
          <w:sz w:val="24"/>
          <w:szCs w:val="24"/>
        </w:rPr>
        <w:t>4.</w:t>
      </w:r>
      <w:r w:rsidRPr="00E43C3D">
        <w:rPr>
          <w:rFonts w:ascii="Arial" w:hAnsi="Arial" w:cs="Arial"/>
          <w:sz w:val="24"/>
          <w:szCs w:val="24"/>
        </w:rPr>
        <w:t xml:space="preserve"> </w:t>
      </w:r>
      <w:r w:rsidRPr="00E43C3D">
        <w:rPr>
          <w:rFonts w:ascii="Arial" w:hAnsi="Arial" w:cs="Arial"/>
          <w:b/>
          <w:sz w:val="24"/>
          <w:szCs w:val="24"/>
        </w:rPr>
        <w:t>PROCEDIMENTOS DIDÁTICOS:</w:t>
      </w:r>
      <w:r w:rsidRPr="00E43C3D">
        <w:rPr>
          <w:rFonts w:ascii="Arial" w:hAnsi="Arial" w:cs="Arial"/>
          <w:sz w:val="24"/>
          <w:szCs w:val="24"/>
        </w:rPr>
        <w:t xml:space="preserve"> </w:t>
      </w:r>
    </w:p>
    <w:p w:rsidR="002E06AD" w:rsidRPr="002E06AD" w:rsidRDefault="002E06AD"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 w:val="22"/>
          <w:szCs w:val="22"/>
          <w:lang w:val="pt-BR"/>
        </w:rPr>
      </w:pPr>
      <w:r w:rsidRPr="002E06AD">
        <w:rPr>
          <w:rFonts w:ascii="Arial" w:hAnsi="Arial" w:cs="Arial"/>
          <w:sz w:val="22"/>
          <w:szCs w:val="22"/>
          <w:lang w:val="pt-BR"/>
        </w:rPr>
        <w:t xml:space="preserve">O </w:t>
      </w:r>
      <w:r w:rsidRPr="002E06AD">
        <w:rPr>
          <w:rFonts w:ascii="Arial" w:hAnsi="Arial" w:cs="Arial"/>
          <w:sz w:val="22"/>
          <w:szCs w:val="22"/>
        </w:rPr>
        <w:t>conteúdo desta disciplina será ministrado através de exposições orais, resolução de exercícios no quadro e disponibilização de tempo, nos fins das aulas (mais ou menos 15 minutos), para resolução em grupo de exercícios sugeridos pelo professor. Serão disponibilizados horários exclusivos para estas turmas, fora do horário regular, para a resolução de exercícios e esclarecimento de dúvidas</w:t>
      </w:r>
      <w:r w:rsidRPr="002E06AD">
        <w:rPr>
          <w:rFonts w:ascii="Arial" w:hAnsi="Arial" w:cs="Arial"/>
          <w:sz w:val="22"/>
          <w:szCs w:val="22"/>
          <w:lang w:val="pt-BR"/>
        </w:rPr>
        <w:t>.</w:t>
      </w:r>
    </w:p>
    <w:p w:rsidR="0006551A" w:rsidRDefault="0006551A"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 w:val="22"/>
          <w:szCs w:val="22"/>
          <w:lang w:val="pt-BR"/>
        </w:rPr>
      </w:pPr>
      <w:r w:rsidRPr="0006551A">
        <w:rPr>
          <w:rFonts w:ascii="Arial" w:hAnsi="Arial" w:cs="Arial"/>
          <w:sz w:val="22"/>
          <w:szCs w:val="22"/>
          <w:lang w:val="pt-BR"/>
        </w:rPr>
        <w:t>Será utilizado</w:t>
      </w:r>
      <w:r>
        <w:rPr>
          <w:rFonts w:ascii="Arial" w:hAnsi="Arial" w:cs="Arial"/>
          <w:sz w:val="22"/>
          <w:szCs w:val="22"/>
          <w:lang w:val="pt-BR"/>
        </w:rPr>
        <w:t>, em aulas esporádicas,</w:t>
      </w:r>
      <w:r w:rsidRPr="0006551A">
        <w:rPr>
          <w:rFonts w:ascii="Arial" w:hAnsi="Arial" w:cs="Arial"/>
          <w:sz w:val="22"/>
          <w:szCs w:val="22"/>
          <w:lang w:val="pt-BR"/>
        </w:rPr>
        <w:t xml:space="preserve"> o laboratório de informática para uso do software livre GeoGebra para auxílio na retenção dos conhecimentos.</w:t>
      </w:r>
    </w:p>
    <w:p w:rsidR="0006551A" w:rsidRPr="0006551A" w:rsidRDefault="0006551A"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 w:val="22"/>
          <w:szCs w:val="22"/>
          <w:lang w:val="pt-BR"/>
        </w:rPr>
      </w:pPr>
      <w:r>
        <w:rPr>
          <w:rFonts w:ascii="Arial" w:hAnsi="Arial" w:cs="Arial"/>
          <w:sz w:val="22"/>
          <w:szCs w:val="22"/>
          <w:lang w:val="pt-BR"/>
        </w:rPr>
        <w:t xml:space="preserve">Não será permitido o uso </w:t>
      </w:r>
      <w:r w:rsidR="00767202">
        <w:rPr>
          <w:rFonts w:ascii="Arial" w:hAnsi="Arial" w:cs="Arial"/>
          <w:sz w:val="22"/>
          <w:szCs w:val="22"/>
          <w:lang w:val="pt-BR"/>
        </w:rPr>
        <w:t xml:space="preserve">nem a disponibilidade </w:t>
      </w:r>
      <w:r>
        <w:rPr>
          <w:rFonts w:ascii="Arial" w:hAnsi="Arial" w:cs="Arial"/>
          <w:sz w:val="22"/>
          <w:szCs w:val="22"/>
          <w:lang w:val="pt-BR"/>
        </w:rPr>
        <w:t>de celulares, tablets ou computadores na sala de aula.</w:t>
      </w:r>
    </w:p>
    <w:p w:rsidR="002E2A50" w:rsidRPr="00815FBF" w:rsidRDefault="002E2A50" w:rsidP="009D6CAE">
      <w:pPr>
        <w:spacing w:before="120" w:line="160" w:lineRule="atLeast"/>
        <w:rPr>
          <w:rFonts w:ascii="Arial" w:hAnsi="Arial" w:cs="Arial"/>
          <w:sz w:val="24"/>
          <w:szCs w:val="24"/>
        </w:rPr>
      </w:pPr>
    </w:p>
    <w:p w:rsidR="002E2A50" w:rsidRPr="00E43C3D" w:rsidRDefault="002E2A50" w:rsidP="009D6CAE">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 w:val="24"/>
          <w:szCs w:val="24"/>
        </w:rPr>
      </w:pPr>
      <w:r w:rsidRPr="00E43C3D">
        <w:rPr>
          <w:rFonts w:ascii="Arial" w:hAnsi="Arial" w:cs="Arial"/>
          <w:sz w:val="24"/>
          <w:szCs w:val="24"/>
        </w:rPr>
        <w:t>5. PROCEDIMENTOS E CRITÉRIOS DE AVALIAÇÃO:</w:t>
      </w:r>
    </w:p>
    <w:p w:rsidR="002E2A50" w:rsidRDefault="002E06AD" w:rsidP="002E06AD">
      <w:pPr>
        <w:pStyle w:val="Corpodetexto2"/>
        <w:widowControl/>
        <w:pBdr>
          <w:top w:val="single" w:sz="4" w:space="1" w:color="auto"/>
          <w:left w:val="single" w:sz="4" w:space="4" w:color="auto"/>
          <w:bottom w:val="single" w:sz="4" w:space="1" w:color="auto"/>
          <w:right w:val="single" w:sz="4" w:space="4" w:color="auto"/>
        </w:pBdr>
        <w:rPr>
          <w:rFonts w:ascii="Arial" w:hAnsi="Arial" w:cs="Arial"/>
          <w:lang w:val="pt-BR"/>
        </w:rPr>
      </w:pPr>
      <w:r>
        <w:rPr>
          <w:rFonts w:ascii="Arial" w:hAnsi="Arial" w:cs="Arial"/>
          <w:szCs w:val="24"/>
          <w:lang w:val="pt-BR"/>
        </w:rPr>
        <w:t>A</w:t>
      </w:r>
      <w:r w:rsidRPr="002E06AD">
        <w:rPr>
          <w:rFonts w:ascii="Arial" w:hAnsi="Arial" w:cs="Arial"/>
        </w:rPr>
        <w:t xml:space="preserve"> </w:t>
      </w:r>
      <w:r>
        <w:rPr>
          <w:rFonts w:ascii="Arial" w:hAnsi="Arial" w:cs="Arial"/>
        </w:rPr>
        <w:t>avaliação será feita de forma individual, com até três provas individuais, sem consulta e com pesos</w:t>
      </w:r>
      <w:r>
        <w:rPr>
          <w:rFonts w:ascii="Arial" w:hAnsi="Arial" w:cs="Arial"/>
          <w:lang w:val="pt-BR"/>
        </w:rPr>
        <w:t xml:space="preserve">, avisado antes aos alunos, </w:t>
      </w:r>
      <w:r>
        <w:rPr>
          <w:rFonts w:ascii="Arial" w:hAnsi="Arial" w:cs="Arial"/>
        </w:rPr>
        <w:t>de forma crescente</w:t>
      </w:r>
      <w:r>
        <w:rPr>
          <w:rFonts w:ascii="Arial" w:hAnsi="Arial" w:cs="Arial"/>
          <w:lang w:val="pt-BR"/>
        </w:rPr>
        <w:t>, partindo de um.</w:t>
      </w:r>
    </w:p>
    <w:p w:rsidR="002E06AD" w:rsidRPr="00815FBF" w:rsidRDefault="002E06AD" w:rsidP="002E06AD">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b/>
          <w:szCs w:val="24"/>
          <w:u w:val="single"/>
        </w:rPr>
        <w:t>Observação:</w:t>
      </w:r>
      <w:r w:rsidRPr="00815FBF">
        <w:rPr>
          <w:rFonts w:ascii="Arial" w:hAnsi="Arial" w:cs="Arial"/>
          <w:szCs w:val="24"/>
        </w:rPr>
        <w:t xml:space="preserve"> Demais ausências deverão ser justificadas na CORAC no </w:t>
      </w:r>
      <w:r w:rsidRPr="00815FBF">
        <w:rPr>
          <w:rFonts w:ascii="Arial" w:hAnsi="Arial" w:cs="Arial"/>
          <w:b/>
          <w:szCs w:val="24"/>
          <w:u w:val="single"/>
        </w:rPr>
        <w:t xml:space="preserve">prazo de até 02 (dois) dias úteis após a data de término da ausência. </w:t>
      </w:r>
      <w:r w:rsidRPr="00815FBF">
        <w:rPr>
          <w:rFonts w:ascii="Arial" w:hAnsi="Arial" w:cs="Arial"/>
          <w:szCs w:val="24"/>
        </w:rPr>
        <w:t xml:space="preserve"> Pedidos posteriores a este prazo não serão considerados.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sidRPr="00815FBF">
        <w:rPr>
          <w:rFonts w:ascii="Arial" w:hAnsi="Arial" w:cs="Arial"/>
          <w:b/>
          <w:i/>
          <w:szCs w:val="24"/>
        </w:rPr>
        <w:lastRenderedPageBreak/>
        <w:t>Legislação – Justificativa da Falta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715-69</w:t>
      </w:r>
      <w:r w:rsidRPr="00815FBF">
        <w:rPr>
          <w:rFonts w:ascii="Arial" w:hAnsi="Arial" w:cs="Arial"/>
          <w:szCs w:val="24"/>
        </w:rPr>
        <w:t xml:space="preserve"> - relativo à prestação do Serviço Militar (Exército, Marinha e Aeronáutica).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9.615/98</w:t>
      </w:r>
      <w:r w:rsidRPr="00815FBF">
        <w:rPr>
          <w:rFonts w:ascii="Arial" w:hAnsi="Arial" w:cs="Arial"/>
          <w:szCs w:val="24"/>
        </w:rPr>
        <w:t xml:space="preserve"> - participação do aluno em competições esportivas institucionais de cunho oficial representando o País.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5.869/79</w:t>
      </w:r>
      <w:r w:rsidRPr="00815FBF">
        <w:rPr>
          <w:rFonts w:ascii="Arial" w:hAnsi="Arial" w:cs="Arial"/>
          <w:szCs w:val="24"/>
        </w:rPr>
        <w:t xml:space="preserve"> - convocação para audiência judicial.</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sidRPr="00815FBF">
        <w:rPr>
          <w:rFonts w:ascii="Arial" w:hAnsi="Arial" w:cs="Arial"/>
          <w:b/>
          <w:i/>
          <w:szCs w:val="24"/>
        </w:rPr>
        <w:t>Legislação – Ausência Autorizada (Exercícios Domiciliares)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1,044/69</w:t>
      </w:r>
      <w:r w:rsidRPr="00815FBF">
        <w:rPr>
          <w:rFonts w:ascii="Arial" w:hAnsi="Arial" w:cs="Arial"/>
          <w:szCs w:val="24"/>
        </w:rPr>
        <w:t xml:space="preserve"> - dispõe sobre tratamento excepcional para os alunos portadores de afecções que indica.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6.202/75</w:t>
      </w:r>
      <w:r w:rsidRPr="00815FBF">
        <w:rPr>
          <w:rFonts w:ascii="Arial" w:hAnsi="Arial" w:cs="Arial"/>
          <w:szCs w:val="24"/>
        </w:rPr>
        <w:t xml:space="preserve"> - amparo a gestação, parto ou puerpério.</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57.654/66</w:t>
      </w:r>
      <w:r w:rsidRPr="00815FBF">
        <w:rPr>
          <w:rFonts w:ascii="Arial" w:hAnsi="Arial" w:cs="Arial"/>
          <w:szCs w:val="24"/>
        </w:rPr>
        <w:t xml:space="preserve"> - lei do Serviço Militar (período longo de afastamento).</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10.412</w:t>
      </w:r>
      <w:r w:rsidRPr="00815FBF">
        <w:rPr>
          <w:rFonts w:ascii="Arial" w:hAnsi="Arial" w:cs="Arial"/>
          <w:szCs w:val="24"/>
        </w:rPr>
        <w:t xml:space="preserve"> - às mães adotivas em licença-maternidade.</w:t>
      </w:r>
    </w:p>
    <w:p w:rsidR="002E2A50" w:rsidRDefault="002E2A50" w:rsidP="009D6CAE">
      <w:pPr>
        <w:pStyle w:val="Corpodetexto2"/>
        <w:widowControl/>
        <w:spacing w:line="160" w:lineRule="atLeast"/>
        <w:rPr>
          <w:rFonts w:ascii="Arial" w:hAnsi="Arial" w:cs="Arial"/>
          <w:szCs w:val="24"/>
        </w:rPr>
      </w:pPr>
    </w:p>
    <w:p w:rsidR="00C34CFB" w:rsidRPr="00E43C3D" w:rsidRDefault="00C34CFB" w:rsidP="00C34CFB">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43C3D">
        <w:rPr>
          <w:rFonts w:ascii="Arial" w:hAnsi="Arial" w:cs="Arial"/>
          <w:b/>
          <w:sz w:val="24"/>
          <w:szCs w:val="24"/>
          <w:lang w:val="pt-BR"/>
        </w:rPr>
        <w:t>6</w:t>
      </w:r>
      <w:r w:rsidRPr="00E43C3D">
        <w:rPr>
          <w:rFonts w:ascii="Arial" w:hAnsi="Arial" w:cs="Arial"/>
          <w:b/>
          <w:sz w:val="24"/>
          <w:szCs w:val="24"/>
        </w:rPr>
        <w:t>.</w:t>
      </w:r>
      <w:r w:rsidRPr="00E43C3D">
        <w:rPr>
          <w:rFonts w:ascii="Arial" w:hAnsi="Arial" w:cs="Arial"/>
          <w:sz w:val="24"/>
          <w:szCs w:val="24"/>
        </w:rPr>
        <w:t xml:space="preserve"> </w:t>
      </w:r>
      <w:r w:rsidRPr="00E43C3D">
        <w:rPr>
          <w:rFonts w:ascii="Arial" w:hAnsi="Arial" w:cs="Arial"/>
          <w:b/>
          <w:sz w:val="24"/>
          <w:szCs w:val="24"/>
          <w:lang w:val="pt-BR"/>
        </w:rPr>
        <w:t>Horário disponível para atendimento presencial</w:t>
      </w:r>
      <w:r w:rsidRPr="00E43C3D">
        <w:rPr>
          <w:rFonts w:ascii="Arial" w:hAnsi="Arial" w:cs="Arial"/>
          <w:b/>
          <w:sz w:val="24"/>
          <w:szCs w:val="24"/>
        </w:rPr>
        <w:t>:</w:t>
      </w:r>
      <w:r w:rsidRPr="00E43C3D">
        <w:rPr>
          <w:rFonts w:ascii="Arial" w:hAnsi="Arial" w:cs="Arial"/>
          <w:sz w:val="24"/>
          <w:szCs w:val="24"/>
        </w:rPr>
        <w:t xml:space="preserve"> </w:t>
      </w:r>
    </w:p>
    <w:p w:rsidR="00C34CFB" w:rsidRPr="00ED1D65" w:rsidRDefault="00D80FC1" w:rsidP="00C34CFB">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lang w:val="pt-BR"/>
        </w:rPr>
      </w:pPr>
      <w:r>
        <w:rPr>
          <w:rFonts w:ascii="Arial" w:hAnsi="Arial" w:cs="Arial"/>
          <w:szCs w:val="24"/>
          <w:lang w:val="pt-BR"/>
        </w:rPr>
        <w:t>Quintas-feiras</w:t>
      </w:r>
      <w:r w:rsidR="00ED1D65">
        <w:rPr>
          <w:rFonts w:ascii="Arial" w:hAnsi="Arial" w:cs="Arial"/>
          <w:szCs w:val="24"/>
          <w:lang w:val="pt-BR"/>
        </w:rPr>
        <w:t xml:space="preserve"> </w:t>
      </w:r>
      <w:r w:rsidR="002E06AD">
        <w:rPr>
          <w:rFonts w:ascii="Arial" w:hAnsi="Arial" w:cs="Arial"/>
          <w:szCs w:val="24"/>
          <w:lang w:val="pt-BR"/>
        </w:rPr>
        <w:t>às</w:t>
      </w:r>
      <w:r w:rsidR="00ED1D65">
        <w:rPr>
          <w:rFonts w:ascii="Arial" w:hAnsi="Arial" w:cs="Arial"/>
          <w:szCs w:val="24"/>
          <w:lang w:val="pt-BR"/>
        </w:rPr>
        <w:t xml:space="preserve"> </w:t>
      </w:r>
      <w:r>
        <w:rPr>
          <w:rFonts w:ascii="Arial" w:hAnsi="Arial" w:cs="Arial"/>
          <w:szCs w:val="24"/>
          <w:lang w:val="pt-BR"/>
        </w:rPr>
        <w:t>10h45min</w:t>
      </w:r>
      <w:r w:rsidR="00ED1D65">
        <w:rPr>
          <w:rFonts w:ascii="Arial" w:hAnsi="Arial" w:cs="Arial"/>
          <w:szCs w:val="24"/>
          <w:lang w:val="pt-BR"/>
        </w:rPr>
        <w:t xml:space="preserve">. </w:t>
      </w:r>
    </w:p>
    <w:p w:rsidR="00C34CFB" w:rsidRDefault="00C34CFB" w:rsidP="009D6CAE">
      <w:pPr>
        <w:pStyle w:val="Corpodetexto2"/>
        <w:widowControl/>
        <w:spacing w:line="160" w:lineRule="atLeast"/>
        <w:rPr>
          <w:rFonts w:ascii="Arial" w:hAnsi="Arial" w:cs="Arial"/>
          <w:szCs w:val="24"/>
        </w:rPr>
      </w:pPr>
    </w:p>
    <w:p w:rsidR="00C34CFB" w:rsidRPr="00815FBF" w:rsidRDefault="00C34CFB" w:rsidP="009D6CAE">
      <w:pPr>
        <w:pStyle w:val="Corpodetexto2"/>
        <w:widowControl/>
        <w:spacing w:line="160" w:lineRule="atLeast"/>
        <w:rPr>
          <w:rFonts w:ascii="Arial" w:hAnsi="Arial" w:cs="Arial"/>
          <w:szCs w:val="24"/>
        </w:rPr>
      </w:pPr>
    </w:p>
    <w:p w:rsidR="002E2A50" w:rsidRPr="00433787" w:rsidRDefault="00614B8B" w:rsidP="009D6CAE">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r>
        <w:rPr>
          <w:rFonts w:ascii="Arial" w:hAnsi="Arial" w:cs="Arial"/>
          <w:sz w:val="24"/>
          <w:szCs w:val="24"/>
          <w:lang w:val="pt-BR"/>
        </w:rPr>
        <w:t>7</w:t>
      </w:r>
      <w:r w:rsidR="002E2A50" w:rsidRPr="00433787">
        <w:rPr>
          <w:rFonts w:ascii="Arial" w:hAnsi="Arial" w:cs="Arial"/>
          <w:sz w:val="24"/>
          <w:szCs w:val="24"/>
        </w:rPr>
        <w:t xml:space="preserve">.Bibliografia básica: </w:t>
      </w:r>
    </w:p>
    <w:p w:rsidR="00ED1D65" w:rsidRPr="001978A9" w:rsidRDefault="00ED1D65" w:rsidP="00ED1D6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napToGrid w:val="0"/>
          <w:sz w:val="24"/>
          <w:szCs w:val="24"/>
          <w:lang w:eastAsia="pt-BR"/>
        </w:rPr>
      </w:pPr>
      <w:r w:rsidRPr="001978A9">
        <w:rPr>
          <w:rFonts w:ascii="Arial" w:hAnsi="Arial" w:cs="Arial"/>
          <w:snapToGrid w:val="0"/>
          <w:sz w:val="24"/>
          <w:szCs w:val="24"/>
          <w:lang w:eastAsia="pt-BR"/>
        </w:rPr>
        <w:t xml:space="preserve">IEZZI, Gelson, Et. Al. Matemática: ciência e aplicações. Volume </w:t>
      </w:r>
      <w:r w:rsidR="002E06AD">
        <w:rPr>
          <w:rFonts w:ascii="Arial" w:hAnsi="Arial" w:cs="Arial"/>
          <w:snapToGrid w:val="0"/>
          <w:sz w:val="24"/>
          <w:szCs w:val="24"/>
          <w:lang w:eastAsia="pt-BR"/>
        </w:rPr>
        <w:t>3</w:t>
      </w:r>
      <w:r w:rsidRPr="001978A9">
        <w:rPr>
          <w:rFonts w:ascii="Arial" w:hAnsi="Arial" w:cs="Arial"/>
          <w:snapToGrid w:val="0"/>
          <w:sz w:val="24"/>
          <w:szCs w:val="24"/>
          <w:lang w:eastAsia="pt-BR"/>
        </w:rPr>
        <w:t>. 9ª edição. São Paulo: Ed</w:t>
      </w:r>
      <w:r w:rsidR="001978A9">
        <w:rPr>
          <w:rFonts w:ascii="Arial" w:hAnsi="Arial" w:cs="Arial"/>
          <w:snapToGrid w:val="0"/>
          <w:sz w:val="24"/>
          <w:szCs w:val="24"/>
          <w:lang w:eastAsia="pt-BR"/>
        </w:rPr>
        <w:t>.</w:t>
      </w:r>
      <w:r w:rsidRPr="001978A9">
        <w:rPr>
          <w:rFonts w:ascii="Arial" w:hAnsi="Arial" w:cs="Arial"/>
          <w:snapToGrid w:val="0"/>
          <w:sz w:val="24"/>
          <w:szCs w:val="24"/>
          <w:lang w:eastAsia="pt-BR"/>
        </w:rPr>
        <w:t xml:space="preserve"> Saraiva, 2017.</w:t>
      </w:r>
    </w:p>
    <w:p w:rsidR="00ED1D65" w:rsidRPr="001978A9" w:rsidRDefault="00ED1D65" w:rsidP="00ED1D6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napToGrid w:val="0"/>
          <w:sz w:val="24"/>
          <w:szCs w:val="24"/>
          <w:lang w:eastAsia="pt-BR"/>
        </w:rPr>
      </w:pPr>
      <w:r w:rsidRPr="001978A9">
        <w:rPr>
          <w:rFonts w:ascii="Arial" w:hAnsi="Arial" w:cs="Arial"/>
          <w:snapToGrid w:val="0"/>
          <w:sz w:val="24"/>
          <w:szCs w:val="24"/>
          <w:lang w:eastAsia="pt-BR"/>
        </w:rPr>
        <w:t>DANTE, Luiz Roberto. Matemática: contexto e aplicações. Volume único.  São Paulo: Ed</w:t>
      </w:r>
      <w:r w:rsidR="001978A9">
        <w:rPr>
          <w:rFonts w:ascii="Arial" w:hAnsi="Arial" w:cs="Arial"/>
          <w:snapToGrid w:val="0"/>
          <w:sz w:val="24"/>
          <w:szCs w:val="24"/>
          <w:lang w:eastAsia="pt-BR"/>
        </w:rPr>
        <w:t>.</w:t>
      </w:r>
      <w:r w:rsidRPr="001978A9">
        <w:rPr>
          <w:rFonts w:ascii="Arial" w:hAnsi="Arial" w:cs="Arial"/>
          <w:snapToGrid w:val="0"/>
          <w:sz w:val="24"/>
          <w:szCs w:val="24"/>
          <w:lang w:eastAsia="pt-BR"/>
        </w:rPr>
        <w:t xml:space="preserve"> Ática, 2006.</w:t>
      </w:r>
    </w:p>
    <w:p w:rsidR="001978A9" w:rsidRPr="001978A9" w:rsidRDefault="00ED1D65" w:rsidP="00ED1D6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napToGrid w:val="0"/>
          <w:sz w:val="24"/>
          <w:szCs w:val="24"/>
          <w:lang w:eastAsia="pt-BR"/>
        </w:rPr>
      </w:pPr>
      <w:r w:rsidRPr="001978A9">
        <w:rPr>
          <w:rFonts w:ascii="Arial" w:hAnsi="Arial" w:cs="Arial"/>
          <w:snapToGrid w:val="0"/>
          <w:sz w:val="24"/>
          <w:szCs w:val="24"/>
          <w:lang w:eastAsia="pt-BR"/>
        </w:rPr>
        <w:t>IEZZI, Gelson; DOLCE, Osvaldo e outros. Fundamentos da Matemática. Volumes 3,4 e 6. São Paulo: Ed. Atual, 2004.</w:t>
      </w:r>
    </w:p>
    <w:p w:rsidR="002E2A50" w:rsidRDefault="00E43C3D" w:rsidP="00ED1D6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Pr>
          <w:rFonts w:ascii="Arial" w:hAnsi="Arial" w:cs="Arial"/>
          <w:b/>
          <w:bCs/>
          <w:sz w:val="24"/>
          <w:szCs w:val="24"/>
        </w:rPr>
        <w:t>8</w:t>
      </w:r>
      <w:r w:rsidR="002E2A50" w:rsidRPr="00815FBF">
        <w:rPr>
          <w:rFonts w:ascii="Arial" w:hAnsi="Arial" w:cs="Arial"/>
          <w:b/>
          <w:bCs/>
          <w:sz w:val="24"/>
          <w:szCs w:val="24"/>
        </w:rPr>
        <w:t>.Bibliografia complementar:</w:t>
      </w:r>
      <w:r w:rsidR="000666ED">
        <w:rPr>
          <w:rFonts w:ascii="Arial" w:hAnsi="Arial" w:cs="Arial"/>
          <w:b/>
          <w:bCs/>
          <w:sz w:val="24"/>
          <w:szCs w:val="24"/>
        </w:rPr>
        <w:t xml:space="preserve"> </w:t>
      </w:r>
    </w:p>
    <w:p w:rsidR="001978A9" w:rsidRPr="001978A9" w:rsidRDefault="001978A9" w:rsidP="00ED1D6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Cs/>
          <w:sz w:val="24"/>
          <w:szCs w:val="24"/>
        </w:rPr>
      </w:pPr>
      <w:r w:rsidRPr="001978A9">
        <w:rPr>
          <w:rFonts w:ascii="Arial" w:hAnsi="Arial" w:cs="Arial"/>
          <w:bCs/>
          <w:sz w:val="24"/>
          <w:szCs w:val="24"/>
        </w:rPr>
        <w:t xml:space="preserve">LAMAS, Rita; Mendes Ijosiel. </w:t>
      </w:r>
      <w:r>
        <w:rPr>
          <w:rFonts w:ascii="Arial" w:hAnsi="Arial" w:cs="Arial"/>
          <w:bCs/>
          <w:sz w:val="24"/>
          <w:szCs w:val="24"/>
        </w:rPr>
        <w:t>Geogebra: Animações Geométricas. Ed. Apris, 2017.</w:t>
      </w:r>
    </w:p>
    <w:p w:rsidR="002E2A50" w:rsidRPr="00815FBF" w:rsidRDefault="002E2A50" w:rsidP="009D6CAE">
      <w:pPr>
        <w:pStyle w:val="Corpodetexto"/>
        <w:spacing w:line="160" w:lineRule="atLeast"/>
        <w:rPr>
          <w:rFonts w:ascii="Arial" w:hAnsi="Arial" w:cs="Arial"/>
          <w:szCs w:val="24"/>
        </w:rPr>
      </w:pPr>
    </w:p>
    <w:p w:rsidR="002E2A50" w:rsidRPr="00815FBF" w:rsidRDefault="002E2A50" w:rsidP="009D6CAE">
      <w:pPr>
        <w:pStyle w:val="Corpodetexto"/>
        <w:spacing w:line="160" w:lineRule="atLeast"/>
        <w:rPr>
          <w:rFonts w:ascii="Arial" w:hAnsi="Arial" w:cs="Arial"/>
          <w:szCs w:val="24"/>
        </w:rPr>
      </w:pPr>
    </w:p>
    <w:p w:rsidR="002E2A50" w:rsidRPr="00815FBF" w:rsidRDefault="002E2A50" w:rsidP="00F54AFB">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CRONOGRAMA</w:t>
      </w:r>
      <w:r w:rsidR="002E06AD">
        <w:rPr>
          <w:rFonts w:ascii="Arial" w:hAnsi="Arial" w:cs="Arial"/>
          <w:b/>
          <w:snapToGrid w:val="0"/>
          <w:sz w:val="24"/>
          <w:szCs w:val="24"/>
          <w:lang w:eastAsia="pt-BR"/>
        </w:rPr>
        <w:t xml:space="preserve"> *</w:t>
      </w:r>
    </w:p>
    <w:p w:rsidR="002E2A50" w:rsidRPr="00815FBF" w:rsidRDefault="002E2A50" w:rsidP="00F54AFB">
      <w:pPr>
        <w:widowControl w:val="0"/>
        <w:spacing w:line="160" w:lineRule="atLeast"/>
        <w:jc w:val="center"/>
        <w:rPr>
          <w:rFonts w:ascii="Arial" w:hAnsi="Arial" w:cs="Arial"/>
          <w:snapToGrid w:val="0"/>
          <w:sz w:val="24"/>
          <w:szCs w:val="24"/>
          <w:lang w:eastAsia="pt-BR"/>
        </w:rPr>
      </w:pPr>
    </w:p>
    <w:p w:rsidR="002E2A50" w:rsidRPr="00E43C3D"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INSTITUTO FEDERAL SUL-RIO-GRANDENSE - CAMPUS SAPUCAIA DO SUL</w:t>
      </w:r>
    </w:p>
    <w:p w:rsidR="002E2A50" w:rsidRPr="00E43C3D"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Curso: </w:t>
      </w:r>
      <w:r w:rsidR="001978A9">
        <w:rPr>
          <w:rFonts w:ascii="Arial" w:hAnsi="Arial" w:cs="Arial"/>
          <w:b/>
          <w:snapToGrid w:val="0"/>
          <w:sz w:val="24"/>
          <w:szCs w:val="24"/>
          <w:lang w:eastAsia="pt-BR"/>
        </w:rPr>
        <w:t>Técnico em Informática</w:t>
      </w:r>
    </w:p>
    <w:p w:rsidR="002E2A50" w:rsidRPr="001978A9" w:rsidRDefault="002E2A50" w:rsidP="00F54AFB">
      <w:pPr>
        <w:pStyle w:val="Ttulo7"/>
        <w:pBdr>
          <w:top w:val="single" w:sz="4" w:space="0" w:color="auto"/>
        </w:pBdr>
        <w:spacing w:line="160" w:lineRule="atLeast"/>
        <w:rPr>
          <w:rFonts w:ascii="Arial" w:hAnsi="Arial" w:cs="Arial"/>
          <w:b/>
          <w:snapToGrid w:val="0"/>
          <w:lang w:val="pt-BR" w:eastAsia="pt-BR"/>
        </w:rPr>
      </w:pPr>
      <w:r w:rsidRPr="00E43C3D">
        <w:rPr>
          <w:rFonts w:ascii="Arial" w:hAnsi="Arial" w:cs="Arial"/>
          <w:b/>
          <w:snapToGrid w:val="0"/>
          <w:lang w:eastAsia="pt-BR"/>
        </w:rPr>
        <w:t>Disciplina:</w:t>
      </w:r>
      <w:r w:rsidR="001978A9">
        <w:rPr>
          <w:rFonts w:ascii="Arial" w:hAnsi="Arial" w:cs="Arial"/>
          <w:b/>
          <w:snapToGrid w:val="0"/>
          <w:lang w:val="pt-BR" w:eastAsia="pt-BR"/>
        </w:rPr>
        <w:t xml:space="preserve"> Matemática I</w:t>
      </w:r>
      <w:r w:rsidR="002E06AD">
        <w:rPr>
          <w:rFonts w:ascii="Arial" w:hAnsi="Arial" w:cs="Arial"/>
          <w:b/>
          <w:snapToGrid w:val="0"/>
          <w:lang w:val="pt-BR" w:eastAsia="pt-BR"/>
        </w:rPr>
        <w:t>II</w:t>
      </w:r>
    </w:p>
    <w:p w:rsidR="002E2A50" w:rsidRPr="00E43C3D" w:rsidRDefault="002E2A50" w:rsidP="00F54AFB">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 xml:space="preserve">Professor(a): </w:t>
      </w:r>
      <w:r w:rsidR="001978A9">
        <w:rPr>
          <w:rFonts w:ascii="Arial" w:hAnsi="Arial" w:cs="Arial"/>
          <w:b/>
          <w:snapToGrid w:val="0"/>
          <w:lang w:val="pt-BR" w:eastAsia="pt-BR"/>
        </w:rPr>
        <w:t>Roberto Maurício Bokowski Sobrinho</w:t>
      </w:r>
      <w:r w:rsidRPr="00E43C3D">
        <w:rPr>
          <w:rFonts w:ascii="Arial" w:hAnsi="Arial" w:cs="Arial"/>
          <w:b/>
          <w:snapToGrid w:val="0"/>
          <w:lang w:eastAsia="pt-BR"/>
        </w:rPr>
        <w:t xml:space="preserve">                                                                                           </w:t>
      </w:r>
    </w:p>
    <w:p w:rsidR="002E2A50" w:rsidRPr="00E43C3D" w:rsidRDefault="002E2A50" w:rsidP="00F54AFB">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 xml:space="preserve">Ano/semestre: </w:t>
      </w:r>
      <w:r w:rsidR="001978A9">
        <w:rPr>
          <w:rFonts w:ascii="Arial" w:hAnsi="Arial" w:cs="Arial"/>
          <w:b/>
          <w:snapToGrid w:val="0"/>
          <w:lang w:val="pt-BR" w:eastAsia="pt-BR"/>
        </w:rPr>
        <w:t>201</w:t>
      </w:r>
      <w:r w:rsidR="00D80FC1">
        <w:rPr>
          <w:rFonts w:ascii="Arial" w:hAnsi="Arial" w:cs="Arial"/>
          <w:b/>
          <w:snapToGrid w:val="0"/>
          <w:lang w:val="pt-BR" w:eastAsia="pt-BR"/>
        </w:rPr>
        <w:t>9</w:t>
      </w:r>
      <w:r w:rsidRPr="00E43C3D">
        <w:rPr>
          <w:rFonts w:ascii="Arial" w:hAnsi="Arial" w:cs="Arial"/>
          <w:b/>
          <w:snapToGrid w:val="0"/>
          <w:lang w:eastAsia="pt-BR"/>
        </w:rPr>
        <w:t xml:space="preserve">    </w:t>
      </w:r>
    </w:p>
    <w:p w:rsidR="002E2A50" w:rsidRPr="001978A9" w:rsidRDefault="002E2A50" w:rsidP="00227D35">
      <w:pPr>
        <w:pStyle w:val="Ttulo7"/>
        <w:pBdr>
          <w:top w:val="single" w:sz="4" w:space="0" w:color="auto"/>
        </w:pBdr>
        <w:spacing w:line="160" w:lineRule="atLeast"/>
        <w:rPr>
          <w:rFonts w:ascii="Arial" w:hAnsi="Arial" w:cs="Arial"/>
          <w:b/>
          <w:snapToGrid w:val="0"/>
          <w:lang w:val="pt-BR" w:eastAsia="pt-BR"/>
        </w:rPr>
      </w:pPr>
      <w:r w:rsidRPr="00E43C3D">
        <w:rPr>
          <w:rFonts w:ascii="Arial" w:hAnsi="Arial" w:cs="Arial"/>
          <w:b/>
          <w:snapToGrid w:val="0"/>
          <w:lang w:eastAsia="pt-BR"/>
        </w:rPr>
        <w:t>Turma:</w:t>
      </w:r>
      <w:r w:rsidR="001978A9">
        <w:rPr>
          <w:rFonts w:ascii="Arial" w:hAnsi="Arial" w:cs="Arial"/>
          <w:b/>
          <w:snapToGrid w:val="0"/>
          <w:lang w:val="pt-BR" w:eastAsia="pt-BR"/>
        </w:rPr>
        <w:t xml:space="preserve"> </w:t>
      </w:r>
      <w:r w:rsidR="002E06AD">
        <w:rPr>
          <w:rFonts w:ascii="Arial" w:hAnsi="Arial" w:cs="Arial"/>
          <w:b/>
          <w:snapToGrid w:val="0"/>
          <w:lang w:val="pt-BR" w:eastAsia="pt-BR"/>
        </w:rPr>
        <w:t>3I, 3K, 3P e 3M</w:t>
      </w:r>
    </w:p>
    <w:p w:rsidR="005E3EC5" w:rsidRPr="005E3EC5" w:rsidRDefault="002E2A50" w:rsidP="00614B8B">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Email:</w:t>
      </w:r>
      <w:r w:rsidR="001978A9" w:rsidRPr="001978A9">
        <w:rPr>
          <w:rFonts w:ascii="Arial" w:hAnsi="Arial" w:cs="Arial"/>
          <w:b/>
          <w:snapToGrid w:val="0"/>
          <w:lang w:val="pt-BR" w:eastAsia="pt-BR"/>
        </w:rPr>
        <w:t xml:space="preserve"> rmsobrinho@sapucaia.ifsul.edu.br</w:t>
      </w:r>
      <w:r w:rsidRPr="00E43C3D">
        <w:rPr>
          <w:rFonts w:ascii="Arial" w:hAnsi="Arial" w:cs="Arial"/>
          <w:b/>
          <w:snapToGrid w:val="0"/>
          <w:lang w:eastAsia="pt-BR"/>
        </w:rPr>
        <w:t xml:space="preserve"> </w:t>
      </w:r>
      <w:r w:rsidR="005E3EC5" w:rsidRPr="00E43C3D">
        <w:rPr>
          <w:rFonts w:ascii="Arial" w:hAnsi="Arial" w:cs="Arial"/>
          <w:b/>
          <w:snapToGrid w:val="0"/>
          <w:lang w:eastAsia="pt-BR"/>
        </w:rPr>
        <w:t xml:space="preserve">                                                           </w:t>
      </w:r>
    </w:p>
    <w:p w:rsidR="002E2A50" w:rsidRPr="00815FBF" w:rsidRDefault="002E2A50" w:rsidP="00227D35">
      <w:pPr>
        <w:pStyle w:val="Ttulo7"/>
        <w:pBdr>
          <w:top w:val="single" w:sz="4" w:space="0" w:color="auto"/>
        </w:pBdr>
        <w:spacing w:line="160" w:lineRule="atLeast"/>
        <w:rPr>
          <w:rFonts w:ascii="Arial" w:hAnsi="Arial" w:cs="Arial"/>
          <w:b/>
          <w:snapToGrid w:val="0"/>
          <w:lang w:eastAsia="pt-BR"/>
        </w:rPr>
      </w:pPr>
      <w:r w:rsidRPr="00815FBF">
        <w:rPr>
          <w:rFonts w:ascii="Arial" w:hAnsi="Arial" w:cs="Arial"/>
          <w:b/>
          <w:snapToGrid w:val="0"/>
          <w:lang w:eastAsia="pt-BR"/>
        </w:rPr>
        <w:t xml:space="preserve">                                                                                                 </w:t>
      </w:r>
    </w:p>
    <w:p w:rsidR="002E2A50" w:rsidRPr="00815FBF" w:rsidRDefault="002E2A50" w:rsidP="009D6CAE">
      <w:pPr>
        <w:pStyle w:val="Corpodetexto"/>
        <w:spacing w:line="160" w:lineRule="atLeast"/>
        <w:rPr>
          <w:rFonts w:ascii="Arial" w:hAnsi="Arial" w:cs="Arial"/>
          <w:szCs w:val="24"/>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0"/>
        <w:gridCol w:w="960"/>
        <w:gridCol w:w="8505"/>
      </w:tblGrid>
      <w:tr w:rsidR="001978A9" w:rsidTr="001978A9">
        <w:tblPrEx>
          <w:tblCellMar>
            <w:top w:w="0" w:type="dxa"/>
            <w:bottom w:w="0" w:type="dxa"/>
          </w:tblCellMar>
        </w:tblPrEx>
        <w:tc>
          <w:tcPr>
            <w:tcW w:w="670" w:type="dxa"/>
          </w:tcPr>
          <w:p w:rsidR="001978A9" w:rsidRDefault="001978A9" w:rsidP="004651A6">
            <w:pPr>
              <w:pStyle w:val="Cabealho"/>
              <w:jc w:val="center"/>
              <w:rPr>
                <w:rFonts w:ascii="Arial" w:hAnsi="Arial" w:cs="Arial"/>
                <w:b/>
                <w:bCs/>
                <w:sz w:val="22"/>
              </w:rPr>
            </w:pPr>
          </w:p>
        </w:tc>
        <w:tc>
          <w:tcPr>
            <w:tcW w:w="960" w:type="dxa"/>
          </w:tcPr>
          <w:p w:rsidR="001978A9" w:rsidRDefault="001978A9" w:rsidP="004651A6">
            <w:pPr>
              <w:pStyle w:val="Cabealho"/>
              <w:jc w:val="center"/>
              <w:rPr>
                <w:rFonts w:ascii="Arial" w:hAnsi="Arial" w:cs="Arial"/>
                <w:b/>
                <w:bCs/>
                <w:sz w:val="22"/>
              </w:rPr>
            </w:pPr>
            <w:r>
              <w:rPr>
                <w:rFonts w:ascii="Arial" w:hAnsi="Arial" w:cs="Arial"/>
                <w:b/>
                <w:bCs/>
                <w:sz w:val="22"/>
              </w:rPr>
              <w:t>Datas</w:t>
            </w:r>
          </w:p>
        </w:tc>
        <w:tc>
          <w:tcPr>
            <w:tcW w:w="8505" w:type="dxa"/>
            <w:vAlign w:val="center"/>
          </w:tcPr>
          <w:p w:rsidR="001978A9" w:rsidRPr="00551DF0" w:rsidRDefault="001978A9" w:rsidP="004651A6">
            <w:pPr>
              <w:pStyle w:val="Cabealho"/>
              <w:rPr>
                <w:rFonts w:ascii="Arial" w:hAnsi="Arial" w:cs="Arial"/>
                <w:b/>
                <w:bCs/>
                <w:sz w:val="22"/>
                <w:szCs w:val="22"/>
              </w:rPr>
            </w:pPr>
            <w:r w:rsidRPr="00551DF0">
              <w:rPr>
                <w:rFonts w:ascii="Arial" w:hAnsi="Arial" w:cs="Arial"/>
                <w:b/>
                <w:bCs/>
                <w:sz w:val="22"/>
                <w:szCs w:val="22"/>
              </w:rPr>
              <w:t>Assunto</w:t>
            </w:r>
          </w:p>
        </w:tc>
      </w:tr>
      <w:tr w:rsidR="001978A9" w:rsidTr="001978A9">
        <w:tblPrEx>
          <w:tblCellMar>
            <w:top w:w="0" w:type="dxa"/>
            <w:bottom w:w="0" w:type="dxa"/>
          </w:tblCellMar>
        </w:tblPrEx>
        <w:tc>
          <w:tcPr>
            <w:tcW w:w="670" w:type="dxa"/>
            <w:vAlign w:val="center"/>
          </w:tcPr>
          <w:p w:rsidR="001978A9" w:rsidRDefault="001978A9" w:rsidP="004651A6">
            <w:pPr>
              <w:pStyle w:val="Cabealho"/>
              <w:jc w:val="center"/>
              <w:rPr>
                <w:rFonts w:ascii="Arial" w:hAnsi="Arial" w:cs="Arial"/>
                <w:b/>
                <w:bCs/>
                <w:sz w:val="22"/>
              </w:rPr>
            </w:pPr>
            <w:r>
              <w:rPr>
                <w:rFonts w:ascii="Arial" w:hAnsi="Arial" w:cs="Arial"/>
                <w:b/>
                <w:bCs/>
                <w:sz w:val="22"/>
              </w:rPr>
              <w:t>1</w:t>
            </w:r>
          </w:p>
        </w:tc>
        <w:tc>
          <w:tcPr>
            <w:tcW w:w="960" w:type="dxa"/>
            <w:vAlign w:val="center"/>
          </w:tcPr>
          <w:p w:rsidR="001978A9" w:rsidRDefault="00804363" w:rsidP="003E017F">
            <w:pPr>
              <w:pStyle w:val="Cabealho"/>
              <w:jc w:val="center"/>
              <w:rPr>
                <w:rFonts w:ascii="Arial" w:hAnsi="Arial" w:cs="Arial"/>
                <w:b/>
                <w:bCs/>
                <w:sz w:val="22"/>
              </w:rPr>
            </w:pPr>
            <w:r>
              <w:rPr>
                <w:rFonts w:ascii="Arial" w:hAnsi="Arial" w:cs="Arial"/>
                <w:b/>
                <w:bCs/>
                <w:sz w:val="22"/>
                <w:lang w:val="pt-BR"/>
              </w:rPr>
              <w:t>2</w:t>
            </w:r>
            <w:r w:rsidR="003E017F">
              <w:rPr>
                <w:rFonts w:ascii="Arial" w:hAnsi="Arial" w:cs="Arial"/>
                <w:b/>
                <w:bCs/>
                <w:sz w:val="22"/>
                <w:lang w:val="pt-BR"/>
              </w:rPr>
              <w:t>0</w:t>
            </w:r>
            <w:r w:rsidR="001978A9">
              <w:rPr>
                <w:rFonts w:ascii="Arial" w:hAnsi="Arial" w:cs="Arial"/>
                <w:b/>
                <w:bCs/>
                <w:sz w:val="22"/>
              </w:rPr>
              <w:t>/02</w:t>
            </w:r>
          </w:p>
        </w:tc>
        <w:tc>
          <w:tcPr>
            <w:tcW w:w="8505" w:type="dxa"/>
            <w:vAlign w:val="center"/>
          </w:tcPr>
          <w:p w:rsidR="001978A9" w:rsidRPr="002E06AD" w:rsidRDefault="002E06AD" w:rsidP="007609A7">
            <w:pPr>
              <w:pStyle w:val="Cabealho"/>
              <w:rPr>
                <w:rFonts w:ascii="Arial" w:hAnsi="Arial" w:cs="Arial"/>
                <w:bCs/>
                <w:sz w:val="22"/>
                <w:szCs w:val="22"/>
                <w:lang w:val="pt-BR"/>
              </w:rPr>
            </w:pPr>
            <w:r>
              <w:rPr>
                <w:rFonts w:ascii="Arial" w:hAnsi="Arial" w:cs="Arial"/>
                <w:bCs/>
                <w:sz w:val="22"/>
              </w:rPr>
              <w:t>Apresentação do curso. Forma de avaliação.</w:t>
            </w:r>
            <w:r>
              <w:rPr>
                <w:rFonts w:ascii="Arial" w:hAnsi="Arial" w:cs="Arial"/>
                <w:bCs/>
                <w:sz w:val="22"/>
                <w:lang w:val="pt-BR"/>
              </w:rPr>
              <w:t xml:space="preserve"> Distância entre dois pontos.</w:t>
            </w:r>
          </w:p>
        </w:tc>
      </w:tr>
      <w:tr w:rsidR="009A3312" w:rsidTr="001978A9">
        <w:tblPrEx>
          <w:tblCellMar>
            <w:top w:w="0" w:type="dxa"/>
            <w:bottom w:w="0" w:type="dxa"/>
          </w:tblCellMar>
        </w:tblPrEx>
        <w:tc>
          <w:tcPr>
            <w:tcW w:w="670" w:type="dxa"/>
            <w:vAlign w:val="center"/>
          </w:tcPr>
          <w:p w:rsidR="009A3312" w:rsidRDefault="009A3312" w:rsidP="004651A6">
            <w:pPr>
              <w:pStyle w:val="Cabealho"/>
              <w:jc w:val="center"/>
              <w:rPr>
                <w:rFonts w:ascii="Arial" w:hAnsi="Arial" w:cs="Arial"/>
                <w:b/>
                <w:bCs/>
                <w:sz w:val="22"/>
              </w:rPr>
            </w:pPr>
            <w:r>
              <w:rPr>
                <w:rFonts w:ascii="Arial" w:hAnsi="Arial" w:cs="Arial"/>
                <w:b/>
                <w:bCs/>
                <w:sz w:val="22"/>
              </w:rPr>
              <w:t>2</w:t>
            </w:r>
          </w:p>
        </w:tc>
        <w:tc>
          <w:tcPr>
            <w:tcW w:w="960" w:type="dxa"/>
            <w:vAlign w:val="center"/>
          </w:tcPr>
          <w:p w:rsidR="009A3312" w:rsidRDefault="009A3312" w:rsidP="004651A6">
            <w:pPr>
              <w:pStyle w:val="Cabealho"/>
              <w:jc w:val="center"/>
              <w:rPr>
                <w:rFonts w:ascii="Arial" w:hAnsi="Arial" w:cs="Arial"/>
                <w:b/>
                <w:bCs/>
                <w:sz w:val="22"/>
              </w:rPr>
            </w:pPr>
            <w:r>
              <w:rPr>
                <w:rFonts w:ascii="Arial" w:hAnsi="Arial" w:cs="Arial"/>
                <w:b/>
                <w:bCs/>
                <w:sz w:val="22"/>
                <w:lang w:val="pt-BR"/>
              </w:rPr>
              <w:t>27</w:t>
            </w:r>
            <w:r>
              <w:rPr>
                <w:rFonts w:ascii="Arial" w:hAnsi="Arial" w:cs="Arial"/>
                <w:b/>
                <w:bCs/>
                <w:sz w:val="22"/>
              </w:rPr>
              <w:t>/02</w:t>
            </w:r>
          </w:p>
        </w:tc>
        <w:tc>
          <w:tcPr>
            <w:tcW w:w="8505" w:type="dxa"/>
            <w:vAlign w:val="center"/>
          </w:tcPr>
          <w:p w:rsidR="009A3312" w:rsidRPr="002E06AD" w:rsidRDefault="002E06AD" w:rsidP="004E542E">
            <w:pPr>
              <w:pStyle w:val="Cabealho"/>
              <w:rPr>
                <w:rFonts w:ascii="Arial" w:hAnsi="Arial" w:cs="Arial"/>
                <w:bCs/>
                <w:sz w:val="22"/>
                <w:szCs w:val="22"/>
                <w:lang w:val="pt-BR"/>
              </w:rPr>
            </w:pPr>
            <w:r>
              <w:rPr>
                <w:rFonts w:ascii="Arial" w:hAnsi="Arial" w:cs="Arial"/>
                <w:bCs/>
                <w:sz w:val="22"/>
                <w:szCs w:val="22"/>
                <w:lang w:val="pt-BR"/>
              </w:rPr>
              <w:t xml:space="preserve">Distância entre dois pontos. Exercícios. </w:t>
            </w:r>
          </w:p>
        </w:tc>
      </w:tr>
      <w:tr w:rsidR="009A3312" w:rsidTr="001978A9">
        <w:tblPrEx>
          <w:tblCellMar>
            <w:top w:w="0" w:type="dxa"/>
            <w:bottom w:w="0" w:type="dxa"/>
          </w:tblCellMar>
        </w:tblPrEx>
        <w:tc>
          <w:tcPr>
            <w:tcW w:w="670" w:type="dxa"/>
            <w:vAlign w:val="center"/>
          </w:tcPr>
          <w:p w:rsidR="009A3312" w:rsidRDefault="009A3312" w:rsidP="004E542E">
            <w:pPr>
              <w:pStyle w:val="Cabealho"/>
              <w:jc w:val="center"/>
              <w:rPr>
                <w:rFonts w:ascii="Arial" w:hAnsi="Arial" w:cs="Arial"/>
                <w:b/>
                <w:bCs/>
                <w:sz w:val="22"/>
              </w:rPr>
            </w:pPr>
            <w:r>
              <w:rPr>
                <w:rFonts w:ascii="Arial" w:hAnsi="Arial" w:cs="Arial"/>
                <w:b/>
                <w:bCs/>
                <w:sz w:val="22"/>
              </w:rPr>
              <w:t>3</w:t>
            </w:r>
          </w:p>
        </w:tc>
        <w:tc>
          <w:tcPr>
            <w:tcW w:w="960" w:type="dxa"/>
            <w:vAlign w:val="center"/>
          </w:tcPr>
          <w:p w:rsidR="009A3312" w:rsidRDefault="009A3312" w:rsidP="004E542E">
            <w:pPr>
              <w:pStyle w:val="Cabealho"/>
              <w:jc w:val="center"/>
              <w:rPr>
                <w:rFonts w:ascii="Arial" w:hAnsi="Arial" w:cs="Arial"/>
                <w:b/>
                <w:bCs/>
                <w:sz w:val="22"/>
              </w:rPr>
            </w:pPr>
            <w:r>
              <w:rPr>
                <w:rFonts w:ascii="Arial" w:hAnsi="Arial" w:cs="Arial"/>
                <w:b/>
                <w:bCs/>
                <w:sz w:val="22"/>
                <w:lang w:val="pt-BR"/>
              </w:rPr>
              <w:t>06</w:t>
            </w:r>
            <w:r>
              <w:rPr>
                <w:rFonts w:ascii="Arial" w:hAnsi="Arial" w:cs="Arial"/>
                <w:b/>
                <w:bCs/>
                <w:sz w:val="22"/>
              </w:rPr>
              <w:t>/03</w:t>
            </w:r>
          </w:p>
        </w:tc>
        <w:tc>
          <w:tcPr>
            <w:tcW w:w="8505" w:type="dxa"/>
            <w:vAlign w:val="center"/>
          </w:tcPr>
          <w:p w:rsidR="009A3312" w:rsidRPr="00551DF0" w:rsidRDefault="002E06AD" w:rsidP="004E542E">
            <w:pPr>
              <w:pStyle w:val="Cabealho"/>
              <w:rPr>
                <w:rFonts w:ascii="Arial" w:hAnsi="Arial" w:cs="Arial"/>
                <w:bCs/>
                <w:sz w:val="22"/>
                <w:szCs w:val="22"/>
              </w:rPr>
            </w:pPr>
            <w:r>
              <w:rPr>
                <w:rFonts w:ascii="Arial" w:hAnsi="Arial" w:cs="Arial"/>
                <w:bCs/>
                <w:sz w:val="22"/>
                <w:szCs w:val="22"/>
                <w:lang w:val="pt-BR"/>
              </w:rPr>
              <w:t>Condição de alinhamento entre dois pontos. Equações de reta.</w:t>
            </w:r>
            <w:r w:rsidR="009A3312" w:rsidRPr="00551DF0">
              <w:rPr>
                <w:rFonts w:ascii="Arial" w:hAnsi="Arial" w:cs="Arial"/>
                <w:bCs/>
                <w:sz w:val="22"/>
                <w:szCs w:val="22"/>
              </w:rPr>
              <w:t xml:space="preserve"> </w:t>
            </w:r>
          </w:p>
        </w:tc>
      </w:tr>
      <w:tr w:rsidR="009A3312" w:rsidTr="001978A9">
        <w:tblPrEx>
          <w:tblCellMar>
            <w:top w:w="0" w:type="dxa"/>
            <w:bottom w:w="0" w:type="dxa"/>
          </w:tblCellMar>
        </w:tblPrEx>
        <w:tc>
          <w:tcPr>
            <w:tcW w:w="670" w:type="dxa"/>
            <w:vAlign w:val="center"/>
          </w:tcPr>
          <w:p w:rsidR="009A3312" w:rsidRDefault="009A3312" w:rsidP="004E542E">
            <w:pPr>
              <w:pStyle w:val="Cabealho"/>
              <w:jc w:val="center"/>
              <w:rPr>
                <w:rFonts w:ascii="Arial" w:hAnsi="Arial" w:cs="Arial"/>
                <w:b/>
                <w:bCs/>
                <w:sz w:val="22"/>
              </w:rPr>
            </w:pPr>
            <w:r>
              <w:rPr>
                <w:rFonts w:ascii="Arial" w:hAnsi="Arial" w:cs="Arial"/>
                <w:b/>
                <w:bCs/>
                <w:sz w:val="22"/>
              </w:rPr>
              <w:t>4</w:t>
            </w:r>
          </w:p>
        </w:tc>
        <w:tc>
          <w:tcPr>
            <w:tcW w:w="960" w:type="dxa"/>
            <w:vAlign w:val="center"/>
          </w:tcPr>
          <w:p w:rsidR="009A3312" w:rsidRDefault="009A3312" w:rsidP="004E542E">
            <w:pPr>
              <w:pStyle w:val="Cabealho"/>
              <w:jc w:val="center"/>
              <w:rPr>
                <w:rFonts w:ascii="Arial" w:hAnsi="Arial" w:cs="Arial"/>
                <w:b/>
                <w:bCs/>
                <w:sz w:val="22"/>
              </w:rPr>
            </w:pPr>
            <w:r>
              <w:rPr>
                <w:rFonts w:ascii="Arial" w:hAnsi="Arial" w:cs="Arial"/>
                <w:b/>
                <w:bCs/>
                <w:sz w:val="22"/>
                <w:lang w:val="pt-BR"/>
              </w:rPr>
              <w:t>13</w:t>
            </w:r>
            <w:r>
              <w:rPr>
                <w:rFonts w:ascii="Arial" w:hAnsi="Arial" w:cs="Arial"/>
                <w:b/>
                <w:bCs/>
                <w:sz w:val="22"/>
              </w:rPr>
              <w:t>/03</w:t>
            </w:r>
          </w:p>
        </w:tc>
        <w:tc>
          <w:tcPr>
            <w:tcW w:w="8505" w:type="dxa"/>
            <w:vAlign w:val="center"/>
          </w:tcPr>
          <w:p w:rsidR="009A3312" w:rsidRPr="005233E3" w:rsidRDefault="002E06AD" w:rsidP="002E06AD">
            <w:pPr>
              <w:pStyle w:val="Cabealho"/>
              <w:rPr>
                <w:rFonts w:ascii="Arial" w:hAnsi="Arial" w:cs="Arial"/>
                <w:bCs/>
                <w:sz w:val="22"/>
                <w:szCs w:val="22"/>
                <w:lang w:val="pt-BR"/>
              </w:rPr>
            </w:pPr>
            <w:r>
              <w:rPr>
                <w:rFonts w:ascii="Arial" w:hAnsi="Arial" w:cs="Arial"/>
                <w:bCs/>
                <w:sz w:val="22"/>
                <w:szCs w:val="22"/>
                <w:lang w:val="pt-BR"/>
              </w:rPr>
              <w:t xml:space="preserve">Equações de reta: geral, reduzida, segmentária. </w:t>
            </w:r>
          </w:p>
        </w:tc>
      </w:tr>
      <w:tr w:rsidR="005233E3" w:rsidTr="001978A9">
        <w:tblPrEx>
          <w:tblCellMar>
            <w:top w:w="0" w:type="dxa"/>
            <w:bottom w:w="0" w:type="dxa"/>
          </w:tblCellMar>
        </w:tblPrEx>
        <w:tc>
          <w:tcPr>
            <w:tcW w:w="670" w:type="dxa"/>
            <w:vAlign w:val="center"/>
          </w:tcPr>
          <w:p w:rsidR="005233E3" w:rsidRDefault="005233E3" w:rsidP="004E542E">
            <w:pPr>
              <w:pStyle w:val="Cabealho"/>
              <w:jc w:val="center"/>
              <w:rPr>
                <w:rFonts w:ascii="Arial" w:hAnsi="Arial" w:cs="Arial"/>
                <w:b/>
                <w:bCs/>
                <w:sz w:val="22"/>
              </w:rPr>
            </w:pPr>
            <w:r>
              <w:rPr>
                <w:rFonts w:ascii="Arial" w:hAnsi="Arial" w:cs="Arial"/>
                <w:b/>
                <w:bCs/>
                <w:sz w:val="22"/>
              </w:rPr>
              <w:t>5</w:t>
            </w:r>
          </w:p>
        </w:tc>
        <w:tc>
          <w:tcPr>
            <w:tcW w:w="960" w:type="dxa"/>
            <w:vAlign w:val="center"/>
          </w:tcPr>
          <w:p w:rsidR="005233E3" w:rsidRDefault="005233E3" w:rsidP="004E542E">
            <w:pPr>
              <w:pStyle w:val="Cabealho"/>
              <w:jc w:val="center"/>
              <w:rPr>
                <w:rFonts w:ascii="Arial" w:hAnsi="Arial" w:cs="Arial"/>
                <w:b/>
                <w:bCs/>
                <w:sz w:val="22"/>
              </w:rPr>
            </w:pPr>
            <w:r>
              <w:rPr>
                <w:rFonts w:ascii="Arial" w:hAnsi="Arial" w:cs="Arial"/>
                <w:b/>
                <w:bCs/>
                <w:sz w:val="22"/>
                <w:lang w:val="pt-BR"/>
              </w:rPr>
              <w:t>20</w:t>
            </w:r>
            <w:r>
              <w:rPr>
                <w:rFonts w:ascii="Arial" w:hAnsi="Arial" w:cs="Arial"/>
                <w:b/>
                <w:bCs/>
                <w:sz w:val="22"/>
              </w:rPr>
              <w:t>/03</w:t>
            </w:r>
          </w:p>
        </w:tc>
        <w:tc>
          <w:tcPr>
            <w:tcW w:w="8505" w:type="dxa"/>
            <w:vAlign w:val="center"/>
          </w:tcPr>
          <w:p w:rsidR="002E06AD" w:rsidRPr="005233E3" w:rsidRDefault="002E06AD" w:rsidP="004E542E">
            <w:pPr>
              <w:pStyle w:val="Cabealho"/>
              <w:rPr>
                <w:rFonts w:ascii="Arial" w:hAnsi="Arial" w:cs="Arial"/>
                <w:bCs/>
                <w:sz w:val="22"/>
                <w:szCs w:val="22"/>
                <w:lang w:val="pt-BR"/>
              </w:rPr>
            </w:pPr>
            <w:r>
              <w:rPr>
                <w:rFonts w:ascii="Arial" w:hAnsi="Arial" w:cs="Arial"/>
                <w:bCs/>
                <w:sz w:val="22"/>
                <w:szCs w:val="22"/>
                <w:lang w:val="pt-BR"/>
              </w:rPr>
              <w:t>Inclinação e declividade.</w:t>
            </w:r>
          </w:p>
        </w:tc>
      </w:tr>
      <w:tr w:rsidR="005233E3" w:rsidTr="001978A9">
        <w:tblPrEx>
          <w:tblCellMar>
            <w:top w:w="0" w:type="dxa"/>
            <w:bottom w:w="0" w:type="dxa"/>
          </w:tblCellMar>
        </w:tblPrEx>
        <w:tc>
          <w:tcPr>
            <w:tcW w:w="670" w:type="dxa"/>
            <w:vAlign w:val="center"/>
          </w:tcPr>
          <w:p w:rsidR="005233E3" w:rsidRDefault="005233E3" w:rsidP="004E542E">
            <w:pPr>
              <w:pStyle w:val="Cabealho"/>
              <w:jc w:val="center"/>
              <w:rPr>
                <w:rFonts w:ascii="Arial" w:hAnsi="Arial" w:cs="Arial"/>
                <w:b/>
                <w:bCs/>
                <w:sz w:val="22"/>
              </w:rPr>
            </w:pPr>
            <w:r>
              <w:rPr>
                <w:rFonts w:ascii="Arial" w:hAnsi="Arial" w:cs="Arial"/>
                <w:b/>
                <w:bCs/>
                <w:sz w:val="22"/>
              </w:rPr>
              <w:t>6</w:t>
            </w:r>
          </w:p>
        </w:tc>
        <w:tc>
          <w:tcPr>
            <w:tcW w:w="960" w:type="dxa"/>
            <w:vAlign w:val="center"/>
          </w:tcPr>
          <w:p w:rsidR="005233E3" w:rsidRDefault="005233E3" w:rsidP="004E542E">
            <w:pPr>
              <w:pStyle w:val="Cabealho"/>
              <w:jc w:val="center"/>
              <w:rPr>
                <w:rFonts w:ascii="Arial" w:hAnsi="Arial" w:cs="Arial"/>
                <w:b/>
                <w:bCs/>
                <w:sz w:val="22"/>
              </w:rPr>
            </w:pPr>
            <w:r>
              <w:rPr>
                <w:rFonts w:ascii="Arial" w:hAnsi="Arial" w:cs="Arial"/>
                <w:b/>
                <w:bCs/>
                <w:sz w:val="22"/>
              </w:rPr>
              <w:t>2</w:t>
            </w:r>
            <w:r>
              <w:rPr>
                <w:rFonts w:ascii="Arial" w:hAnsi="Arial" w:cs="Arial"/>
                <w:b/>
                <w:bCs/>
                <w:sz w:val="22"/>
                <w:lang w:val="pt-BR"/>
              </w:rPr>
              <w:t>7</w:t>
            </w:r>
            <w:r>
              <w:rPr>
                <w:rFonts w:ascii="Arial" w:hAnsi="Arial" w:cs="Arial"/>
                <w:b/>
                <w:bCs/>
                <w:sz w:val="22"/>
              </w:rPr>
              <w:t>/03</w:t>
            </w:r>
          </w:p>
        </w:tc>
        <w:tc>
          <w:tcPr>
            <w:tcW w:w="8505" w:type="dxa"/>
            <w:vAlign w:val="center"/>
          </w:tcPr>
          <w:p w:rsidR="005233E3" w:rsidRPr="005233E3" w:rsidRDefault="002E06AD" w:rsidP="004E542E">
            <w:pPr>
              <w:pStyle w:val="Cabealho"/>
              <w:rPr>
                <w:rFonts w:ascii="Arial" w:hAnsi="Arial" w:cs="Arial"/>
                <w:bCs/>
                <w:sz w:val="22"/>
                <w:szCs w:val="22"/>
                <w:lang w:val="pt-BR"/>
              </w:rPr>
            </w:pPr>
            <w:r>
              <w:rPr>
                <w:rFonts w:ascii="Arial" w:hAnsi="Arial" w:cs="Arial"/>
                <w:bCs/>
                <w:sz w:val="22"/>
                <w:szCs w:val="22"/>
                <w:lang w:val="pt-BR"/>
              </w:rPr>
              <w:t>Equação de reta dado um ponto e declividade.</w:t>
            </w:r>
          </w:p>
        </w:tc>
      </w:tr>
      <w:tr w:rsidR="005233E3" w:rsidTr="001978A9">
        <w:tblPrEx>
          <w:tblCellMar>
            <w:top w:w="0" w:type="dxa"/>
            <w:bottom w:w="0" w:type="dxa"/>
          </w:tblCellMar>
        </w:tblPrEx>
        <w:tc>
          <w:tcPr>
            <w:tcW w:w="670" w:type="dxa"/>
            <w:vAlign w:val="center"/>
          </w:tcPr>
          <w:p w:rsidR="005233E3" w:rsidRDefault="005233E3" w:rsidP="004E542E">
            <w:pPr>
              <w:pStyle w:val="Cabealho"/>
              <w:jc w:val="center"/>
              <w:rPr>
                <w:rFonts w:ascii="Arial" w:hAnsi="Arial" w:cs="Arial"/>
                <w:b/>
                <w:bCs/>
                <w:sz w:val="22"/>
              </w:rPr>
            </w:pPr>
            <w:r>
              <w:rPr>
                <w:rFonts w:ascii="Arial" w:hAnsi="Arial" w:cs="Arial"/>
                <w:b/>
                <w:bCs/>
                <w:sz w:val="22"/>
              </w:rPr>
              <w:t>7</w:t>
            </w:r>
          </w:p>
        </w:tc>
        <w:tc>
          <w:tcPr>
            <w:tcW w:w="960" w:type="dxa"/>
            <w:vAlign w:val="center"/>
          </w:tcPr>
          <w:p w:rsidR="005233E3" w:rsidRPr="00804363" w:rsidRDefault="005233E3" w:rsidP="004E542E">
            <w:pPr>
              <w:pStyle w:val="Cabealho"/>
              <w:jc w:val="center"/>
              <w:rPr>
                <w:rFonts w:ascii="Arial" w:hAnsi="Arial" w:cs="Arial"/>
                <w:b/>
                <w:bCs/>
                <w:sz w:val="22"/>
                <w:lang w:val="pt-BR"/>
              </w:rPr>
            </w:pPr>
            <w:r>
              <w:rPr>
                <w:rFonts w:ascii="Arial" w:hAnsi="Arial" w:cs="Arial"/>
                <w:b/>
                <w:bCs/>
                <w:sz w:val="22"/>
                <w:lang w:val="pt-BR"/>
              </w:rPr>
              <w:t>03/04</w:t>
            </w:r>
          </w:p>
        </w:tc>
        <w:tc>
          <w:tcPr>
            <w:tcW w:w="8505" w:type="dxa"/>
            <w:vAlign w:val="center"/>
          </w:tcPr>
          <w:p w:rsidR="005233E3" w:rsidRPr="005233E3" w:rsidRDefault="002E06AD" w:rsidP="004E542E">
            <w:pPr>
              <w:pStyle w:val="Cabealho"/>
              <w:rPr>
                <w:rFonts w:ascii="Arial" w:hAnsi="Arial" w:cs="Arial"/>
                <w:bCs/>
                <w:sz w:val="22"/>
                <w:szCs w:val="22"/>
                <w:lang w:val="pt-BR"/>
              </w:rPr>
            </w:pPr>
            <w:r>
              <w:rPr>
                <w:rFonts w:ascii="Arial" w:hAnsi="Arial" w:cs="Arial"/>
                <w:bCs/>
                <w:sz w:val="22"/>
                <w:szCs w:val="22"/>
                <w:lang w:val="pt-BR"/>
              </w:rPr>
              <w:t>Área de triângulo.</w:t>
            </w:r>
            <w:r w:rsidR="00C7427F">
              <w:rPr>
                <w:rFonts w:ascii="Arial" w:hAnsi="Arial" w:cs="Arial"/>
                <w:bCs/>
                <w:sz w:val="22"/>
                <w:szCs w:val="22"/>
                <w:lang w:val="pt-BR"/>
              </w:rPr>
              <w:t>Condição de paralelismo.</w:t>
            </w:r>
          </w:p>
        </w:tc>
      </w:tr>
      <w:tr w:rsidR="005233E3" w:rsidTr="001978A9">
        <w:tblPrEx>
          <w:tblCellMar>
            <w:top w:w="0" w:type="dxa"/>
            <w:bottom w:w="0" w:type="dxa"/>
          </w:tblCellMar>
        </w:tblPrEx>
        <w:tc>
          <w:tcPr>
            <w:tcW w:w="670" w:type="dxa"/>
            <w:vAlign w:val="center"/>
          </w:tcPr>
          <w:p w:rsidR="005233E3" w:rsidRDefault="005233E3" w:rsidP="004E542E">
            <w:pPr>
              <w:pStyle w:val="Cabealho"/>
              <w:jc w:val="center"/>
              <w:rPr>
                <w:rFonts w:ascii="Arial" w:hAnsi="Arial" w:cs="Arial"/>
                <w:b/>
                <w:bCs/>
                <w:sz w:val="22"/>
              </w:rPr>
            </w:pPr>
            <w:r>
              <w:rPr>
                <w:rFonts w:ascii="Arial" w:hAnsi="Arial" w:cs="Arial"/>
                <w:b/>
                <w:bCs/>
                <w:sz w:val="22"/>
              </w:rPr>
              <w:t>8</w:t>
            </w:r>
          </w:p>
        </w:tc>
        <w:tc>
          <w:tcPr>
            <w:tcW w:w="960" w:type="dxa"/>
            <w:vAlign w:val="center"/>
          </w:tcPr>
          <w:p w:rsidR="005233E3" w:rsidRDefault="005233E3" w:rsidP="004E542E">
            <w:pPr>
              <w:pStyle w:val="Cabealho"/>
              <w:jc w:val="center"/>
              <w:rPr>
                <w:rFonts w:ascii="Arial" w:hAnsi="Arial" w:cs="Arial"/>
                <w:b/>
                <w:bCs/>
                <w:sz w:val="22"/>
              </w:rPr>
            </w:pPr>
            <w:r>
              <w:rPr>
                <w:rFonts w:ascii="Arial" w:hAnsi="Arial" w:cs="Arial"/>
                <w:b/>
                <w:bCs/>
                <w:sz w:val="22"/>
                <w:lang w:val="pt-BR"/>
              </w:rPr>
              <w:t>10</w:t>
            </w:r>
            <w:r>
              <w:rPr>
                <w:rFonts w:ascii="Arial" w:hAnsi="Arial" w:cs="Arial"/>
                <w:b/>
                <w:bCs/>
                <w:sz w:val="22"/>
              </w:rPr>
              <w:t>/04</w:t>
            </w:r>
          </w:p>
        </w:tc>
        <w:tc>
          <w:tcPr>
            <w:tcW w:w="8505" w:type="dxa"/>
            <w:vAlign w:val="center"/>
          </w:tcPr>
          <w:p w:rsidR="005233E3" w:rsidRPr="005233E3" w:rsidRDefault="00C7427F" w:rsidP="004E542E">
            <w:pPr>
              <w:pStyle w:val="Cabealho"/>
              <w:rPr>
                <w:rFonts w:ascii="Arial" w:hAnsi="Arial" w:cs="Arial"/>
                <w:bCs/>
                <w:sz w:val="22"/>
                <w:szCs w:val="22"/>
                <w:lang w:val="pt-BR"/>
              </w:rPr>
            </w:pPr>
            <w:r>
              <w:rPr>
                <w:rFonts w:ascii="Arial" w:hAnsi="Arial" w:cs="Arial"/>
                <w:bCs/>
                <w:sz w:val="22"/>
                <w:szCs w:val="22"/>
                <w:lang w:val="pt-BR"/>
              </w:rPr>
              <w:t>Condição de perpendicularidade.</w:t>
            </w:r>
          </w:p>
        </w:tc>
      </w:tr>
      <w:tr w:rsidR="005233E3" w:rsidTr="001978A9">
        <w:tblPrEx>
          <w:tblCellMar>
            <w:top w:w="0" w:type="dxa"/>
            <w:bottom w:w="0" w:type="dxa"/>
          </w:tblCellMar>
        </w:tblPrEx>
        <w:tc>
          <w:tcPr>
            <w:tcW w:w="670" w:type="dxa"/>
            <w:vAlign w:val="center"/>
          </w:tcPr>
          <w:p w:rsidR="005233E3" w:rsidRDefault="005233E3" w:rsidP="004E542E">
            <w:pPr>
              <w:pStyle w:val="Cabealho"/>
              <w:jc w:val="center"/>
              <w:rPr>
                <w:rFonts w:ascii="Arial" w:hAnsi="Arial" w:cs="Arial"/>
                <w:b/>
                <w:bCs/>
                <w:sz w:val="22"/>
              </w:rPr>
            </w:pPr>
            <w:r>
              <w:rPr>
                <w:rFonts w:ascii="Arial" w:hAnsi="Arial" w:cs="Arial"/>
                <w:b/>
                <w:bCs/>
                <w:sz w:val="22"/>
              </w:rPr>
              <w:t>9</w:t>
            </w:r>
          </w:p>
        </w:tc>
        <w:tc>
          <w:tcPr>
            <w:tcW w:w="960" w:type="dxa"/>
            <w:vAlign w:val="center"/>
          </w:tcPr>
          <w:p w:rsidR="005233E3" w:rsidRDefault="005233E3" w:rsidP="004E542E">
            <w:pPr>
              <w:pStyle w:val="Cabealho"/>
              <w:jc w:val="center"/>
              <w:rPr>
                <w:rFonts w:ascii="Arial" w:hAnsi="Arial" w:cs="Arial"/>
                <w:b/>
                <w:bCs/>
                <w:sz w:val="22"/>
              </w:rPr>
            </w:pPr>
            <w:r>
              <w:rPr>
                <w:rFonts w:ascii="Arial" w:hAnsi="Arial" w:cs="Arial"/>
                <w:b/>
                <w:bCs/>
                <w:sz w:val="22"/>
              </w:rPr>
              <w:t>1</w:t>
            </w:r>
            <w:r>
              <w:rPr>
                <w:rFonts w:ascii="Arial" w:hAnsi="Arial" w:cs="Arial"/>
                <w:b/>
                <w:bCs/>
                <w:sz w:val="22"/>
                <w:lang w:val="pt-BR"/>
              </w:rPr>
              <w:t>7</w:t>
            </w:r>
            <w:r>
              <w:rPr>
                <w:rFonts w:ascii="Arial" w:hAnsi="Arial" w:cs="Arial"/>
                <w:b/>
                <w:bCs/>
                <w:sz w:val="22"/>
              </w:rPr>
              <w:t>/04</w:t>
            </w:r>
          </w:p>
        </w:tc>
        <w:tc>
          <w:tcPr>
            <w:tcW w:w="8505" w:type="dxa"/>
            <w:vAlign w:val="center"/>
          </w:tcPr>
          <w:p w:rsidR="005233E3" w:rsidRPr="005233E3" w:rsidRDefault="00C7427F" w:rsidP="004E542E">
            <w:pPr>
              <w:pStyle w:val="Cabealho"/>
              <w:rPr>
                <w:rFonts w:ascii="Arial" w:hAnsi="Arial" w:cs="Arial"/>
                <w:bCs/>
                <w:sz w:val="22"/>
                <w:szCs w:val="22"/>
                <w:lang w:val="pt-BR"/>
              </w:rPr>
            </w:pPr>
            <w:r>
              <w:rPr>
                <w:rFonts w:ascii="Arial" w:hAnsi="Arial" w:cs="Arial"/>
                <w:bCs/>
                <w:sz w:val="22"/>
                <w:szCs w:val="22"/>
                <w:lang w:val="pt-BR"/>
              </w:rPr>
              <w:t>Exercícios.</w:t>
            </w:r>
          </w:p>
        </w:tc>
      </w:tr>
      <w:tr w:rsidR="005233E3" w:rsidTr="001978A9">
        <w:tblPrEx>
          <w:tblCellMar>
            <w:top w:w="0" w:type="dxa"/>
            <w:bottom w:w="0" w:type="dxa"/>
          </w:tblCellMar>
        </w:tblPrEx>
        <w:tc>
          <w:tcPr>
            <w:tcW w:w="670" w:type="dxa"/>
            <w:vAlign w:val="center"/>
          </w:tcPr>
          <w:p w:rsidR="005233E3" w:rsidRDefault="005233E3" w:rsidP="004E542E">
            <w:pPr>
              <w:pStyle w:val="Cabealho"/>
              <w:jc w:val="center"/>
              <w:rPr>
                <w:rFonts w:ascii="Arial" w:hAnsi="Arial" w:cs="Arial"/>
                <w:b/>
                <w:bCs/>
                <w:sz w:val="22"/>
              </w:rPr>
            </w:pPr>
            <w:r>
              <w:rPr>
                <w:rFonts w:ascii="Arial" w:hAnsi="Arial" w:cs="Arial"/>
                <w:b/>
                <w:bCs/>
                <w:sz w:val="22"/>
              </w:rPr>
              <w:t>10</w:t>
            </w:r>
          </w:p>
        </w:tc>
        <w:tc>
          <w:tcPr>
            <w:tcW w:w="960" w:type="dxa"/>
            <w:vAlign w:val="center"/>
          </w:tcPr>
          <w:p w:rsidR="005233E3" w:rsidRDefault="005233E3" w:rsidP="004E542E">
            <w:pPr>
              <w:pStyle w:val="Cabealho"/>
              <w:jc w:val="center"/>
              <w:rPr>
                <w:rFonts w:ascii="Arial" w:hAnsi="Arial" w:cs="Arial"/>
                <w:b/>
                <w:bCs/>
                <w:sz w:val="22"/>
              </w:rPr>
            </w:pPr>
            <w:r>
              <w:rPr>
                <w:rFonts w:ascii="Arial" w:hAnsi="Arial" w:cs="Arial"/>
                <w:b/>
                <w:bCs/>
                <w:sz w:val="22"/>
                <w:lang w:val="pt-BR"/>
              </w:rPr>
              <w:t>24</w:t>
            </w:r>
            <w:r>
              <w:rPr>
                <w:rFonts w:ascii="Arial" w:hAnsi="Arial" w:cs="Arial"/>
                <w:b/>
                <w:bCs/>
                <w:sz w:val="22"/>
              </w:rPr>
              <w:t>/04</w:t>
            </w:r>
          </w:p>
        </w:tc>
        <w:tc>
          <w:tcPr>
            <w:tcW w:w="8505" w:type="dxa"/>
            <w:vAlign w:val="center"/>
          </w:tcPr>
          <w:p w:rsidR="003277A3" w:rsidRPr="00C7427F" w:rsidRDefault="003277A3" w:rsidP="004E542E">
            <w:pPr>
              <w:pStyle w:val="Cabealho"/>
              <w:rPr>
                <w:rFonts w:ascii="Arial" w:hAnsi="Arial" w:cs="Arial"/>
                <w:bCs/>
                <w:sz w:val="22"/>
                <w:szCs w:val="22"/>
                <w:lang w:val="pt-BR"/>
              </w:rPr>
            </w:pPr>
            <w:r>
              <w:rPr>
                <w:rFonts w:ascii="Arial" w:hAnsi="Arial" w:cs="Arial"/>
                <w:bCs/>
                <w:sz w:val="22"/>
                <w:szCs w:val="22"/>
                <w:lang w:val="pt-BR"/>
              </w:rPr>
              <w:t>Preparação para a primeira avaliação.</w:t>
            </w:r>
          </w:p>
        </w:tc>
      </w:tr>
      <w:tr w:rsidR="005233E3" w:rsidTr="001978A9">
        <w:tblPrEx>
          <w:tblCellMar>
            <w:top w:w="0" w:type="dxa"/>
            <w:bottom w:w="0" w:type="dxa"/>
          </w:tblCellMar>
        </w:tblPrEx>
        <w:tc>
          <w:tcPr>
            <w:tcW w:w="670" w:type="dxa"/>
            <w:vAlign w:val="center"/>
          </w:tcPr>
          <w:p w:rsidR="005233E3" w:rsidRDefault="005233E3" w:rsidP="004E542E">
            <w:pPr>
              <w:pStyle w:val="Cabealho"/>
              <w:jc w:val="center"/>
              <w:rPr>
                <w:rFonts w:ascii="Arial" w:hAnsi="Arial" w:cs="Arial"/>
                <w:b/>
                <w:bCs/>
                <w:sz w:val="22"/>
              </w:rPr>
            </w:pPr>
            <w:r>
              <w:rPr>
                <w:rFonts w:ascii="Arial" w:hAnsi="Arial" w:cs="Arial"/>
                <w:b/>
                <w:bCs/>
                <w:sz w:val="22"/>
              </w:rPr>
              <w:t>11</w:t>
            </w:r>
          </w:p>
        </w:tc>
        <w:tc>
          <w:tcPr>
            <w:tcW w:w="960" w:type="dxa"/>
            <w:vAlign w:val="center"/>
          </w:tcPr>
          <w:p w:rsidR="005233E3" w:rsidRPr="00804363" w:rsidRDefault="005233E3" w:rsidP="004E542E">
            <w:pPr>
              <w:pStyle w:val="Cabealho"/>
              <w:jc w:val="center"/>
              <w:rPr>
                <w:rFonts w:ascii="Arial" w:hAnsi="Arial" w:cs="Arial"/>
                <w:b/>
                <w:bCs/>
                <w:sz w:val="22"/>
                <w:lang w:val="pt-BR"/>
              </w:rPr>
            </w:pPr>
            <w:r>
              <w:rPr>
                <w:rFonts w:ascii="Arial" w:hAnsi="Arial" w:cs="Arial"/>
                <w:b/>
                <w:bCs/>
                <w:sz w:val="22"/>
                <w:lang w:val="pt-BR"/>
              </w:rPr>
              <w:t>01/05</w:t>
            </w:r>
          </w:p>
        </w:tc>
        <w:tc>
          <w:tcPr>
            <w:tcW w:w="8505" w:type="dxa"/>
            <w:vAlign w:val="center"/>
          </w:tcPr>
          <w:p w:rsidR="005233E3" w:rsidRPr="005233E3" w:rsidRDefault="003277A3" w:rsidP="004E542E">
            <w:pPr>
              <w:pStyle w:val="Cabealho"/>
              <w:rPr>
                <w:rFonts w:ascii="Arial" w:hAnsi="Arial" w:cs="Arial"/>
                <w:bCs/>
                <w:sz w:val="22"/>
                <w:szCs w:val="22"/>
                <w:lang w:val="pt-BR"/>
              </w:rPr>
            </w:pPr>
            <w:r>
              <w:rPr>
                <w:rFonts w:ascii="Arial" w:hAnsi="Arial" w:cs="Arial"/>
                <w:bCs/>
                <w:sz w:val="22"/>
                <w:szCs w:val="22"/>
                <w:lang w:val="pt-BR"/>
              </w:rPr>
              <w:t>Primeira avaliação. Peso 1.</w:t>
            </w:r>
          </w:p>
        </w:tc>
      </w:tr>
      <w:tr w:rsidR="003277A3" w:rsidTr="001978A9">
        <w:tblPrEx>
          <w:tblCellMar>
            <w:top w:w="0" w:type="dxa"/>
            <w:bottom w:w="0" w:type="dxa"/>
          </w:tblCellMar>
        </w:tblPrEx>
        <w:tc>
          <w:tcPr>
            <w:tcW w:w="67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lastRenderedPageBreak/>
              <w:t>12</w:t>
            </w:r>
          </w:p>
        </w:tc>
        <w:tc>
          <w:tcPr>
            <w:tcW w:w="96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0</w:t>
            </w:r>
            <w:r>
              <w:rPr>
                <w:rFonts w:ascii="Arial" w:hAnsi="Arial" w:cs="Arial"/>
                <w:b/>
                <w:bCs/>
                <w:sz w:val="22"/>
                <w:lang w:val="pt-BR"/>
              </w:rPr>
              <w:t>8</w:t>
            </w:r>
            <w:r>
              <w:rPr>
                <w:rFonts w:ascii="Arial" w:hAnsi="Arial" w:cs="Arial"/>
                <w:b/>
                <w:bCs/>
                <w:sz w:val="22"/>
              </w:rPr>
              <w:t>/05</w:t>
            </w:r>
          </w:p>
        </w:tc>
        <w:tc>
          <w:tcPr>
            <w:tcW w:w="8505" w:type="dxa"/>
            <w:vAlign w:val="center"/>
          </w:tcPr>
          <w:p w:rsidR="003277A3" w:rsidRPr="00C7427F" w:rsidRDefault="003277A3" w:rsidP="007F60A0">
            <w:pPr>
              <w:pStyle w:val="Cabealho"/>
              <w:rPr>
                <w:rFonts w:ascii="Arial" w:hAnsi="Arial" w:cs="Arial"/>
                <w:bCs/>
                <w:sz w:val="22"/>
                <w:szCs w:val="22"/>
                <w:lang w:val="pt-BR"/>
              </w:rPr>
            </w:pPr>
            <w:r>
              <w:rPr>
                <w:rFonts w:ascii="Arial" w:hAnsi="Arial" w:cs="Arial"/>
                <w:bCs/>
                <w:sz w:val="22"/>
                <w:szCs w:val="22"/>
                <w:lang w:val="pt-BR"/>
              </w:rPr>
              <w:t xml:space="preserve">Distância entre ponto e reta. </w:t>
            </w:r>
          </w:p>
        </w:tc>
      </w:tr>
      <w:tr w:rsidR="003277A3" w:rsidTr="001978A9">
        <w:tblPrEx>
          <w:tblCellMar>
            <w:top w:w="0" w:type="dxa"/>
            <w:bottom w:w="0" w:type="dxa"/>
          </w:tblCellMar>
        </w:tblPrEx>
        <w:tc>
          <w:tcPr>
            <w:tcW w:w="67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13</w:t>
            </w:r>
          </w:p>
        </w:tc>
        <w:tc>
          <w:tcPr>
            <w:tcW w:w="96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1</w:t>
            </w:r>
            <w:r>
              <w:rPr>
                <w:rFonts w:ascii="Arial" w:hAnsi="Arial" w:cs="Arial"/>
                <w:b/>
                <w:bCs/>
                <w:sz w:val="22"/>
                <w:lang w:val="pt-BR"/>
              </w:rPr>
              <w:t>5</w:t>
            </w:r>
            <w:r>
              <w:rPr>
                <w:rFonts w:ascii="Arial" w:hAnsi="Arial" w:cs="Arial"/>
                <w:b/>
                <w:bCs/>
                <w:sz w:val="22"/>
              </w:rPr>
              <w:t>/05</w:t>
            </w:r>
          </w:p>
        </w:tc>
        <w:tc>
          <w:tcPr>
            <w:tcW w:w="8505" w:type="dxa"/>
            <w:vAlign w:val="center"/>
          </w:tcPr>
          <w:p w:rsidR="003277A3" w:rsidRPr="005233E3" w:rsidRDefault="003277A3" w:rsidP="007F60A0">
            <w:pPr>
              <w:pStyle w:val="Cabealho"/>
              <w:rPr>
                <w:rFonts w:ascii="Arial" w:hAnsi="Arial" w:cs="Arial"/>
                <w:bCs/>
                <w:sz w:val="22"/>
                <w:szCs w:val="22"/>
                <w:lang w:val="pt-BR"/>
              </w:rPr>
            </w:pPr>
            <w:r>
              <w:rPr>
                <w:rFonts w:ascii="Arial" w:hAnsi="Arial" w:cs="Arial"/>
                <w:bCs/>
                <w:sz w:val="22"/>
                <w:szCs w:val="22"/>
                <w:lang w:val="pt-BR"/>
              </w:rPr>
              <w:t>Ângulo entre retas.</w:t>
            </w:r>
          </w:p>
        </w:tc>
      </w:tr>
      <w:tr w:rsidR="003277A3" w:rsidTr="001978A9">
        <w:tblPrEx>
          <w:tblCellMar>
            <w:top w:w="0" w:type="dxa"/>
            <w:bottom w:w="0" w:type="dxa"/>
          </w:tblCellMar>
        </w:tblPrEx>
        <w:tc>
          <w:tcPr>
            <w:tcW w:w="67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14</w:t>
            </w:r>
          </w:p>
        </w:tc>
        <w:tc>
          <w:tcPr>
            <w:tcW w:w="960" w:type="dxa"/>
            <w:vAlign w:val="center"/>
          </w:tcPr>
          <w:p w:rsidR="003277A3" w:rsidRDefault="003277A3" w:rsidP="004E542E">
            <w:pPr>
              <w:pStyle w:val="Cabealho"/>
              <w:jc w:val="center"/>
              <w:rPr>
                <w:rFonts w:ascii="Arial" w:hAnsi="Arial" w:cs="Arial"/>
                <w:b/>
                <w:bCs/>
                <w:sz w:val="22"/>
              </w:rPr>
            </w:pPr>
            <w:r>
              <w:rPr>
                <w:rFonts w:ascii="Arial" w:hAnsi="Arial" w:cs="Arial"/>
                <w:b/>
                <w:bCs/>
                <w:sz w:val="22"/>
                <w:lang w:val="pt-BR"/>
              </w:rPr>
              <w:t>22</w:t>
            </w:r>
            <w:r>
              <w:rPr>
                <w:rFonts w:ascii="Arial" w:hAnsi="Arial" w:cs="Arial"/>
                <w:b/>
                <w:bCs/>
                <w:sz w:val="22"/>
              </w:rPr>
              <w:t>/05</w:t>
            </w:r>
          </w:p>
        </w:tc>
        <w:tc>
          <w:tcPr>
            <w:tcW w:w="8505" w:type="dxa"/>
            <w:vAlign w:val="center"/>
          </w:tcPr>
          <w:p w:rsidR="003277A3" w:rsidRPr="00C7427F" w:rsidRDefault="003277A3" w:rsidP="004E542E">
            <w:pPr>
              <w:pStyle w:val="Cabealho"/>
              <w:rPr>
                <w:rFonts w:ascii="Arial" w:hAnsi="Arial" w:cs="Arial"/>
                <w:bCs/>
                <w:sz w:val="22"/>
                <w:szCs w:val="22"/>
                <w:lang w:val="pt-BR"/>
              </w:rPr>
            </w:pPr>
            <w:r>
              <w:rPr>
                <w:rFonts w:ascii="Arial" w:hAnsi="Arial" w:cs="Arial"/>
                <w:bCs/>
                <w:sz w:val="22"/>
                <w:szCs w:val="22"/>
                <w:lang w:val="pt-BR"/>
              </w:rPr>
              <w:t xml:space="preserve">Circunferência. Equação reduzida e geral. </w:t>
            </w:r>
          </w:p>
        </w:tc>
      </w:tr>
      <w:tr w:rsidR="003277A3" w:rsidTr="001978A9">
        <w:tblPrEx>
          <w:tblCellMar>
            <w:top w:w="0" w:type="dxa"/>
            <w:bottom w:w="0" w:type="dxa"/>
          </w:tblCellMar>
        </w:tblPrEx>
        <w:tc>
          <w:tcPr>
            <w:tcW w:w="67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15</w:t>
            </w:r>
          </w:p>
        </w:tc>
        <w:tc>
          <w:tcPr>
            <w:tcW w:w="96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2</w:t>
            </w:r>
            <w:r>
              <w:rPr>
                <w:rFonts w:ascii="Arial" w:hAnsi="Arial" w:cs="Arial"/>
                <w:b/>
                <w:bCs/>
                <w:sz w:val="22"/>
                <w:lang w:val="pt-BR"/>
              </w:rPr>
              <w:t>9</w:t>
            </w:r>
            <w:r>
              <w:rPr>
                <w:rFonts w:ascii="Arial" w:hAnsi="Arial" w:cs="Arial"/>
                <w:b/>
                <w:bCs/>
                <w:sz w:val="22"/>
              </w:rPr>
              <w:t>/05</w:t>
            </w:r>
          </w:p>
        </w:tc>
        <w:tc>
          <w:tcPr>
            <w:tcW w:w="8505" w:type="dxa"/>
            <w:vAlign w:val="center"/>
          </w:tcPr>
          <w:p w:rsidR="003277A3" w:rsidRPr="005233E3" w:rsidRDefault="003277A3" w:rsidP="004E542E">
            <w:pPr>
              <w:pStyle w:val="Cabealho"/>
              <w:rPr>
                <w:rFonts w:ascii="Arial" w:hAnsi="Arial" w:cs="Arial"/>
                <w:bCs/>
                <w:sz w:val="22"/>
                <w:szCs w:val="22"/>
                <w:lang w:val="pt-BR"/>
              </w:rPr>
            </w:pPr>
            <w:r>
              <w:rPr>
                <w:rFonts w:ascii="Arial" w:hAnsi="Arial" w:cs="Arial"/>
                <w:bCs/>
                <w:sz w:val="22"/>
                <w:szCs w:val="22"/>
                <w:lang w:val="pt-BR"/>
              </w:rPr>
              <w:t>Exercícios sobre circunferência.</w:t>
            </w:r>
          </w:p>
        </w:tc>
      </w:tr>
      <w:tr w:rsidR="003277A3" w:rsidTr="001978A9">
        <w:tblPrEx>
          <w:tblCellMar>
            <w:top w:w="0" w:type="dxa"/>
            <w:bottom w:w="0" w:type="dxa"/>
          </w:tblCellMar>
        </w:tblPrEx>
        <w:tc>
          <w:tcPr>
            <w:tcW w:w="67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16</w:t>
            </w:r>
          </w:p>
        </w:tc>
        <w:tc>
          <w:tcPr>
            <w:tcW w:w="960" w:type="dxa"/>
            <w:vAlign w:val="center"/>
          </w:tcPr>
          <w:p w:rsidR="003277A3" w:rsidRPr="00804363" w:rsidRDefault="003277A3" w:rsidP="004E542E">
            <w:pPr>
              <w:pStyle w:val="Cabealho"/>
              <w:jc w:val="center"/>
              <w:rPr>
                <w:rFonts w:ascii="Arial" w:hAnsi="Arial" w:cs="Arial"/>
                <w:b/>
                <w:bCs/>
                <w:sz w:val="22"/>
                <w:lang w:val="pt-BR"/>
              </w:rPr>
            </w:pPr>
            <w:r>
              <w:rPr>
                <w:rFonts w:ascii="Arial" w:hAnsi="Arial" w:cs="Arial"/>
                <w:b/>
                <w:bCs/>
                <w:sz w:val="22"/>
                <w:lang w:val="pt-BR"/>
              </w:rPr>
              <w:t>05/06</w:t>
            </w:r>
          </w:p>
        </w:tc>
        <w:tc>
          <w:tcPr>
            <w:tcW w:w="8505" w:type="dxa"/>
            <w:vAlign w:val="center"/>
          </w:tcPr>
          <w:p w:rsidR="003277A3" w:rsidRPr="00C7427F" w:rsidRDefault="003277A3" w:rsidP="005233E3">
            <w:pPr>
              <w:pStyle w:val="Cabealho"/>
              <w:rPr>
                <w:rFonts w:ascii="Arial" w:hAnsi="Arial" w:cs="Arial"/>
                <w:bCs/>
                <w:sz w:val="22"/>
                <w:szCs w:val="22"/>
                <w:lang w:val="pt-BR"/>
              </w:rPr>
            </w:pPr>
            <w:r>
              <w:rPr>
                <w:rFonts w:ascii="Arial" w:hAnsi="Arial" w:cs="Arial"/>
                <w:bCs/>
                <w:sz w:val="22"/>
                <w:szCs w:val="22"/>
                <w:lang w:val="pt-BR"/>
              </w:rPr>
              <w:t>Posição relativa entre ponto e circunferência e reta e circunferência.</w:t>
            </w:r>
          </w:p>
        </w:tc>
      </w:tr>
      <w:tr w:rsidR="003277A3" w:rsidTr="001978A9">
        <w:tblPrEx>
          <w:tblCellMar>
            <w:top w:w="0" w:type="dxa"/>
            <w:bottom w:w="0" w:type="dxa"/>
          </w:tblCellMar>
        </w:tblPrEx>
        <w:tc>
          <w:tcPr>
            <w:tcW w:w="67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17</w:t>
            </w:r>
          </w:p>
        </w:tc>
        <w:tc>
          <w:tcPr>
            <w:tcW w:w="960" w:type="dxa"/>
            <w:vAlign w:val="center"/>
          </w:tcPr>
          <w:p w:rsidR="003277A3" w:rsidRDefault="003277A3" w:rsidP="004E542E">
            <w:pPr>
              <w:pStyle w:val="Cabealho"/>
              <w:jc w:val="center"/>
              <w:rPr>
                <w:rFonts w:ascii="Arial" w:hAnsi="Arial" w:cs="Arial"/>
                <w:b/>
                <w:bCs/>
                <w:sz w:val="22"/>
              </w:rPr>
            </w:pPr>
            <w:r>
              <w:rPr>
                <w:rFonts w:ascii="Arial" w:hAnsi="Arial" w:cs="Arial"/>
                <w:b/>
                <w:bCs/>
                <w:sz w:val="22"/>
                <w:lang w:val="pt-BR"/>
              </w:rPr>
              <w:t>12</w:t>
            </w:r>
            <w:r>
              <w:rPr>
                <w:rFonts w:ascii="Arial" w:hAnsi="Arial" w:cs="Arial"/>
                <w:b/>
                <w:bCs/>
                <w:sz w:val="22"/>
              </w:rPr>
              <w:t>/06</w:t>
            </w:r>
          </w:p>
        </w:tc>
        <w:tc>
          <w:tcPr>
            <w:tcW w:w="8505" w:type="dxa"/>
            <w:vAlign w:val="center"/>
          </w:tcPr>
          <w:p w:rsidR="003277A3" w:rsidRPr="00C7427F" w:rsidRDefault="003277A3" w:rsidP="004E542E">
            <w:pPr>
              <w:pStyle w:val="Cabealho"/>
              <w:rPr>
                <w:rFonts w:ascii="Arial" w:hAnsi="Arial" w:cs="Arial"/>
                <w:sz w:val="22"/>
                <w:szCs w:val="22"/>
                <w:lang w:val="pt-BR"/>
              </w:rPr>
            </w:pPr>
            <w:r>
              <w:rPr>
                <w:rFonts w:ascii="Arial" w:hAnsi="Arial" w:cs="Arial"/>
                <w:sz w:val="22"/>
                <w:szCs w:val="22"/>
                <w:lang w:val="pt-BR"/>
              </w:rPr>
              <w:t>Posição relativa entre circunferências.</w:t>
            </w:r>
          </w:p>
        </w:tc>
      </w:tr>
      <w:tr w:rsidR="003277A3" w:rsidTr="001978A9">
        <w:tblPrEx>
          <w:tblCellMar>
            <w:top w:w="0" w:type="dxa"/>
            <w:bottom w:w="0" w:type="dxa"/>
          </w:tblCellMar>
        </w:tblPrEx>
        <w:tc>
          <w:tcPr>
            <w:tcW w:w="67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18</w:t>
            </w:r>
          </w:p>
        </w:tc>
        <w:tc>
          <w:tcPr>
            <w:tcW w:w="96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1</w:t>
            </w:r>
            <w:r>
              <w:rPr>
                <w:rFonts w:ascii="Arial" w:hAnsi="Arial" w:cs="Arial"/>
                <w:b/>
                <w:bCs/>
                <w:sz w:val="22"/>
                <w:lang w:val="pt-BR"/>
              </w:rPr>
              <w:t>9</w:t>
            </w:r>
            <w:r>
              <w:rPr>
                <w:rFonts w:ascii="Arial" w:hAnsi="Arial" w:cs="Arial"/>
                <w:b/>
                <w:bCs/>
                <w:sz w:val="22"/>
              </w:rPr>
              <w:t>/06</w:t>
            </w:r>
          </w:p>
        </w:tc>
        <w:tc>
          <w:tcPr>
            <w:tcW w:w="8505" w:type="dxa"/>
            <w:vAlign w:val="center"/>
          </w:tcPr>
          <w:p w:rsidR="003277A3" w:rsidRPr="00C7427F" w:rsidRDefault="003277A3" w:rsidP="004E542E">
            <w:pPr>
              <w:pStyle w:val="Cabealho"/>
              <w:rPr>
                <w:rFonts w:ascii="Arial" w:hAnsi="Arial" w:cs="Arial"/>
                <w:bCs/>
                <w:sz w:val="22"/>
                <w:szCs w:val="22"/>
                <w:lang w:val="pt-BR"/>
              </w:rPr>
            </w:pPr>
            <w:r>
              <w:rPr>
                <w:rFonts w:ascii="Arial" w:hAnsi="Arial" w:cs="Arial"/>
                <w:bCs/>
                <w:sz w:val="22"/>
                <w:szCs w:val="22"/>
                <w:lang w:val="pt-BR"/>
              </w:rPr>
              <w:t>Exercícios.</w:t>
            </w:r>
          </w:p>
        </w:tc>
      </w:tr>
      <w:tr w:rsidR="003277A3" w:rsidTr="001978A9">
        <w:tblPrEx>
          <w:tblCellMar>
            <w:top w:w="0" w:type="dxa"/>
            <w:bottom w:w="0" w:type="dxa"/>
          </w:tblCellMar>
        </w:tblPrEx>
        <w:tc>
          <w:tcPr>
            <w:tcW w:w="67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19</w:t>
            </w:r>
          </w:p>
        </w:tc>
        <w:tc>
          <w:tcPr>
            <w:tcW w:w="960" w:type="dxa"/>
            <w:vAlign w:val="center"/>
          </w:tcPr>
          <w:p w:rsidR="003277A3" w:rsidRDefault="003277A3" w:rsidP="004E542E">
            <w:pPr>
              <w:pStyle w:val="Cabealho"/>
              <w:jc w:val="center"/>
              <w:rPr>
                <w:rFonts w:ascii="Arial" w:hAnsi="Arial" w:cs="Arial"/>
                <w:b/>
                <w:bCs/>
                <w:sz w:val="22"/>
              </w:rPr>
            </w:pPr>
            <w:r>
              <w:rPr>
                <w:rFonts w:ascii="Arial" w:hAnsi="Arial" w:cs="Arial"/>
                <w:b/>
                <w:bCs/>
                <w:sz w:val="22"/>
                <w:lang w:val="pt-BR"/>
              </w:rPr>
              <w:t>26</w:t>
            </w:r>
            <w:r>
              <w:rPr>
                <w:rFonts w:ascii="Arial" w:hAnsi="Arial" w:cs="Arial"/>
                <w:b/>
                <w:bCs/>
                <w:sz w:val="22"/>
              </w:rPr>
              <w:t>/06</w:t>
            </w:r>
          </w:p>
        </w:tc>
        <w:tc>
          <w:tcPr>
            <w:tcW w:w="8505" w:type="dxa"/>
            <w:vAlign w:val="center"/>
          </w:tcPr>
          <w:p w:rsidR="003277A3" w:rsidRPr="00C7427F" w:rsidRDefault="003277A3" w:rsidP="004E542E">
            <w:pPr>
              <w:pStyle w:val="Cabealho"/>
              <w:rPr>
                <w:rFonts w:ascii="Arial" w:hAnsi="Arial" w:cs="Arial"/>
                <w:sz w:val="22"/>
                <w:szCs w:val="22"/>
                <w:lang w:val="pt-BR"/>
              </w:rPr>
            </w:pPr>
            <w:r>
              <w:rPr>
                <w:rFonts w:ascii="Arial" w:hAnsi="Arial" w:cs="Arial"/>
                <w:sz w:val="22"/>
                <w:szCs w:val="22"/>
                <w:lang w:val="pt-BR"/>
              </w:rPr>
              <w:t>Revisão para a prova.</w:t>
            </w:r>
          </w:p>
        </w:tc>
      </w:tr>
      <w:tr w:rsidR="003277A3" w:rsidTr="001978A9">
        <w:tblPrEx>
          <w:tblCellMar>
            <w:top w:w="0" w:type="dxa"/>
            <w:bottom w:w="0" w:type="dxa"/>
          </w:tblCellMar>
        </w:tblPrEx>
        <w:tc>
          <w:tcPr>
            <w:tcW w:w="67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20</w:t>
            </w:r>
          </w:p>
        </w:tc>
        <w:tc>
          <w:tcPr>
            <w:tcW w:w="960" w:type="dxa"/>
            <w:vAlign w:val="center"/>
          </w:tcPr>
          <w:p w:rsidR="003277A3" w:rsidRPr="00804363" w:rsidRDefault="003277A3" w:rsidP="004E542E">
            <w:pPr>
              <w:pStyle w:val="Cabealho"/>
              <w:jc w:val="center"/>
              <w:rPr>
                <w:rFonts w:ascii="Arial" w:hAnsi="Arial" w:cs="Arial"/>
                <w:b/>
                <w:bCs/>
                <w:sz w:val="22"/>
                <w:lang w:val="pt-BR"/>
              </w:rPr>
            </w:pPr>
            <w:r>
              <w:rPr>
                <w:rFonts w:ascii="Arial" w:hAnsi="Arial" w:cs="Arial"/>
                <w:b/>
                <w:bCs/>
                <w:sz w:val="22"/>
                <w:lang w:val="pt-BR"/>
              </w:rPr>
              <w:t>03/07</w:t>
            </w:r>
          </w:p>
        </w:tc>
        <w:tc>
          <w:tcPr>
            <w:tcW w:w="8505" w:type="dxa"/>
            <w:vAlign w:val="center"/>
          </w:tcPr>
          <w:p w:rsidR="003277A3" w:rsidRPr="00416DE6" w:rsidRDefault="003277A3" w:rsidP="004E542E">
            <w:pPr>
              <w:pStyle w:val="Cabealho"/>
              <w:rPr>
                <w:rFonts w:ascii="Arial" w:hAnsi="Arial" w:cs="Arial"/>
                <w:sz w:val="22"/>
                <w:szCs w:val="22"/>
                <w:lang w:val="pt-BR"/>
              </w:rPr>
            </w:pPr>
            <w:r>
              <w:rPr>
                <w:rFonts w:ascii="Arial" w:hAnsi="Arial" w:cs="Arial"/>
                <w:sz w:val="22"/>
                <w:szCs w:val="22"/>
                <w:lang w:val="pt-BR"/>
              </w:rPr>
              <w:t xml:space="preserve">Segunda avaliação. Peso 2. </w:t>
            </w:r>
          </w:p>
        </w:tc>
      </w:tr>
      <w:tr w:rsidR="003277A3" w:rsidTr="001978A9">
        <w:tblPrEx>
          <w:tblCellMar>
            <w:top w:w="0" w:type="dxa"/>
            <w:bottom w:w="0" w:type="dxa"/>
          </w:tblCellMar>
        </w:tblPrEx>
        <w:tc>
          <w:tcPr>
            <w:tcW w:w="67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21</w:t>
            </w:r>
          </w:p>
        </w:tc>
        <w:tc>
          <w:tcPr>
            <w:tcW w:w="960" w:type="dxa"/>
            <w:vAlign w:val="center"/>
          </w:tcPr>
          <w:p w:rsidR="003277A3" w:rsidRDefault="003277A3" w:rsidP="004E542E">
            <w:pPr>
              <w:pStyle w:val="Cabealho"/>
              <w:jc w:val="center"/>
              <w:rPr>
                <w:rFonts w:ascii="Arial" w:hAnsi="Arial" w:cs="Arial"/>
                <w:b/>
                <w:bCs/>
                <w:sz w:val="22"/>
              </w:rPr>
            </w:pPr>
            <w:r>
              <w:rPr>
                <w:rFonts w:ascii="Arial" w:hAnsi="Arial" w:cs="Arial"/>
                <w:b/>
                <w:bCs/>
                <w:sz w:val="22"/>
                <w:lang w:val="pt-BR"/>
              </w:rPr>
              <w:t>10</w:t>
            </w:r>
            <w:r>
              <w:rPr>
                <w:rFonts w:ascii="Arial" w:hAnsi="Arial" w:cs="Arial"/>
                <w:b/>
                <w:bCs/>
                <w:sz w:val="22"/>
              </w:rPr>
              <w:t>/07</w:t>
            </w:r>
          </w:p>
        </w:tc>
        <w:tc>
          <w:tcPr>
            <w:tcW w:w="8505" w:type="dxa"/>
            <w:vAlign w:val="center"/>
          </w:tcPr>
          <w:p w:rsidR="003277A3" w:rsidRPr="00C7427F" w:rsidRDefault="003277A3" w:rsidP="004651A6">
            <w:pPr>
              <w:pStyle w:val="Cabealho"/>
              <w:rPr>
                <w:rFonts w:ascii="Arial" w:hAnsi="Arial" w:cs="Arial"/>
                <w:bCs/>
                <w:sz w:val="22"/>
                <w:szCs w:val="22"/>
                <w:lang w:val="pt-BR"/>
              </w:rPr>
            </w:pPr>
            <w:r>
              <w:rPr>
                <w:rFonts w:ascii="Arial" w:hAnsi="Arial" w:cs="Arial"/>
                <w:bCs/>
                <w:sz w:val="22"/>
                <w:szCs w:val="22"/>
                <w:lang w:val="pt-BR"/>
              </w:rPr>
              <w:t>Prova de recuperação do semestre.</w:t>
            </w:r>
          </w:p>
        </w:tc>
      </w:tr>
      <w:tr w:rsidR="003277A3" w:rsidTr="001978A9">
        <w:tblPrEx>
          <w:tblCellMar>
            <w:top w:w="0" w:type="dxa"/>
            <w:bottom w:w="0" w:type="dxa"/>
          </w:tblCellMar>
        </w:tblPrEx>
        <w:tc>
          <w:tcPr>
            <w:tcW w:w="67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22</w:t>
            </w:r>
          </w:p>
        </w:tc>
        <w:tc>
          <w:tcPr>
            <w:tcW w:w="960" w:type="dxa"/>
            <w:vAlign w:val="center"/>
          </w:tcPr>
          <w:p w:rsidR="003277A3" w:rsidRDefault="003277A3" w:rsidP="004E542E">
            <w:pPr>
              <w:pStyle w:val="Cabealho"/>
              <w:jc w:val="center"/>
              <w:rPr>
                <w:rFonts w:ascii="Arial" w:hAnsi="Arial" w:cs="Arial"/>
                <w:b/>
                <w:bCs/>
                <w:sz w:val="22"/>
              </w:rPr>
            </w:pPr>
            <w:r>
              <w:rPr>
                <w:rFonts w:ascii="Arial" w:hAnsi="Arial" w:cs="Arial"/>
                <w:b/>
                <w:bCs/>
                <w:sz w:val="22"/>
                <w:lang w:val="pt-BR"/>
              </w:rPr>
              <w:t>31</w:t>
            </w:r>
            <w:r>
              <w:rPr>
                <w:rFonts w:ascii="Arial" w:hAnsi="Arial" w:cs="Arial"/>
                <w:b/>
                <w:bCs/>
                <w:sz w:val="22"/>
              </w:rPr>
              <w:t>/07</w:t>
            </w:r>
          </w:p>
        </w:tc>
        <w:tc>
          <w:tcPr>
            <w:tcW w:w="8505" w:type="dxa"/>
            <w:vAlign w:val="center"/>
          </w:tcPr>
          <w:p w:rsidR="003277A3" w:rsidRPr="00551DF0" w:rsidRDefault="00CE5B62" w:rsidP="004E542E">
            <w:pPr>
              <w:pStyle w:val="Pr-formataoHTML"/>
              <w:rPr>
                <w:rFonts w:ascii="Arial" w:hAnsi="Arial" w:cs="Arial"/>
                <w:bCs/>
                <w:sz w:val="22"/>
                <w:szCs w:val="22"/>
              </w:rPr>
            </w:pPr>
            <w:r>
              <w:rPr>
                <w:rFonts w:ascii="Arial" w:hAnsi="Arial" w:cs="Arial"/>
                <w:bCs/>
                <w:sz w:val="22"/>
                <w:szCs w:val="22"/>
              </w:rPr>
              <w:t>Análise combinatória. Fatorial.</w:t>
            </w:r>
          </w:p>
        </w:tc>
      </w:tr>
      <w:tr w:rsidR="003277A3" w:rsidTr="001978A9">
        <w:tblPrEx>
          <w:tblCellMar>
            <w:top w:w="0" w:type="dxa"/>
            <w:bottom w:w="0" w:type="dxa"/>
          </w:tblCellMar>
        </w:tblPrEx>
        <w:tc>
          <w:tcPr>
            <w:tcW w:w="67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23</w:t>
            </w:r>
          </w:p>
        </w:tc>
        <w:tc>
          <w:tcPr>
            <w:tcW w:w="96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0</w:t>
            </w:r>
            <w:r>
              <w:rPr>
                <w:rFonts w:ascii="Arial" w:hAnsi="Arial" w:cs="Arial"/>
                <w:b/>
                <w:bCs/>
                <w:sz w:val="22"/>
                <w:lang w:val="pt-BR"/>
              </w:rPr>
              <w:t>7</w:t>
            </w:r>
            <w:r>
              <w:rPr>
                <w:rFonts w:ascii="Arial" w:hAnsi="Arial" w:cs="Arial"/>
                <w:b/>
                <w:bCs/>
                <w:sz w:val="22"/>
              </w:rPr>
              <w:t>/08</w:t>
            </w:r>
          </w:p>
        </w:tc>
        <w:tc>
          <w:tcPr>
            <w:tcW w:w="8505" w:type="dxa"/>
            <w:vAlign w:val="center"/>
          </w:tcPr>
          <w:p w:rsidR="003277A3" w:rsidRPr="00551DF0" w:rsidRDefault="00CE5B62" w:rsidP="004E542E">
            <w:pPr>
              <w:pStyle w:val="Pr-formataoHTML"/>
              <w:rPr>
                <w:rFonts w:ascii="Arial" w:hAnsi="Arial" w:cs="Arial"/>
                <w:bCs/>
                <w:sz w:val="22"/>
                <w:szCs w:val="22"/>
              </w:rPr>
            </w:pPr>
            <w:r>
              <w:rPr>
                <w:rFonts w:ascii="Arial" w:hAnsi="Arial" w:cs="Arial"/>
                <w:bCs/>
                <w:sz w:val="22"/>
                <w:szCs w:val="22"/>
              </w:rPr>
              <w:t>Princípio fundamental da contagem.</w:t>
            </w:r>
          </w:p>
        </w:tc>
      </w:tr>
      <w:tr w:rsidR="003277A3" w:rsidTr="001978A9">
        <w:tblPrEx>
          <w:tblCellMar>
            <w:top w:w="0" w:type="dxa"/>
            <w:bottom w:w="0" w:type="dxa"/>
          </w:tblCellMar>
        </w:tblPrEx>
        <w:tc>
          <w:tcPr>
            <w:tcW w:w="67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24</w:t>
            </w:r>
          </w:p>
        </w:tc>
        <w:tc>
          <w:tcPr>
            <w:tcW w:w="960" w:type="dxa"/>
            <w:vAlign w:val="center"/>
          </w:tcPr>
          <w:p w:rsidR="003277A3" w:rsidRDefault="003277A3" w:rsidP="004E542E">
            <w:pPr>
              <w:pStyle w:val="Cabealho"/>
              <w:rPr>
                <w:rFonts w:ascii="Arial" w:hAnsi="Arial" w:cs="Arial"/>
                <w:b/>
                <w:bCs/>
                <w:sz w:val="22"/>
              </w:rPr>
            </w:pPr>
            <w:r>
              <w:rPr>
                <w:rFonts w:ascii="Arial" w:hAnsi="Arial" w:cs="Arial"/>
                <w:b/>
                <w:bCs/>
                <w:sz w:val="22"/>
              </w:rPr>
              <w:t xml:space="preserve">  </w:t>
            </w:r>
            <w:r>
              <w:rPr>
                <w:rFonts w:ascii="Arial" w:hAnsi="Arial" w:cs="Arial"/>
                <w:b/>
                <w:bCs/>
                <w:sz w:val="22"/>
                <w:lang w:val="pt-BR"/>
              </w:rPr>
              <w:t>14</w:t>
            </w:r>
            <w:r>
              <w:rPr>
                <w:rFonts w:ascii="Arial" w:hAnsi="Arial" w:cs="Arial"/>
                <w:b/>
                <w:bCs/>
                <w:sz w:val="22"/>
              </w:rPr>
              <w:t>/08</w:t>
            </w:r>
          </w:p>
        </w:tc>
        <w:tc>
          <w:tcPr>
            <w:tcW w:w="8505" w:type="dxa"/>
            <w:vAlign w:val="center"/>
          </w:tcPr>
          <w:p w:rsidR="003277A3" w:rsidRPr="00CE5B62" w:rsidRDefault="00CE5B62" w:rsidP="004651A6">
            <w:pPr>
              <w:pStyle w:val="Cabealho"/>
              <w:rPr>
                <w:rFonts w:ascii="Arial" w:hAnsi="Arial" w:cs="Arial"/>
                <w:bCs/>
                <w:sz w:val="22"/>
                <w:szCs w:val="22"/>
                <w:lang w:val="pt-BR"/>
              </w:rPr>
            </w:pPr>
            <w:r>
              <w:rPr>
                <w:rFonts w:ascii="Arial" w:hAnsi="Arial" w:cs="Arial"/>
                <w:bCs/>
                <w:sz w:val="22"/>
                <w:szCs w:val="22"/>
                <w:lang w:val="pt-BR"/>
              </w:rPr>
              <w:t>Arranjo, Permutação, Permutação com Repetição e Combinações Simples.</w:t>
            </w:r>
          </w:p>
        </w:tc>
      </w:tr>
      <w:tr w:rsidR="003277A3" w:rsidTr="001978A9">
        <w:tblPrEx>
          <w:tblCellMar>
            <w:top w:w="0" w:type="dxa"/>
            <w:bottom w:w="0" w:type="dxa"/>
          </w:tblCellMar>
        </w:tblPrEx>
        <w:tc>
          <w:tcPr>
            <w:tcW w:w="67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25</w:t>
            </w:r>
          </w:p>
        </w:tc>
        <w:tc>
          <w:tcPr>
            <w:tcW w:w="960" w:type="dxa"/>
            <w:vAlign w:val="center"/>
          </w:tcPr>
          <w:p w:rsidR="003277A3" w:rsidRDefault="003277A3" w:rsidP="004E542E">
            <w:pPr>
              <w:pStyle w:val="Cabealho"/>
              <w:jc w:val="center"/>
              <w:rPr>
                <w:rFonts w:ascii="Arial" w:hAnsi="Arial" w:cs="Arial"/>
                <w:b/>
                <w:bCs/>
                <w:sz w:val="22"/>
              </w:rPr>
            </w:pPr>
            <w:r>
              <w:rPr>
                <w:rFonts w:ascii="Arial" w:hAnsi="Arial" w:cs="Arial"/>
                <w:b/>
                <w:bCs/>
                <w:sz w:val="22"/>
                <w:lang w:val="pt-BR"/>
              </w:rPr>
              <w:t>21</w:t>
            </w:r>
            <w:r>
              <w:rPr>
                <w:rFonts w:ascii="Arial" w:hAnsi="Arial" w:cs="Arial"/>
                <w:b/>
                <w:bCs/>
                <w:sz w:val="22"/>
              </w:rPr>
              <w:t>/08</w:t>
            </w:r>
          </w:p>
        </w:tc>
        <w:tc>
          <w:tcPr>
            <w:tcW w:w="8505" w:type="dxa"/>
            <w:vAlign w:val="center"/>
          </w:tcPr>
          <w:p w:rsidR="003277A3" w:rsidRPr="00CE5B62" w:rsidRDefault="00CE5B62" w:rsidP="004E542E">
            <w:pPr>
              <w:pStyle w:val="Cabealho"/>
              <w:rPr>
                <w:rFonts w:ascii="Arial" w:hAnsi="Arial" w:cs="Arial"/>
                <w:bCs/>
                <w:sz w:val="22"/>
                <w:szCs w:val="22"/>
                <w:lang w:val="pt-BR"/>
              </w:rPr>
            </w:pPr>
            <w:r>
              <w:rPr>
                <w:rFonts w:ascii="Arial" w:hAnsi="Arial" w:cs="Arial"/>
                <w:bCs/>
                <w:sz w:val="22"/>
                <w:szCs w:val="22"/>
                <w:lang w:val="pt-BR"/>
              </w:rPr>
              <w:t>Exercícios.</w:t>
            </w:r>
          </w:p>
        </w:tc>
      </w:tr>
      <w:tr w:rsidR="003277A3" w:rsidTr="001978A9">
        <w:tblPrEx>
          <w:tblCellMar>
            <w:top w:w="0" w:type="dxa"/>
            <w:bottom w:w="0" w:type="dxa"/>
          </w:tblCellMar>
        </w:tblPrEx>
        <w:tc>
          <w:tcPr>
            <w:tcW w:w="67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26</w:t>
            </w:r>
          </w:p>
        </w:tc>
        <w:tc>
          <w:tcPr>
            <w:tcW w:w="96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2</w:t>
            </w:r>
            <w:r>
              <w:rPr>
                <w:rFonts w:ascii="Arial" w:hAnsi="Arial" w:cs="Arial"/>
                <w:b/>
                <w:bCs/>
                <w:sz w:val="22"/>
                <w:lang w:val="pt-BR"/>
              </w:rPr>
              <w:t>8</w:t>
            </w:r>
            <w:r>
              <w:rPr>
                <w:rFonts w:ascii="Arial" w:hAnsi="Arial" w:cs="Arial"/>
                <w:b/>
                <w:bCs/>
                <w:sz w:val="22"/>
              </w:rPr>
              <w:t>/08</w:t>
            </w:r>
          </w:p>
        </w:tc>
        <w:tc>
          <w:tcPr>
            <w:tcW w:w="8505" w:type="dxa"/>
            <w:vAlign w:val="center"/>
          </w:tcPr>
          <w:p w:rsidR="003277A3" w:rsidRPr="00CE5B62" w:rsidRDefault="00CE5B62" w:rsidP="004E542E">
            <w:pPr>
              <w:pStyle w:val="Cabealho"/>
              <w:rPr>
                <w:rFonts w:ascii="Arial" w:hAnsi="Arial" w:cs="Arial"/>
                <w:bCs/>
                <w:sz w:val="22"/>
                <w:szCs w:val="22"/>
                <w:lang w:val="pt-BR"/>
              </w:rPr>
            </w:pPr>
            <w:r>
              <w:rPr>
                <w:rFonts w:ascii="Arial" w:hAnsi="Arial" w:cs="Arial"/>
                <w:bCs/>
                <w:sz w:val="22"/>
                <w:szCs w:val="22"/>
                <w:lang w:val="pt-BR"/>
              </w:rPr>
              <w:t xml:space="preserve">Exercícios especiais de contagem. </w:t>
            </w:r>
          </w:p>
        </w:tc>
      </w:tr>
      <w:tr w:rsidR="003277A3" w:rsidTr="001978A9">
        <w:tblPrEx>
          <w:tblCellMar>
            <w:top w:w="0" w:type="dxa"/>
            <w:bottom w:w="0" w:type="dxa"/>
          </w:tblCellMar>
        </w:tblPrEx>
        <w:tc>
          <w:tcPr>
            <w:tcW w:w="670" w:type="dxa"/>
            <w:vAlign w:val="center"/>
          </w:tcPr>
          <w:p w:rsidR="003277A3" w:rsidRDefault="003277A3" w:rsidP="004E542E">
            <w:pPr>
              <w:pStyle w:val="Cabealho"/>
              <w:jc w:val="center"/>
              <w:rPr>
                <w:rFonts w:ascii="Arial" w:hAnsi="Arial" w:cs="Arial"/>
                <w:b/>
                <w:bCs/>
                <w:sz w:val="22"/>
              </w:rPr>
            </w:pPr>
            <w:r>
              <w:rPr>
                <w:rFonts w:ascii="Arial" w:hAnsi="Arial" w:cs="Arial"/>
                <w:b/>
                <w:bCs/>
                <w:sz w:val="22"/>
              </w:rPr>
              <w:t>27</w:t>
            </w:r>
          </w:p>
        </w:tc>
        <w:tc>
          <w:tcPr>
            <w:tcW w:w="960" w:type="dxa"/>
            <w:vAlign w:val="center"/>
          </w:tcPr>
          <w:p w:rsidR="003277A3" w:rsidRPr="00804363" w:rsidRDefault="003277A3" w:rsidP="004E542E">
            <w:pPr>
              <w:pStyle w:val="Cabealho"/>
              <w:jc w:val="center"/>
              <w:rPr>
                <w:rFonts w:ascii="Arial" w:hAnsi="Arial" w:cs="Arial"/>
                <w:b/>
                <w:bCs/>
                <w:sz w:val="22"/>
                <w:lang w:val="pt-BR"/>
              </w:rPr>
            </w:pPr>
            <w:r>
              <w:rPr>
                <w:rFonts w:ascii="Arial" w:hAnsi="Arial" w:cs="Arial"/>
                <w:b/>
                <w:bCs/>
                <w:sz w:val="22"/>
                <w:lang w:val="pt-BR"/>
              </w:rPr>
              <w:t>04/09</w:t>
            </w:r>
          </w:p>
        </w:tc>
        <w:tc>
          <w:tcPr>
            <w:tcW w:w="8505" w:type="dxa"/>
            <w:vAlign w:val="center"/>
          </w:tcPr>
          <w:p w:rsidR="003277A3" w:rsidRPr="00551DF0" w:rsidRDefault="00CE5B62" w:rsidP="004E542E">
            <w:pPr>
              <w:pStyle w:val="Cabealho"/>
              <w:rPr>
                <w:rFonts w:ascii="Arial" w:hAnsi="Arial" w:cs="Arial"/>
                <w:bCs/>
                <w:sz w:val="22"/>
                <w:szCs w:val="22"/>
              </w:rPr>
            </w:pPr>
            <w:r>
              <w:rPr>
                <w:rFonts w:ascii="Arial" w:hAnsi="Arial" w:cs="Arial"/>
                <w:bCs/>
                <w:sz w:val="22"/>
                <w:szCs w:val="22"/>
                <w:lang w:val="pt-BR"/>
              </w:rPr>
              <w:t>Exercícios especiais de contagem.</w:t>
            </w:r>
          </w:p>
        </w:tc>
      </w:tr>
      <w:tr w:rsidR="00CE5B62" w:rsidTr="001978A9">
        <w:tblPrEx>
          <w:tblCellMar>
            <w:top w:w="0" w:type="dxa"/>
            <w:bottom w:w="0" w:type="dxa"/>
          </w:tblCellMar>
        </w:tblPrEx>
        <w:tc>
          <w:tcPr>
            <w:tcW w:w="670" w:type="dxa"/>
            <w:vAlign w:val="center"/>
          </w:tcPr>
          <w:p w:rsidR="00CE5B62" w:rsidRDefault="00CE5B62" w:rsidP="004E542E">
            <w:pPr>
              <w:pStyle w:val="Cabealho"/>
              <w:jc w:val="center"/>
              <w:rPr>
                <w:rFonts w:ascii="Arial" w:hAnsi="Arial" w:cs="Arial"/>
                <w:b/>
                <w:bCs/>
                <w:sz w:val="22"/>
              </w:rPr>
            </w:pPr>
            <w:r>
              <w:rPr>
                <w:rFonts w:ascii="Arial" w:hAnsi="Arial" w:cs="Arial"/>
                <w:b/>
                <w:bCs/>
                <w:sz w:val="22"/>
              </w:rPr>
              <w:t>28</w:t>
            </w:r>
          </w:p>
        </w:tc>
        <w:tc>
          <w:tcPr>
            <w:tcW w:w="960" w:type="dxa"/>
            <w:vAlign w:val="center"/>
          </w:tcPr>
          <w:p w:rsidR="00CE5B62" w:rsidRDefault="00CE5B62" w:rsidP="004E542E">
            <w:pPr>
              <w:pStyle w:val="Cabealho"/>
              <w:jc w:val="center"/>
              <w:rPr>
                <w:rFonts w:ascii="Arial" w:hAnsi="Arial" w:cs="Arial"/>
                <w:b/>
                <w:bCs/>
                <w:sz w:val="22"/>
              </w:rPr>
            </w:pPr>
            <w:r>
              <w:rPr>
                <w:rFonts w:ascii="Arial" w:hAnsi="Arial" w:cs="Arial"/>
                <w:b/>
                <w:bCs/>
                <w:sz w:val="22"/>
                <w:lang w:val="pt-BR"/>
              </w:rPr>
              <w:t>11</w:t>
            </w:r>
            <w:r>
              <w:rPr>
                <w:rFonts w:ascii="Arial" w:hAnsi="Arial" w:cs="Arial"/>
                <w:b/>
                <w:bCs/>
                <w:sz w:val="22"/>
              </w:rPr>
              <w:t>/09</w:t>
            </w:r>
          </w:p>
        </w:tc>
        <w:tc>
          <w:tcPr>
            <w:tcW w:w="8505" w:type="dxa"/>
            <w:vAlign w:val="center"/>
          </w:tcPr>
          <w:p w:rsidR="00CE5B62" w:rsidRPr="00CE5B62" w:rsidRDefault="00CE5B62" w:rsidP="007F60A0">
            <w:pPr>
              <w:pStyle w:val="Cabealho"/>
              <w:rPr>
                <w:rFonts w:ascii="Arial" w:hAnsi="Arial" w:cs="Arial"/>
                <w:bCs/>
                <w:sz w:val="22"/>
                <w:szCs w:val="22"/>
                <w:lang w:val="pt-BR"/>
              </w:rPr>
            </w:pPr>
            <w:r>
              <w:rPr>
                <w:rFonts w:ascii="Arial" w:hAnsi="Arial" w:cs="Arial"/>
                <w:bCs/>
                <w:sz w:val="22"/>
                <w:szCs w:val="22"/>
                <w:lang w:val="pt-BR"/>
              </w:rPr>
              <w:t>Números complexos e definições.</w:t>
            </w:r>
          </w:p>
        </w:tc>
      </w:tr>
      <w:tr w:rsidR="00CE5B62" w:rsidTr="004E542E">
        <w:tblPrEx>
          <w:tblCellMar>
            <w:top w:w="0" w:type="dxa"/>
            <w:bottom w:w="0" w:type="dxa"/>
          </w:tblCellMar>
        </w:tblPrEx>
        <w:trPr>
          <w:trHeight w:val="297"/>
        </w:trPr>
        <w:tc>
          <w:tcPr>
            <w:tcW w:w="67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rPr>
              <w:t>29</w:t>
            </w:r>
          </w:p>
        </w:tc>
        <w:tc>
          <w:tcPr>
            <w:tcW w:w="96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rPr>
              <w:t>1</w:t>
            </w:r>
            <w:r>
              <w:rPr>
                <w:rFonts w:ascii="Arial" w:hAnsi="Arial" w:cs="Arial"/>
                <w:b/>
                <w:bCs/>
                <w:sz w:val="22"/>
                <w:lang w:val="pt-BR"/>
              </w:rPr>
              <w:t>8</w:t>
            </w:r>
            <w:r>
              <w:rPr>
                <w:rFonts w:ascii="Arial" w:hAnsi="Arial" w:cs="Arial"/>
                <w:b/>
                <w:bCs/>
                <w:sz w:val="22"/>
              </w:rPr>
              <w:t>/09</w:t>
            </w:r>
          </w:p>
        </w:tc>
        <w:tc>
          <w:tcPr>
            <w:tcW w:w="8505" w:type="dxa"/>
            <w:tcBorders>
              <w:top w:val="single" w:sz="4" w:space="0" w:color="auto"/>
              <w:left w:val="single" w:sz="4" w:space="0" w:color="auto"/>
              <w:bottom w:val="single" w:sz="4" w:space="0" w:color="auto"/>
              <w:right w:val="single" w:sz="4" w:space="0" w:color="auto"/>
            </w:tcBorders>
            <w:vAlign w:val="center"/>
          </w:tcPr>
          <w:p w:rsidR="00CE5B62" w:rsidRPr="00CE5B62" w:rsidRDefault="00CE5B62" w:rsidP="007F60A0">
            <w:pPr>
              <w:pStyle w:val="Cabealho"/>
              <w:rPr>
                <w:rFonts w:ascii="Arial" w:hAnsi="Arial" w:cs="Arial"/>
                <w:bCs/>
                <w:sz w:val="22"/>
                <w:szCs w:val="22"/>
                <w:lang w:val="pt-BR"/>
              </w:rPr>
            </w:pPr>
            <w:r>
              <w:rPr>
                <w:rFonts w:ascii="Arial" w:hAnsi="Arial" w:cs="Arial"/>
                <w:bCs/>
                <w:sz w:val="22"/>
                <w:szCs w:val="22"/>
                <w:lang w:val="pt-BR"/>
              </w:rPr>
              <w:t xml:space="preserve">Operações com números complexos. </w:t>
            </w:r>
          </w:p>
        </w:tc>
      </w:tr>
      <w:tr w:rsidR="00CE5B62" w:rsidTr="004E542E">
        <w:tblPrEx>
          <w:tblCellMar>
            <w:top w:w="0" w:type="dxa"/>
            <w:bottom w:w="0" w:type="dxa"/>
          </w:tblCellMar>
        </w:tblPrEx>
        <w:tc>
          <w:tcPr>
            <w:tcW w:w="67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rPr>
              <w:t>30</w:t>
            </w:r>
          </w:p>
        </w:tc>
        <w:tc>
          <w:tcPr>
            <w:tcW w:w="96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rPr>
              <w:t>2</w:t>
            </w:r>
            <w:r>
              <w:rPr>
                <w:rFonts w:ascii="Arial" w:hAnsi="Arial" w:cs="Arial"/>
                <w:b/>
                <w:bCs/>
                <w:sz w:val="22"/>
                <w:lang w:val="pt-BR"/>
              </w:rPr>
              <w:t>5</w:t>
            </w:r>
            <w:r>
              <w:rPr>
                <w:rFonts w:ascii="Arial" w:hAnsi="Arial" w:cs="Arial"/>
                <w:b/>
                <w:bCs/>
                <w:sz w:val="22"/>
              </w:rPr>
              <w:t>/09</w:t>
            </w:r>
          </w:p>
        </w:tc>
        <w:tc>
          <w:tcPr>
            <w:tcW w:w="8505" w:type="dxa"/>
            <w:tcBorders>
              <w:top w:val="single" w:sz="4" w:space="0" w:color="auto"/>
              <w:left w:val="single" w:sz="4" w:space="0" w:color="auto"/>
              <w:bottom w:val="single" w:sz="4" w:space="0" w:color="auto"/>
              <w:right w:val="single" w:sz="4" w:space="0" w:color="auto"/>
            </w:tcBorders>
            <w:vAlign w:val="center"/>
          </w:tcPr>
          <w:p w:rsidR="00CE5B62" w:rsidRPr="00CE5B62" w:rsidRDefault="00CE5B62" w:rsidP="007F60A0">
            <w:pPr>
              <w:pStyle w:val="Cabealho"/>
              <w:rPr>
                <w:rFonts w:ascii="Arial" w:hAnsi="Arial" w:cs="Arial"/>
                <w:bCs/>
                <w:sz w:val="22"/>
                <w:szCs w:val="22"/>
                <w:lang w:val="pt-BR"/>
              </w:rPr>
            </w:pPr>
            <w:r>
              <w:rPr>
                <w:rFonts w:ascii="Arial" w:hAnsi="Arial" w:cs="Arial"/>
                <w:bCs/>
                <w:sz w:val="22"/>
                <w:szCs w:val="22"/>
                <w:lang w:val="pt-BR"/>
              </w:rPr>
              <w:t>Divisão de números complexos.</w:t>
            </w:r>
          </w:p>
        </w:tc>
      </w:tr>
      <w:tr w:rsidR="00CE5B62" w:rsidTr="004E542E">
        <w:tblPrEx>
          <w:tblCellMar>
            <w:top w:w="0" w:type="dxa"/>
            <w:bottom w:w="0" w:type="dxa"/>
          </w:tblCellMar>
        </w:tblPrEx>
        <w:tc>
          <w:tcPr>
            <w:tcW w:w="67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rPr>
              <w:t>31</w:t>
            </w:r>
          </w:p>
        </w:tc>
        <w:tc>
          <w:tcPr>
            <w:tcW w:w="96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lang w:val="pt-BR"/>
              </w:rPr>
              <w:t>02</w:t>
            </w:r>
            <w:r>
              <w:rPr>
                <w:rFonts w:ascii="Arial" w:hAnsi="Arial" w:cs="Arial"/>
                <w:b/>
                <w:bCs/>
                <w:sz w:val="22"/>
              </w:rPr>
              <w:t>/10</w:t>
            </w:r>
          </w:p>
        </w:tc>
        <w:tc>
          <w:tcPr>
            <w:tcW w:w="8505" w:type="dxa"/>
            <w:tcBorders>
              <w:top w:val="single" w:sz="4" w:space="0" w:color="auto"/>
              <w:left w:val="single" w:sz="4" w:space="0" w:color="auto"/>
              <w:bottom w:val="single" w:sz="4" w:space="0" w:color="auto"/>
              <w:right w:val="single" w:sz="4" w:space="0" w:color="auto"/>
            </w:tcBorders>
            <w:vAlign w:val="center"/>
          </w:tcPr>
          <w:p w:rsidR="00CE5B62" w:rsidRPr="00CE5B62" w:rsidRDefault="00CE5B62" w:rsidP="004E542E">
            <w:pPr>
              <w:pStyle w:val="Cabealho"/>
              <w:rPr>
                <w:rFonts w:ascii="Arial" w:hAnsi="Arial" w:cs="Arial"/>
                <w:bCs/>
                <w:sz w:val="22"/>
                <w:szCs w:val="22"/>
                <w:lang w:val="pt-BR"/>
              </w:rPr>
            </w:pPr>
            <w:r>
              <w:rPr>
                <w:rFonts w:ascii="Arial" w:hAnsi="Arial" w:cs="Arial"/>
                <w:bCs/>
                <w:sz w:val="22"/>
                <w:szCs w:val="22"/>
                <w:lang w:val="pt-BR"/>
              </w:rPr>
              <w:t>Exercícios.</w:t>
            </w:r>
          </w:p>
        </w:tc>
      </w:tr>
      <w:tr w:rsidR="00CE5B62" w:rsidTr="001978A9">
        <w:tblPrEx>
          <w:tblCellMar>
            <w:top w:w="0" w:type="dxa"/>
            <w:bottom w:w="0" w:type="dxa"/>
          </w:tblCellMar>
        </w:tblPrEx>
        <w:tc>
          <w:tcPr>
            <w:tcW w:w="67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rPr>
              <w:t>32</w:t>
            </w:r>
          </w:p>
        </w:tc>
        <w:tc>
          <w:tcPr>
            <w:tcW w:w="96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lang w:val="pt-BR"/>
              </w:rPr>
              <w:t>09</w:t>
            </w:r>
            <w:r>
              <w:rPr>
                <w:rFonts w:ascii="Arial" w:hAnsi="Arial" w:cs="Arial"/>
                <w:b/>
                <w:bCs/>
                <w:sz w:val="22"/>
              </w:rPr>
              <w:t>/10</w:t>
            </w:r>
          </w:p>
        </w:tc>
        <w:tc>
          <w:tcPr>
            <w:tcW w:w="8505" w:type="dxa"/>
            <w:tcBorders>
              <w:top w:val="single" w:sz="4" w:space="0" w:color="auto"/>
              <w:left w:val="single" w:sz="4" w:space="0" w:color="auto"/>
              <w:bottom w:val="single" w:sz="4" w:space="0" w:color="auto"/>
              <w:right w:val="single" w:sz="4" w:space="0" w:color="auto"/>
            </w:tcBorders>
            <w:vAlign w:val="center"/>
          </w:tcPr>
          <w:p w:rsidR="00CE5B62" w:rsidRPr="00CE5B62" w:rsidRDefault="00CE5B62" w:rsidP="004E542E">
            <w:pPr>
              <w:pStyle w:val="Cabealho"/>
              <w:rPr>
                <w:rFonts w:ascii="Arial" w:hAnsi="Arial" w:cs="Arial"/>
                <w:bCs/>
                <w:sz w:val="22"/>
                <w:szCs w:val="22"/>
                <w:lang w:val="pt-BR"/>
              </w:rPr>
            </w:pPr>
            <w:r>
              <w:rPr>
                <w:rFonts w:ascii="Arial" w:hAnsi="Arial" w:cs="Arial"/>
                <w:bCs/>
                <w:sz w:val="22"/>
                <w:szCs w:val="22"/>
                <w:lang w:val="pt-BR"/>
              </w:rPr>
              <w:t>Preparação para a primeira avaliação.</w:t>
            </w:r>
          </w:p>
        </w:tc>
      </w:tr>
      <w:tr w:rsidR="00CE5B62" w:rsidTr="001978A9">
        <w:tblPrEx>
          <w:tblCellMar>
            <w:top w:w="0" w:type="dxa"/>
            <w:bottom w:w="0" w:type="dxa"/>
          </w:tblCellMar>
        </w:tblPrEx>
        <w:tc>
          <w:tcPr>
            <w:tcW w:w="67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rPr>
              <w:t>33</w:t>
            </w:r>
          </w:p>
        </w:tc>
        <w:tc>
          <w:tcPr>
            <w:tcW w:w="96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rPr>
              <w:t>1</w:t>
            </w:r>
            <w:r>
              <w:rPr>
                <w:rFonts w:ascii="Arial" w:hAnsi="Arial" w:cs="Arial"/>
                <w:b/>
                <w:bCs/>
                <w:sz w:val="22"/>
                <w:lang w:val="pt-BR"/>
              </w:rPr>
              <w:t>6</w:t>
            </w:r>
            <w:r>
              <w:rPr>
                <w:rFonts w:ascii="Arial" w:hAnsi="Arial" w:cs="Arial"/>
                <w:b/>
                <w:bCs/>
                <w:sz w:val="22"/>
              </w:rPr>
              <w:t>/10</w:t>
            </w:r>
          </w:p>
        </w:tc>
        <w:tc>
          <w:tcPr>
            <w:tcW w:w="8505" w:type="dxa"/>
            <w:tcBorders>
              <w:top w:val="single" w:sz="4" w:space="0" w:color="auto"/>
              <w:left w:val="single" w:sz="4" w:space="0" w:color="auto"/>
              <w:bottom w:val="single" w:sz="4" w:space="0" w:color="auto"/>
              <w:right w:val="single" w:sz="4" w:space="0" w:color="auto"/>
            </w:tcBorders>
            <w:vAlign w:val="center"/>
          </w:tcPr>
          <w:p w:rsidR="00CE5B62" w:rsidRPr="00CE5B62" w:rsidRDefault="00CE5B62" w:rsidP="004E542E">
            <w:pPr>
              <w:pStyle w:val="Cabealho"/>
              <w:rPr>
                <w:rFonts w:ascii="Arial" w:hAnsi="Arial" w:cs="Arial"/>
                <w:bCs/>
                <w:sz w:val="22"/>
                <w:szCs w:val="22"/>
                <w:lang w:val="pt-BR"/>
              </w:rPr>
            </w:pPr>
            <w:r>
              <w:rPr>
                <w:rFonts w:ascii="Arial" w:hAnsi="Arial" w:cs="Arial"/>
                <w:bCs/>
                <w:sz w:val="22"/>
                <w:szCs w:val="22"/>
                <w:lang w:val="pt-BR"/>
              </w:rPr>
              <w:t>Primeira avaliação. Peso 1.</w:t>
            </w:r>
          </w:p>
        </w:tc>
      </w:tr>
      <w:tr w:rsidR="00CE5B62" w:rsidTr="001978A9">
        <w:tblPrEx>
          <w:tblCellMar>
            <w:top w:w="0" w:type="dxa"/>
            <w:bottom w:w="0" w:type="dxa"/>
          </w:tblCellMar>
        </w:tblPrEx>
        <w:tc>
          <w:tcPr>
            <w:tcW w:w="67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rPr>
              <w:t>34</w:t>
            </w:r>
          </w:p>
        </w:tc>
        <w:tc>
          <w:tcPr>
            <w:tcW w:w="96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lang w:val="pt-BR"/>
              </w:rPr>
              <w:t>23</w:t>
            </w:r>
            <w:r>
              <w:rPr>
                <w:rFonts w:ascii="Arial" w:hAnsi="Arial" w:cs="Arial"/>
                <w:b/>
                <w:bCs/>
                <w:sz w:val="22"/>
              </w:rPr>
              <w:t>/10</w:t>
            </w:r>
          </w:p>
        </w:tc>
        <w:tc>
          <w:tcPr>
            <w:tcW w:w="8505" w:type="dxa"/>
            <w:tcBorders>
              <w:top w:val="single" w:sz="4" w:space="0" w:color="auto"/>
              <w:left w:val="single" w:sz="4" w:space="0" w:color="auto"/>
              <w:bottom w:val="single" w:sz="4" w:space="0" w:color="auto"/>
              <w:right w:val="single" w:sz="4" w:space="0" w:color="auto"/>
            </w:tcBorders>
            <w:vAlign w:val="center"/>
          </w:tcPr>
          <w:p w:rsidR="00CE5B62" w:rsidRPr="00CE5B62" w:rsidRDefault="00CE5B62" w:rsidP="004E542E">
            <w:pPr>
              <w:pStyle w:val="Cabealho"/>
              <w:rPr>
                <w:rFonts w:ascii="Arial" w:hAnsi="Arial" w:cs="Arial"/>
                <w:bCs/>
                <w:sz w:val="22"/>
                <w:szCs w:val="22"/>
                <w:lang w:val="pt-BR"/>
              </w:rPr>
            </w:pPr>
            <w:r>
              <w:rPr>
                <w:rFonts w:ascii="Arial" w:hAnsi="Arial" w:cs="Arial"/>
                <w:bCs/>
                <w:sz w:val="22"/>
                <w:szCs w:val="22"/>
                <w:lang w:val="pt-BR"/>
              </w:rPr>
              <w:t>Forma trigonométrica dos números complexos.</w:t>
            </w:r>
          </w:p>
        </w:tc>
      </w:tr>
      <w:tr w:rsidR="00CE5B62" w:rsidTr="001978A9">
        <w:tblPrEx>
          <w:tblCellMar>
            <w:top w:w="0" w:type="dxa"/>
            <w:bottom w:w="0" w:type="dxa"/>
          </w:tblCellMar>
        </w:tblPrEx>
        <w:tc>
          <w:tcPr>
            <w:tcW w:w="67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rPr>
              <w:t>35</w:t>
            </w:r>
          </w:p>
        </w:tc>
        <w:tc>
          <w:tcPr>
            <w:tcW w:w="960" w:type="dxa"/>
            <w:tcBorders>
              <w:top w:val="single" w:sz="4" w:space="0" w:color="auto"/>
              <w:left w:val="single" w:sz="4" w:space="0" w:color="auto"/>
              <w:bottom w:val="single" w:sz="4" w:space="0" w:color="auto"/>
              <w:right w:val="single" w:sz="4" w:space="0" w:color="auto"/>
            </w:tcBorders>
            <w:vAlign w:val="center"/>
          </w:tcPr>
          <w:p w:rsidR="00CE5B62" w:rsidRPr="00804363" w:rsidRDefault="00CE5B62" w:rsidP="004E542E">
            <w:pPr>
              <w:pStyle w:val="Cabealho"/>
              <w:jc w:val="center"/>
              <w:rPr>
                <w:rFonts w:ascii="Arial" w:hAnsi="Arial" w:cs="Arial"/>
                <w:b/>
                <w:bCs/>
                <w:sz w:val="22"/>
                <w:lang w:val="pt-BR"/>
              </w:rPr>
            </w:pPr>
            <w:r>
              <w:rPr>
                <w:rFonts w:ascii="Arial" w:hAnsi="Arial" w:cs="Arial"/>
                <w:b/>
                <w:bCs/>
                <w:sz w:val="22"/>
                <w:lang w:val="pt-BR"/>
              </w:rPr>
              <w:t>30/10</w:t>
            </w:r>
          </w:p>
        </w:tc>
        <w:tc>
          <w:tcPr>
            <w:tcW w:w="8505" w:type="dxa"/>
            <w:tcBorders>
              <w:top w:val="single" w:sz="4" w:space="0" w:color="auto"/>
              <w:left w:val="single" w:sz="4" w:space="0" w:color="auto"/>
              <w:bottom w:val="single" w:sz="4" w:space="0" w:color="auto"/>
              <w:right w:val="single" w:sz="4" w:space="0" w:color="auto"/>
            </w:tcBorders>
            <w:vAlign w:val="center"/>
          </w:tcPr>
          <w:p w:rsidR="00CE5B62" w:rsidRPr="00CE5B62" w:rsidRDefault="00CE5B62" w:rsidP="004E542E">
            <w:pPr>
              <w:pStyle w:val="Cabealho"/>
              <w:rPr>
                <w:rFonts w:ascii="Arial" w:hAnsi="Arial" w:cs="Arial"/>
                <w:bCs/>
                <w:sz w:val="22"/>
                <w:szCs w:val="22"/>
                <w:lang w:val="pt-BR"/>
              </w:rPr>
            </w:pPr>
            <w:r>
              <w:rPr>
                <w:rFonts w:ascii="Arial" w:hAnsi="Arial" w:cs="Arial"/>
                <w:bCs/>
                <w:sz w:val="22"/>
                <w:szCs w:val="22"/>
                <w:lang w:val="pt-BR"/>
              </w:rPr>
              <w:t>Operações com números complexos na forma trigonométrica.</w:t>
            </w:r>
          </w:p>
        </w:tc>
      </w:tr>
      <w:tr w:rsidR="00CE5B62" w:rsidTr="001978A9">
        <w:tblPrEx>
          <w:tblCellMar>
            <w:top w:w="0" w:type="dxa"/>
            <w:bottom w:w="0" w:type="dxa"/>
          </w:tblCellMar>
        </w:tblPrEx>
        <w:tc>
          <w:tcPr>
            <w:tcW w:w="67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rPr>
              <w:t>36</w:t>
            </w:r>
          </w:p>
        </w:tc>
        <w:tc>
          <w:tcPr>
            <w:tcW w:w="96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lang w:val="pt-BR"/>
              </w:rPr>
              <w:t>06</w:t>
            </w:r>
            <w:r>
              <w:rPr>
                <w:rFonts w:ascii="Arial" w:hAnsi="Arial" w:cs="Arial"/>
                <w:b/>
                <w:bCs/>
                <w:sz w:val="22"/>
              </w:rPr>
              <w:t>/11</w:t>
            </w:r>
          </w:p>
        </w:tc>
        <w:tc>
          <w:tcPr>
            <w:tcW w:w="8505" w:type="dxa"/>
            <w:tcBorders>
              <w:top w:val="single" w:sz="4" w:space="0" w:color="auto"/>
              <w:left w:val="single" w:sz="4" w:space="0" w:color="auto"/>
              <w:bottom w:val="single" w:sz="4" w:space="0" w:color="auto"/>
              <w:right w:val="single" w:sz="4" w:space="0" w:color="auto"/>
            </w:tcBorders>
            <w:vAlign w:val="center"/>
          </w:tcPr>
          <w:p w:rsidR="00CE5B62" w:rsidRPr="00CE5B62" w:rsidRDefault="00CE5B62" w:rsidP="004E542E">
            <w:pPr>
              <w:pStyle w:val="Cabealho"/>
              <w:rPr>
                <w:rFonts w:ascii="Arial" w:hAnsi="Arial" w:cs="Arial"/>
                <w:bCs/>
                <w:sz w:val="22"/>
                <w:szCs w:val="22"/>
                <w:lang w:val="pt-BR"/>
              </w:rPr>
            </w:pPr>
            <w:r>
              <w:rPr>
                <w:rFonts w:ascii="Arial" w:hAnsi="Arial" w:cs="Arial"/>
                <w:bCs/>
                <w:sz w:val="22"/>
                <w:szCs w:val="22"/>
                <w:lang w:val="pt-BR"/>
              </w:rPr>
              <w:t>Definição de polinômio. Valor numérico.</w:t>
            </w:r>
            <w:r>
              <w:rPr>
                <w:rFonts w:ascii="Arial" w:hAnsi="Arial" w:cs="Arial"/>
                <w:bCs/>
                <w:sz w:val="22"/>
                <w:szCs w:val="22"/>
                <w:lang w:val="pt-BR"/>
              </w:rPr>
              <w:tab/>
            </w:r>
          </w:p>
        </w:tc>
      </w:tr>
      <w:tr w:rsidR="00CE5B62" w:rsidTr="001978A9">
        <w:tblPrEx>
          <w:tblCellMar>
            <w:top w:w="0" w:type="dxa"/>
            <w:bottom w:w="0" w:type="dxa"/>
          </w:tblCellMar>
        </w:tblPrEx>
        <w:tc>
          <w:tcPr>
            <w:tcW w:w="67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rPr>
              <w:t>37</w:t>
            </w:r>
          </w:p>
        </w:tc>
        <w:tc>
          <w:tcPr>
            <w:tcW w:w="96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lang w:val="pt-BR"/>
              </w:rPr>
              <w:t>13</w:t>
            </w:r>
            <w:r>
              <w:rPr>
                <w:rFonts w:ascii="Arial" w:hAnsi="Arial" w:cs="Arial"/>
                <w:b/>
                <w:bCs/>
                <w:sz w:val="22"/>
              </w:rPr>
              <w:t>/11</w:t>
            </w:r>
          </w:p>
        </w:tc>
        <w:tc>
          <w:tcPr>
            <w:tcW w:w="8505" w:type="dxa"/>
            <w:tcBorders>
              <w:top w:val="single" w:sz="4" w:space="0" w:color="auto"/>
              <w:left w:val="single" w:sz="4" w:space="0" w:color="auto"/>
              <w:bottom w:val="single" w:sz="4" w:space="0" w:color="auto"/>
              <w:right w:val="single" w:sz="4" w:space="0" w:color="auto"/>
            </w:tcBorders>
            <w:vAlign w:val="center"/>
          </w:tcPr>
          <w:p w:rsidR="00CE5B62" w:rsidRPr="00CE5B62" w:rsidRDefault="00CE5B62" w:rsidP="004E542E">
            <w:pPr>
              <w:pStyle w:val="Cabealho"/>
              <w:rPr>
                <w:rFonts w:ascii="Arial" w:hAnsi="Arial" w:cs="Arial"/>
                <w:bCs/>
                <w:sz w:val="22"/>
                <w:szCs w:val="22"/>
                <w:lang w:val="pt-BR"/>
              </w:rPr>
            </w:pPr>
            <w:r>
              <w:rPr>
                <w:rFonts w:ascii="Arial" w:hAnsi="Arial" w:cs="Arial"/>
                <w:bCs/>
                <w:sz w:val="22"/>
                <w:szCs w:val="22"/>
                <w:lang w:val="pt-BR"/>
              </w:rPr>
              <w:t>Operações com polinômios. Raiz de polinômio.</w:t>
            </w:r>
          </w:p>
        </w:tc>
      </w:tr>
      <w:tr w:rsidR="00CE5B62" w:rsidTr="001978A9">
        <w:tblPrEx>
          <w:tblCellMar>
            <w:top w:w="0" w:type="dxa"/>
            <w:bottom w:w="0" w:type="dxa"/>
          </w:tblCellMar>
        </w:tblPrEx>
        <w:tc>
          <w:tcPr>
            <w:tcW w:w="67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rPr>
              <w:t>38</w:t>
            </w:r>
          </w:p>
        </w:tc>
        <w:tc>
          <w:tcPr>
            <w:tcW w:w="96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lang w:val="pt-BR"/>
              </w:rPr>
              <w:t>20</w:t>
            </w:r>
            <w:r>
              <w:rPr>
                <w:rFonts w:ascii="Arial" w:hAnsi="Arial" w:cs="Arial"/>
                <w:b/>
                <w:bCs/>
                <w:sz w:val="22"/>
              </w:rPr>
              <w:t>/11</w:t>
            </w:r>
          </w:p>
        </w:tc>
        <w:tc>
          <w:tcPr>
            <w:tcW w:w="8505" w:type="dxa"/>
            <w:tcBorders>
              <w:top w:val="single" w:sz="4" w:space="0" w:color="auto"/>
              <w:left w:val="single" w:sz="4" w:space="0" w:color="auto"/>
              <w:bottom w:val="single" w:sz="4" w:space="0" w:color="auto"/>
              <w:right w:val="single" w:sz="4" w:space="0" w:color="auto"/>
            </w:tcBorders>
            <w:vAlign w:val="center"/>
          </w:tcPr>
          <w:p w:rsidR="00CE5B62" w:rsidRPr="00CE5B62" w:rsidRDefault="00CE5B62" w:rsidP="004E542E">
            <w:pPr>
              <w:pStyle w:val="Cabealho"/>
              <w:rPr>
                <w:rFonts w:ascii="Arial" w:hAnsi="Arial" w:cs="Arial"/>
                <w:bCs/>
                <w:sz w:val="22"/>
                <w:szCs w:val="22"/>
                <w:lang w:val="pt-BR"/>
              </w:rPr>
            </w:pPr>
            <w:r>
              <w:rPr>
                <w:rFonts w:ascii="Arial" w:hAnsi="Arial" w:cs="Arial"/>
                <w:bCs/>
                <w:sz w:val="22"/>
                <w:szCs w:val="22"/>
                <w:lang w:val="pt-BR"/>
              </w:rPr>
              <w:t>Dispositivo prático de Briot-Ruffini</w:t>
            </w:r>
          </w:p>
        </w:tc>
      </w:tr>
      <w:tr w:rsidR="00CE5B62" w:rsidTr="001978A9">
        <w:tblPrEx>
          <w:tblCellMar>
            <w:top w:w="0" w:type="dxa"/>
            <w:bottom w:w="0" w:type="dxa"/>
          </w:tblCellMar>
        </w:tblPrEx>
        <w:tc>
          <w:tcPr>
            <w:tcW w:w="67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rPr>
              <w:t>39</w:t>
            </w:r>
          </w:p>
        </w:tc>
        <w:tc>
          <w:tcPr>
            <w:tcW w:w="960" w:type="dxa"/>
            <w:tcBorders>
              <w:top w:val="single" w:sz="4" w:space="0" w:color="auto"/>
              <w:left w:val="single" w:sz="4" w:space="0" w:color="auto"/>
              <w:bottom w:val="single" w:sz="4" w:space="0" w:color="auto"/>
              <w:right w:val="single" w:sz="4" w:space="0" w:color="auto"/>
            </w:tcBorders>
            <w:vAlign w:val="center"/>
          </w:tcPr>
          <w:p w:rsidR="00CE5B62" w:rsidRPr="00804363" w:rsidRDefault="00CE5B62" w:rsidP="004E542E">
            <w:pPr>
              <w:pStyle w:val="Cabealho"/>
              <w:jc w:val="center"/>
              <w:rPr>
                <w:rFonts w:ascii="Arial" w:hAnsi="Arial" w:cs="Arial"/>
                <w:b/>
                <w:bCs/>
                <w:sz w:val="22"/>
                <w:lang w:val="pt-BR"/>
              </w:rPr>
            </w:pPr>
            <w:r>
              <w:rPr>
                <w:rFonts w:ascii="Arial" w:hAnsi="Arial" w:cs="Arial"/>
                <w:b/>
                <w:bCs/>
                <w:sz w:val="22"/>
                <w:lang w:val="pt-BR"/>
              </w:rPr>
              <w:t>27/11</w:t>
            </w:r>
          </w:p>
        </w:tc>
        <w:tc>
          <w:tcPr>
            <w:tcW w:w="8505" w:type="dxa"/>
            <w:tcBorders>
              <w:top w:val="single" w:sz="4" w:space="0" w:color="auto"/>
              <w:left w:val="single" w:sz="4" w:space="0" w:color="auto"/>
              <w:bottom w:val="single" w:sz="4" w:space="0" w:color="auto"/>
              <w:right w:val="single" w:sz="4" w:space="0" w:color="auto"/>
            </w:tcBorders>
            <w:vAlign w:val="center"/>
          </w:tcPr>
          <w:p w:rsidR="00CE5B62" w:rsidRPr="00CE5B62" w:rsidRDefault="00CE5B62" w:rsidP="004E542E">
            <w:pPr>
              <w:pStyle w:val="Cabealho"/>
              <w:rPr>
                <w:rFonts w:ascii="Arial" w:hAnsi="Arial" w:cs="Arial"/>
                <w:bCs/>
                <w:sz w:val="22"/>
                <w:szCs w:val="22"/>
                <w:lang w:val="pt-BR"/>
              </w:rPr>
            </w:pPr>
            <w:r>
              <w:rPr>
                <w:rFonts w:ascii="Arial" w:hAnsi="Arial" w:cs="Arial"/>
                <w:bCs/>
                <w:sz w:val="22"/>
                <w:szCs w:val="22"/>
                <w:lang w:val="pt-BR"/>
              </w:rPr>
              <w:t>Teorema fundamental da Álgebra. Decomposição em fatores.</w:t>
            </w:r>
          </w:p>
        </w:tc>
      </w:tr>
      <w:tr w:rsidR="00CE5B62" w:rsidTr="001978A9">
        <w:tblPrEx>
          <w:tblCellMar>
            <w:top w:w="0" w:type="dxa"/>
            <w:bottom w:w="0" w:type="dxa"/>
          </w:tblCellMar>
        </w:tblPrEx>
        <w:tc>
          <w:tcPr>
            <w:tcW w:w="67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rPr>
            </w:pPr>
            <w:r>
              <w:rPr>
                <w:rFonts w:ascii="Arial" w:hAnsi="Arial" w:cs="Arial"/>
                <w:b/>
                <w:bCs/>
                <w:sz w:val="22"/>
              </w:rPr>
              <w:t>40</w:t>
            </w:r>
          </w:p>
        </w:tc>
        <w:tc>
          <w:tcPr>
            <w:tcW w:w="960" w:type="dxa"/>
            <w:tcBorders>
              <w:top w:val="single" w:sz="4" w:space="0" w:color="auto"/>
              <w:left w:val="single" w:sz="4" w:space="0" w:color="auto"/>
              <w:bottom w:val="single" w:sz="4" w:space="0" w:color="auto"/>
              <w:right w:val="single" w:sz="4" w:space="0" w:color="auto"/>
            </w:tcBorders>
            <w:vAlign w:val="center"/>
          </w:tcPr>
          <w:p w:rsidR="00CE5B62" w:rsidRPr="00804363" w:rsidRDefault="00CE5B62" w:rsidP="004E542E">
            <w:pPr>
              <w:pStyle w:val="Cabealho"/>
              <w:jc w:val="center"/>
              <w:rPr>
                <w:rFonts w:ascii="Arial" w:hAnsi="Arial" w:cs="Arial"/>
                <w:b/>
                <w:bCs/>
                <w:sz w:val="22"/>
                <w:lang w:val="pt-BR"/>
              </w:rPr>
            </w:pPr>
            <w:r>
              <w:rPr>
                <w:rFonts w:ascii="Arial" w:hAnsi="Arial" w:cs="Arial"/>
                <w:b/>
                <w:bCs/>
                <w:sz w:val="22"/>
                <w:lang w:val="pt-BR"/>
              </w:rPr>
              <w:t>04/12</w:t>
            </w:r>
          </w:p>
        </w:tc>
        <w:tc>
          <w:tcPr>
            <w:tcW w:w="8505" w:type="dxa"/>
            <w:tcBorders>
              <w:top w:val="single" w:sz="4" w:space="0" w:color="auto"/>
              <w:left w:val="single" w:sz="4" w:space="0" w:color="auto"/>
              <w:bottom w:val="single" w:sz="4" w:space="0" w:color="auto"/>
              <w:right w:val="single" w:sz="4" w:space="0" w:color="auto"/>
            </w:tcBorders>
            <w:vAlign w:val="center"/>
          </w:tcPr>
          <w:p w:rsidR="00CE5B62" w:rsidRPr="005233E3" w:rsidRDefault="00CE5B62" w:rsidP="004E542E">
            <w:pPr>
              <w:pStyle w:val="Cabealho"/>
              <w:rPr>
                <w:rFonts w:ascii="Arial" w:hAnsi="Arial" w:cs="Arial"/>
                <w:bCs/>
                <w:sz w:val="22"/>
                <w:szCs w:val="22"/>
                <w:lang w:val="pt-BR"/>
              </w:rPr>
            </w:pPr>
            <w:r>
              <w:rPr>
                <w:rFonts w:ascii="Arial" w:hAnsi="Arial" w:cs="Arial"/>
                <w:bCs/>
                <w:sz w:val="22"/>
                <w:szCs w:val="22"/>
                <w:lang w:val="pt-BR"/>
              </w:rPr>
              <w:t>Exercícios de revisão.</w:t>
            </w:r>
          </w:p>
        </w:tc>
      </w:tr>
      <w:tr w:rsidR="00CE5B62" w:rsidTr="001978A9">
        <w:tblPrEx>
          <w:tblCellMar>
            <w:top w:w="0" w:type="dxa"/>
            <w:bottom w:w="0" w:type="dxa"/>
          </w:tblCellMar>
        </w:tblPrEx>
        <w:tc>
          <w:tcPr>
            <w:tcW w:w="670" w:type="dxa"/>
            <w:tcBorders>
              <w:top w:val="single" w:sz="4" w:space="0" w:color="auto"/>
              <w:left w:val="single" w:sz="4" w:space="0" w:color="auto"/>
              <w:bottom w:val="single" w:sz="4" w:space="0" w:color="auto"/>
              <w:right w:val="single" w:sz="4" w:space="0" w:color="auto"/>
            </w:tcBorders>
            <w:vAlign w:val="center"/>
          </w:tcPr>
          <w:p w:rsidR="00CE5B62" w:rsidRPr="001523E0" w:rsidRDefault="00CE5B62" w:rsidP="004E542E">
            <w:pPr>
              <w:pStyle w:val="Cabealho"/>
              <w:jc w:val="center"/>
              <w:rPr>
                <w:rFonts w:ascii="Arial" w:hAnsi="Arial" w:cs="Arial"/>
                <w:b/>
                <w:bCs/>
                <w:sz w:val="22"/>
                <w:lang w:val="pt-BR"/>
              </w:rPr>
            </w:pPr>
            <w:r>
              <w:rPr>
                <w:rFonts w:ascii="Arial" w:hAnsi="Arial" w:cs="Arial"/>
                <w:b/>
                <w:bCs/>
                <w:sz w:val="22"/>
                <w:lang w:val="pt-BR"/>
              </w:rPr>
              <w:t>41</w:t>
            </w:r>
          </w:p>
        </w:tc>
        <w:tc>
          <w:tcPr>
            <w:tcW w:w="96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lang w:val="pt-BR"/>
              </w:rPr>
            </w:pPr>
            <w:r>
              <w:rPr>
                <w:rFonts w:ascii="Arial" w:hAnsi="Arial" w:cs="Arial"/>
                <w:b/>
                <w:bCs/>
                <w:sz w:val="22"/>
                <w:lang w:val="pt-BR"/>
              </w:rPr>
              <w:t>11/12</w:t>
            </w:r>
          </w:p>
        </w:tc>
        <w:tc>
          <w:tcPr>
            <w:tcW w:w="8505" w:type="dxa"/>
            <w:tcBorders>
              <w:top w:val="single" w:sz="4" w:space="0" w:color="auto"/>
              <w:left w:val="single" w:sz="4" w:space="0" w:color="auto"/>
              <w:bottom w:val="single" w:sz="4" w:space="0" w:color="auto"/>
              <w:right w:val="single" w:sz="4" w:space="0" w:color="auto"/>
            </w:tcBorders>
            <w:vAlign w:val="center"/>
          </w:tcPr>
          <w:p w:rsidR="00CE5B62" w:rsidRPr="005233E3" w:rsidRDefault="00CE5B62" w:rsidP="004E542E">
            <w:pPr>
              <w:pStyle w:val="Cabealho"/>
              <w:rPr>
                <w:rFonts w:ascii="Arial" w:hAnsi="Arial" w:cs="Arial"/>
                <w:bCs/>
                <w:sz w:val="22"/>
                <w:szCs w:val="22"/>
                <w:lang w:val="pt-BR"/>
              </w:rPr>
            </w:pPr>
            <w:r>
              <w:rPr>
                <w:rFonts w:ascii="Arial" w:hAnsi="Arial" w:cs="Arial"/>
                <w:bCs/>
                <w:sz w:val="22"/>
                <w:szCs w:val="22"/>
                <w:lang w:val="pt-BR"/>
              </w:rPr>
              <w:t xml:space="preserve">Recuperação do segundo semestre. </w:t>
            </w:r>
          </w:p>
        </w:tc>
      </w:tr>
      <w:tr w:rsidR="00CE5B62" w:rsidTr="001978A9">
        <w:tblPrEx>
          <w:tblCellMar>
            <w:top w:w="0" w:type="dxa"/>
            <w:bottom w:w="0" w:type="dxa"/>
          </w:tblCellMar>
        </w:tblPrEx>
        <w:tc>
          <w:tcPr>
            <w:tcW w:w="67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lang w:val="pt-BR"/>
              </w:rPr>
            </w:pPr>
            <w:r>
              <w:rPr>
                <w:rFonts w:ascii="Arial" w:hAnsi="Arial" w:cs="Arial"/>
                <w:b/>
                <w:bCs/>
                <w:sz w:val="22"/>
                <w:lang w:val="pt-BR"/>
              </w:rPr>
              <w:t>42</w:t>
            </w:r>
          </w:p>
        </w:tc>
        <w:tc>
          <w:tcPr>
            <w:tcW w:w="960" w:type="dxa"/>
            <w:tcBorders>
              <w:top w:val="single" w:sz="4" w:space="0" w:color="auto"/>
              <w:left w:val="single" w:sz="4" w:space="0" w:color="auto"/>
              <w:bottom w:val="single" w:sz="4" w:space="0" w:color="auto"/>
              <w:right w:val="single" w:sz="4" w:space="0" w:color="auto"/>
            </w:tcBorders>
            <w:vAlign w:val="center"/>
          </w:tcPr>
          <w:p w:rsidR="00CE5B62" w:rsidRDefault="00CE5B62" w:rsidP="004E542E">
            <w:pPr>
              <w:pStyle w:val="Cabealho"/>
              <w:jc w:val="center"/>
              <w:rPr>
                <w:rFonts w:ascii="Arial" w:hAnsi="Arial" w:cs="Arial"/>
                <w:b/>
                <w:bCs/>
                <w:sz w:val="22"/>
                <w:lang w:val="pt-BR"/>
              </w:rPr>
            </w:pPr>
            <w:r>
              <w:rPr>
                <w:rFonts w:ascii="Arial" w:hAnsi="Arial" w:cs="Arial"/>
                <w:b/>
                <w:bCs/>
                <w:sz w:val="22"/>
                <w:lang w:val="pt-BR"/>
              </w:rPr>
              <w:t>18/12</w:t>
            </w:r>
          </w:p>
        </w:tc>
        <w:tc>
          <w:tcPr>
            <w:tcW w:w="8505" w:type="dxa"/>
            <w:tcBorders>
              <w:top w:val="single" w:sz="4" w:space="0" w:color="auto"/>
              <w:left w:val="single" w:sz="4" w:space="0" w:color="auto"/>
              <w:bottom w:val="single" w:sz="4" w:space="0" w:color="auto"/>
              <w:right w:val="single" w:sz="4" w:space="0" w:color="auto"/>
            </w:tcBorders>
            <w:vAlign w:val="center"/>
          </w:tcPr>
          <w:p w:rsidR="00CE5B62" w:rsidRPr="005233E3" w:rsidRDefault="00CE5B62" w:rsidP="004E542E">
            <w:pPr>
              <w:pStyle w:val="Cabealho"/>
              <w:rPr>
                <w:rFonts w:ascii="Arial" w:hAnsi="Arial" w:cs="Arial"/>
                <w:bCs/>
                <w:sz w:val="22"/>
                <w:szCs w:val="22"/>
                <w:lang w:val="pt-BR"/>
              </w:rPr>
            </w:pPr>
            <w:r>
              <w:rPr>
                <w:rFonts w:ascii="Arial" w:hAnsi="Arial" w:cs="Arial"/>
                <w:bCs/>
                <w:sz w:val="22"/>
                <w:szCs w:val="22"/>
                <w:lang w:val="pt-BR"/>
              </w:rPr>
              <w:t>Recuperações finais.</w:t>
            </w:r>
          </w:p>
        </w:tc>
      </w:tr>
    </w:tbl>
    <w:p w:rsidR="002E2A50" w:rsidRPr="00416DE6" w:rsidRDefault="00416DE6" w:rsidP="00416DE6">
      <w:pPr>
        <w:pStyle w:val="Corpodetexto"/>
        <w:spacing w:line="160" w:lineRule="atLeast"/>
        <w:ind w:left="720"/>
        <w:rPr>
          <w:rFonts w:ascii="Arial" w:hAnsi="Arial" w:cs="Arial"/>
          <w:szCs w:val="24"/>
          <w:lang w:val="pt-BR"/>
        </w:rPr>
      </w:pPr>
      <w:r>
        <w:rPr>
          <w:rFonts w:ascii="Arial" w:hAnsi="Arial" w:cs="Arial"/>
          <w:szCs w:val="24"/>
          <w:lang w:val="pt-BR"/>
        </w:rPr>
        <w:t xml:space="preserve">* </w:t>
      </w:r>
      <w:r w:rsidR="002E06AD">
        <w:rPr>
          <w:rFonts w:ascii="Arial" w:hAnsi="Arial" w:cs="Arial"/>
          <w:szCs w:val="24"/>
          <w:lang w:val="pt-BR"/>
        </w:rPr>
        <w:t>Cronograma detalhado por semana, anotado sempre nas quartas-feiras.</w:t>
      </w:r>
    </w:p>
    <w:sectPr w:rsidR="002E2A50" w:rsidRPr="00416DE6" w:rsidSect="00BC026D">
      <w:pgSz w:w="11907" w:h="16840" w:code="9"/>
      <w:pgMar w:top="1418" w:right="1418" w:bottom="1134" w:left="1588"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0A0" w:rsidRDefault="007F60A0" w:rsidP="00E6564C">
      <w:r>
        <w:separator/>
      </w:r>
    </w:p>
  </w:endnote>
  <w:endnote w:type="continuationSeparator" w:id="1">
    <w:p w:rsidR="007F60A0" w:rsidRDefault="007F60A0" w:rsidP="00E65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0A0" w:rsidRDefault="007F60A0" w:rsidP="00E6564C">
      <w:r>
        <w:separator/>
      </w:r>
    </w:p>
  </w:footnote>
  <w:footnote w:type="continuationSeparator" w:id="1">
    <w:p w:rsidR="007F60A0" w:rsidRDefault="007F60A0" w:rsidP="00E656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2D104BD"/>
    <w:multiLevelType w:val="hybridMultilevel"/>
    <w:tmpl w:val="FFCAAA96"/>
    <w:lvl w:ilvl="0" w:tplc="CFFEF386">
      <w:start w:val="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6A423FDF"/>
    <w:multiLevelType w:val="hybridMultilevel"/>
    <w:tmpl w:val="AAD0919A"/>
    <w:lvl w:ilvl="0" w:tplc="A5E49FB6">
      <w:start w:val="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embedSystemFonts/>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rsids>
    <w:rsidRoot w:val="00343C1C"/>
    <w:rsid w:val="0000762B"/>
    <w:rsid w:val="000218DA"/>
    <w:rsid w:val="0006551A"/>
    <w:rsid w:val="000666ED"/>
    <w:rsid w:val="00086E31"/>
    <w:rsid w:val="000B0B0E"/>
    <w:rsid w:val="000D2B1A"/>
    <w:rsid w:val="000D3FDD"/>
    <w:rsid w:val="000F323D"/>
    <w:rsid w:val="000F78EB"/>
    <w:rsid w:val="00133858"/>
    <w:rsid w:val="00136092"/>
    <w:rsid w:val="00140462"/>
    <w:rsid w:val="001523E0"/>
    <w:rsid w:val="00155214"/>
    <w:rsid w:val="00160596"/>
    <w:rsid w:val="0016260E"/>
    <w:rsid w:val="00166696"/>
    <w:rsid w:val="00172B8D"/>
    <w:rsid w:val="00183EFE"/>
    <w:rsid w:val="001978A9"/>
    <w:rsid w:val="001B24B7"/>
    <w:rsid w:val="001D5C44"/>
    <w:rsid w:val="001F79C5"/>
    <w:rsid w:val="00203D7F"/>
    <w:rsid w:val="00205CE5"/>
    <w:rsid w:val="002250EB"/>
    <w:rsid w:val="00227D35"/>
    <w:rsid w:val="00231825"/>
    <w:rsid w:val="00236C43"/>
    <w:rsid w:val="00254DD2"/>
    <w:rsid w:val="002568A8"/>
    <w:rsid w:val="002755B0"/>
    <w:rsid w:val="002A4D7D"/>
    <w:rsid w:val="002B1A8D"/>
    <w:rsid w:val="002E06AD"/>
    <w:rsid w:val="002E2A50"/>
    <w:rsid w:val="002F1703"/>
    <w:rsid w:val="002F7AB7"/>
    <w:rsid w:val="00320BA4"/>
    <w:rsid w:val="003277A3"/>
    <w:rsid w:val="003346A1"/>
    <w:rsid w:val="00343C1C"/>
    <w:rsid w:val="00346741"/>
    <w:rsid w:val="00354ADE"/>
    <w:rsid w:val="00362C23"/>
    <w:rsid w:val="003724EE"/>
    <w:rsid w:val="00380BDF"/>
    <w:rsid w:val="003B208B"/>
    <w:rsid w:val="003D441A"/>
    <w:rsid w:val="003E017F"/>
    <w:rsid w:val="00404492"/>
    <w:rsid w:val="00416DE6"/>
    <w:rsid w:val="004178BC"/>
    <w:rsid w:val="00433787"/>
    <w:rsid w:val="004345E5"/>
    <w:rsid w:val="00435825"/>
    <w:rsid w:val="00450E06"/>
    <w:rsid w:val="00462745"/>
    <w:rsid w:val="004651A6"/>
    <w:rsid w:val="004667B2"/>
    <w:rsid w:val="00474A40"/>
    <w:rsid w:val="004909BF"/>
    <w:rsid w:val="00494F22"/>
    <w:rsid w:val="004A34F4"/>
    <w:rsid w:val="004C73B7"/>
    <w:rsid w:val="004E542E"/>
    <w:rsid w:val="004F5EEF"/>
    <w:rsid w:val="004F76B7"/>
    <w:rsid w:val="00502D53"/>
    <w:rsid w:val="00517CA0"/>
    <w:rsid w:val="005233E3"/>
    <w:rsid w:val="005316E2"/>
    <w:rsid w:val="00545F43"/>
    <w:rsid w:val="005514C4"/>
    <w:rsid w:val="005765D7"/>
    <w:rsid w:val="00593C24"/>
    <w:rsid w:val="005D580B"/>
    <w:rsid w:val="005E25BB"/>
    <w:rsid w:val="005E3EC5"/>
    <w:rsid w:val="005E4932"/>
    <w:rsid w:val="005E608F"/>
    <w:rsid w:val="00602FB2"/>
    <w:rsid w:val="00604261"/>
    <w:rsid w:val="00614B8B"/>
    <w:rsid w:val="006204BB"/>
    <w:rsid w:val="00635781"/>
    <w:rsid w:val="006370B1"/>
    <w:rsid w:val="00664DBE"/>
    <w:rsid w:val="00673E3D"/>
    <w:rsid w:val="00684D42"/>
    <w:rsid w:val="0069443D"/>
    <w:rsid w:val="00695523"/>
    <w:rsid w:val="006B24B7"/>
    <w:rsid w:val="006B6C88"/>
    <w:rsid w:val="007009C3"/>
    <w:rsid w:val="00710A01"/>
    <w:rsid w:val="0073397E"/>
    <w:rsid w:val="00735F7A"/>
    <w:rsid w:val="00742142"/>
    <w:rsid w:val="00742C45"/>
    <w:rsid w:val="0075668E"/>
    <w:rsid w:val="007609A7"/>
    <w:rsid w:val="00761DC9"/>
    <w:rsid w:val="00767202"/>
    <w:rsid w:val="00775F5D"/>
    <w:rsid w:val="0077668D"/>
    <w:rsid w:val="007774F7"/>
    <w:rsid w:val="007D286D"/>
    <w:rsid w:val="007F60A0"/>
    <w:rsid w:val="00802E48"/>
    <w:rsid w:val="00804363"/>
    <w:rsid w:val="00815FBF"/>
    <w:rsid w:val="00846639"/>
    <w:rsid w:val="0086089C"/>
    <w:rsid w:val="0087692F"/>
    <w:rsid w:val="008F52A0"/>
    <w:rsid w:val="0091482B"/>
    <w:rsid w:val="00914D51"/>
    <w:rsid w:val="00916093"/>
    <w:rsid w:val="0091730E"/>
    <w:rsid w:val="00937046"/>
    <w:rsid w:val="009457DB"/>
    <w:rsid w:val="0095441E"/>
    <w:rsid w:val="0099293F"/>
    <w:rsid w:val="009A1790"/>
    <w:rsid w:val="009A3312"/>
    <w:rsid w:val="009D6CAE"/>
    <w:rsid w:val="009E5DBC"/>
    <w:rsid w:val="00A22346"/>
    <w:rsid w:val="00A374CA"/>
    <w:rsid w:val="00A72E85"/>
    <w:rsid w:val="00A804DA"/>
    <w:rsid w:val="00A8773B"/>
    <w:rsid w:val="00AD57E5"/>
    <w:rsid w:val="00AE046E"/>
    <w:rsid w:val="00AE1885"/>
    <w:rsid w:val="00AF4B6E"/>
    <w:rsid w:val="00B00A5A"/>
    <w:rsid w:val="00B71019"/>
    <w:rsid w:val="00B75440"/>
    <w:rsid w:val="00B8702E"/>
    <w:rsid w:val="00B87871"/>
    <w:rsid w:val="00B92E0C"/>
    <w:rsid w:val="00BB1F0F"/>
    <w:rsid w:val="00BB2628"/>
    <w:rsid w:val="00BB53FB"/>
    <w:rsid w:val="00BB548B"/>
    <w:rsid w:val="00BC026D"/>
    <w:rsid w:val="00BD52D0"/>
    <w:rsid w:val="00BF43B4"/>
    <w:rsid w:val="00C048B9"/>
    <w:rsid w:val="00C2036B"/>
    <w:rsid w:val="00C311BC"/>
    <w:rsid w:val="00C34CFB"/>
    <w:rsid w:val="00C413ED"/>
    <w:rsid w:val="00C44FBC"/>
    <w:rsid w:val="00C53EF2"/>
    <w:rsid w:val="00C7427F"/>
    <w:rsid w:val="00C77850"/>
    <w:rsid w:val="00C913F1"/>
    <w:rsid w:val="00C94D89"/>
    <w:rsid w:val="00CB0042"/>
    <w:rsid w:val="00CD4D19"/>
    <w:rsid w:val="00CE5B62"/>
    <w:rsid w:val="00CF29E5"/>
    <w:rsid w:val="00D05D8D"/>
    <w:rsid w:val="00D36A65"/>
    <w:rsid w:val="00D56B02"/>
    <w:rsid w:val="00D6062F"/>
    <w:rsid w:val="00D61830"/>
    <w:rsid w:val="00D726DA"/>
    <w:rsid w:val="00D80FC1"/>
    <w:rsid w:val="00D94E03"/>
    <w:rsid w:val="00DB0A45"/>
    <w:rsid w:val="00DB5A32"/>
    <w:rsid w:val="00DD46E8"/>
    <w:rsid w:val="00DF301B"/>
    <w:rsid w:val="00E0151C"/>
    <w:rsid w:val="00E358A0"/>
    <w:rsid w:val="00E43C3D"/>
    <w:rsid w:val="00E6564C"/>
    <w:rsid w:val="00ED1582"/>
    <w:rsid w:val="00ED19C2"/>
    <w:rsid w:val="00ED1D65"/>
    <w:rsid w:val="00ED34DC"/>
    <w:rsid w:val="00EE055B"/>
    <w:rsid w:val="00F03ACE"/>
    <w:rsid w:val="00F42B82"/>
    <w:rsid w:val="00F54AFB"/>
    <w:rsid w:val="00F61B1A"/>
    <w:rsid w:val="00F64AF6"/>
    <w:rsid w:val="00F807A0"/>
    <w:rsid w:val="00F83C15"/>
    <w:rsid w:val="00F84782"/>
    <w:rsid w:val="00F91F48"/>
    <w:rsid w:val="00FA14C1"/>
    <w:rsid w:val="00FB0286"/>
    <w:rsid w:val="00FD3FF4"/>
    <w:rsid w:val="00FE0A9F"/>
    <w:rsid w:val="00FE78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lang w:eastAsia="en-US"/>
    </w:rPr>
  </w:style>
  <w:style w:type="paragraph" w:styleId="Ttulo1">
    <w:name w:val="heading 1"/>
    <w:basedOn w:val="Normal"/>
    <w:next w:val="Normal"/>
    <w:link w:val="Ttulo1Char"/>
    <w:uiPriority w:val="99"/>
    <w:qFormat/>
    <w:rsid w:val="00BC026D"/>
    <w:pPr>
      <w:keepNext/>
      <w:widowControl w:val="0"/>
      <w:outlineLvl w:val="0"/>
    </w:pPr>
    <w:rPr>
      <w:rFonts w:ascii="Cambria" w:hAnsi="Cambria"/>
      <w:b/>
      <w:bCs/>
      <w:kern w:val="32"/>
      <w:sz w:val="32"/>
      <w:szCs w:val="32"/>
      <w:lang/>
    </w:rPr>
  </w:style>
  <w:style w:type="paragraph" w:styleId="Ttulo2">
    <w:name w:val="heading 2"/>
    <w:basedOn w:val="Normal"/>
    <w:next w:val="Normal"/>
    <w:link w:val="Ttulo2Char"/>
    <w:uiPriority w:val="99"/>
    <w:qFormat/>
    <w:rsid w:val="00BC026D"/>
    <w:pPr>
      <w:keepNext/>
      <w:widowControl w:val="0"/>
      <w:outlineLvl w:val="1"/>
    </w:pPr>
    <w:rPr>
      <w:rFonts w:ascii="Cambria" w:hAnsi="Cambria"/>
      <w:b/>
      <w:bCs/>
      <w:i/>
      <w:iCs/>
      <w:sz w:val="28"/>
      <w:szCs w:val="28"/>
      <w:lang/>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rFonts w:ascii="Cambria" w:hAnsi="Cambria"/>
      <w:b/>
      <w:bCs/>
      <w:sz w:val="26"/>
      <w:szCs w:val="26"/>
      <w:lang/>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rFonts w:ascii="Calibri" w:hAnsi="Calibri"/>
      <w:b/>
      <w:bCs/>
      <w:sz w:val="28"/>
      <w:szCs w:val="28"/>
      <w:lang/>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rFonts w:ascii="Calibri" w:hAnsi="Calibri"/>
      <w:b/>
      <w:bCs/>
      <w:i/>
      <w:iCs/>
      <w:sz w:val="26"/>
      <w:szCs w:val="26"/>
      <w:lang/>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rFonts w:ascii="Calibri" w:hAnsi="Calibri"/>
      <w:b/>
      <w:bCs/>
      <w:lang/>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rFonts w:ascii="Calibri" w:hAnsi="Calibri"/>
      <w:sz w:val="24"/>
      <w:szCs w:val="24"/>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link w:val="Ttulo6"/>
    <w:uiPriority w:val="99"/>
    <w:semiHidden/>
    <w:locked/>
    <w:rsid w:val="00846639"/>
    <w:rPr>
      <w:rFonts w:ascii="Calibri" w:hAnsi="Calibri" w:cs="Times New Roman"/>
      <w:b/>
      <w:bCs/>
      <w:lang w:eastAsia="en-US"/>
    </w:rPr>
  </w:style>
  <w:style w:type="character" w:customStyle="1" w:styleId="Ttulo7Char">
    <w:name w:val="Título 7 Char"/>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lang/>
    </w:rPr>
  </w:style>
  <w:style w:type="character" w:customStyle="1" w:styleId="CorpodetextoChar">
    <w:name w:val="Corpo de texto Char"/>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lang/>
    </w:rPr>
  </w:style>
  <w:style w:type="character" w:customStyle="1" w:styleId="RecuodecorpodetextoChar">
    <w:name w:val="Recuo de corpo de texto Char"/>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lang/>
    </w:rPr>
  </w:style>
  <w:style w:type="character" w:customStyle="1" w:styleId="Corpodetexto2Char">
    <w:name w:val="Corpo de texto 2 Char"/>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sz w:val="2"/>
      <w:lang/>
    </w:rPr>
  </w:style>
  <w:style w:type="character" w:customStyle="1" w:styleId="MapadoDocumentoChar">
    <w:name w:val="Mapa do Documento Char"/>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rPr>
      <w:lang/>
    </w:rPr>
  </w:style>
  <w:style w:type="character" w:customStyle="1" w:styleId="CabealhoChar">
    <w:name w:val="Cabeçalho Char"/>
    <w:link w:val="Cabealho"/>
    <w:locked/>
    <w:rsid w:val="00E6564C"/>
    <w:rPr>
      <w:rFonts w:cs="Times New Roman"/>
      <w:lang w:eastAsia="en-US"/>
    </w:rPr>
  </w:style>
  <w:style w:type="paragraph" w:styleId="Rodap">
    <w:name w:val="footer"/>
    <w:basedOn w:val="Normal"/>
    <w:link w:val="RodapChar"/>
    <w:uiPriority w:val="99"/>
    <w:rsid w:val="00E6564C"/>
    <w:pPr>
      <w:tabs>
        <w:tab w:val="center" w:pos="4252"/>
        <w:tab w:val="right" w:pos="8504"/>
      </w:tabs>
    </w:pPr>
    <w:rPr>
      <w:lang/>
    </w:rPr>
  </w:style>
  <w:style w:type="character" w:customStyle="1" w:styleId="RodapChar">
    <w:name w:val="Rodapé Char"/>
    <w:link w:val="Rodap"/>
    <w:uiPriority w:val="99"/>
    <w:locked/>
    <w:rsid w:val="00E6564C"/>
    <w:rPr>
      <w:rFonts w:cs="Times New Roman"/>
      <w:lang w:eastAsia="en-US"/>
    </w:rPr>
  </w:style>
  <w:style w:type="character" w:styleId="Hyperlink">
    <w:name w:val="Hyperlink"/>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Cs w:val="24"/>
      <w:lang/>
    </w:rPr>
  </w:style>
  <w:style w:type="character" w:customStyle="1" w:styleId="SubttuloChar">
    <w:name w:val="Subtítulo Char"/>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rPr>
  </w:style>
  <w:style w:type="character" w:customStyle="1" w:styleId="TextodenotaderodapChar">
    <w:name w:val="Texto de nota de rodapé Char"/>
    <w:link w:val="Textodenotaderodap"/>
    <w:uiPriority w:val="99"/>
    <w:semiHidden/>
    <w:rsid w:val="003724EE"/>
    <w:rPr>
      <w:color w:val="000000"/>
      <w:sz w:val="20"/>
      <w:szCs w:val="20"/>
    </w:rPr>
  </w:style>
  <w:style w:type="character" w:styleId="Refdenotaderodap">
    <w:name w:val="footnote reference"/>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sz w:val="16"/>
      <w:szCs w:val="16"/>
      <w:lang/>
    </w:rPr>
  </w:style>
  <w:style w:type="character" w:customStyle="1" w:styleId="TextodebaloChar">
    <w:name w:val="Texto de balão Char"/>
    <w:link w:val="Textodebalo"/>
    <w:uiPriority w:val="99"/>
    <w:semiHidden/>
    <w:rsid w:val="00F03ACE"/>
    <w:rPr>
      <w:rFonts w:ascii="Tahoma" w:hAnsi="Tahoma" w:cs="Tahoma"/>
      <w:sz w:val="16"/>
      <w:szCs w:val="16"/>
      <w:lang w:eastAsia="en-US"/>
    </w:rPr>
  </w:style>
  <w:style w:type="paragraph" w:styleId="Pr-formataoHTML">
    <w:name w:val="HTML Preformatted"/>
    <w:basedOn w:val="Normal"/>
    <w:link w:val="Pr-formataoHTMLChar"/>
    <w:uiPriority w:val="99"/>
    <w:unhideWhenUsed/>
    <w:rsid w:val="00197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pt-BR"/>
    </w:rPr>
  </w:style>
  <w:style w:type="character" w:customStyle="1" w:styleId="Pr-formataoHTMLChar">
    <w:name w:val="Pré-formatação HTML Char"/>
    <w:basedOn w:val="Fontepargpadro"/>
    <w:link w:val="Pr-formataoHTML"/>
    <w:uiPriority w:val="99"/>
    <w:rsid w:val="001978A9"/>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06228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32B5E-E0C1-44AE-A9A3-ED8DA0D2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4744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2</cp:revision>
  <cp:lastPrinted>2013-05-18T00:04:00Z</cp:lastPrinted>
  <dcterms:created xsi:type="dcterms:W3CDTF">2019-03-15T18:28:00Z</dcterms:created>
  <dcterms:modified xsi:type="dcterms:W3CDTF">2019-03-15T18:28:00Z</dcterms:modified>
</cp:coreProperties>
</file>