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B8" w:rsidRPr="00AC5720" w:rsidRDefault="00850CB8" w:rsidP="00850CB8">
      <w:pPr>
        <w:rPr>
          <w:rFonts w:ascii="Arial" w:hAnsi="Arial" w:cs="Arial"/>
        </w:rPr>
      </w:pPr>
      <w:r w:rsidRPr="00AC572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1558DE" wp14:editId="6AFF192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</w:rPr>
        <w:t>INSTITUTO FEDERAL SUL-RIO-GRANDENSE</w:t>
      </w:r>
    </w:p>
    <w:p w:rsidR="00850CB8" w:rsidRPr="00AC5720" w:rsidRDefault="00850CB8" w:rsidP="00850CB8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850CB8" w:rsidRPr="00AC5720" w:rsidRDefault="00850CB8" w:rsidP="00850CB8">
      <w:pPr>
        <w:rPr>
          <w:rFonts w:ascii="Arial" w:hAnsi="Arial" w:cs="Arial"/>
        </w:rPr>
      </w:pPr>
      <w:r w:rsidRPr="00AC5720">
        <w:rPr>
          <w:rFonts w:ascii="Arial" w:hAnsi="Arial" w:cs="Arial"/>
        </w:rPr>
        <w:t>PRÓ-REITORIA DE ENSINO</w:t>
      </w:r>
    </w:p>
    <w:p w:rsidR="00850CB8" w:rsidRDefault="00850CB8" w:rsidP="00850CB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850CB8" w:rsidRPr="00815FBF" w:rsidRDefault="00850CB8" w:rsidP="00850CB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PLANO DE ENSINO</w:t>
      </w:r>
    </w:p>
    <w:p w:rsidR="00114E70" w:rsidRPr="00777DDE" w:rsidRDefault="00114E70" w:rsidP="00777DDE">
      <w:pPr>
        <w:widowControl w:val="0"/>
        <w:spacing w:line="24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 xml:space="preserve">Curso </w:t>
      </w:r>
      <w:r w:rsidRPr="00777DDE">
        <w:rPr>
          <w:rFonts w:ascii="Arial" w:hAnsi="Arial" w:cs="Arial"/>
          <w:b/>
          <w:i/>
          <w:sz w:val="22"/>
          <w:szCs w:val="22"/>
        </w:rPr>
        <w:t>Técnico de nível médio em Administração/modalidade Proeja</w:t>
      </w:r>
    </w:p>
    <w:p w:rsidR="00114E70" w:rsidRPr="00777DDE" w:rsidRDefault="00114E70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 xml:space="preserve">Disciplina: </w:t>
      </w:r>
      <w:r w:rsidR="00201C8A">
        <w:rPr>
          <w:rFonts w:ascii="Arial" w:hAnsi="Arial" w:cs="Arial"/>
          <w:sz w:val="22"/>
          <w:szCs w:val="22"/>
        </w:rPr>
        <w:t>Língua Portuguesa VI</w:t>
      </w: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 xml:space="preserve">    </w:t>
      </w:r>
    </w:p>
    <w:p w:rsidR="00114E70" w:rsidRPr="00777DDE" w:rsidRDefault="00201C8A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>
        <w:rPr>
          <w:rFonts w:ascii="Arial" w:hAnsi="Arial" w:cs="Arial"/>
          <w:snapToGrid w:val="0"/>
          <w:sz w:val="22"/>
          <w:szCs w:val="22"/>
          <w:lang w:eastAsia="pt-BR"/>
        </w:rPr>
        <w:t>Turma: 6</w:t>
      </w:r>
      <w:r w:rsidR="00114E70" w:rsidRPr="00777DDE">
        <w:rPr>
          <w:rFonts w:ascii="Arial" w:hAnsi="Arial" w:cs="Arial"/>
          <w:snapToGrid w:val="0"/>
          <w:sz w:val="22"/>
          <w:szCs w:val="22"/>
          <w:lang w:eastAsia="pt-BR"/>
        </w:rPr>
        <w:t>F</w:t>
      </w:r>
    </w:p>
    <w:p w:rsidR="00114E70" w:rsidRPr="00777DDE" w:rsidRDefault="00850CB8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>
        <w:rPr>
          <w:rFonts w:ascii="Arial" w:hAnsi="Arial" w:cs="Arial"/>
          <w:snapToGrid w:val="0"/>
          <w:sz w:val="22"/>
          <w:szCs w:val="22"/>
          <w:lang w:eastAsia="pt-BR"/>
        </w:rPr>
        <w:t>Professor(a):</w:t>
      </w:r>
      <w:r w:rsidR="00114E70" w:rsidRPr="00777DDE">
        <w:rPr>
          <w:rFonts w:ascii="Arial" w:hAnsi="Arial" w:cs="Arial"/>
          <w:snapToGrid w:val="0"/>
          <w:sz w:val="22"/>
          <w:szCs w:val="22"/>
        </w:rPr>
        <w:t xml:space="preserve"> Suzana Trevisan</w:t>
      </w: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>Carga horária</w:t>
      </w:r>
      <w:r w:rsidR="00201C8A">
        <w:rPr>
          <w:rFonts w:ascii="Arial" w:hAnsi="Arial" w:cs="Arial"/>
          <w:snapToGrid w:val="0"/>
          <w:sz w:val="22"/>
          <w:szCs w:val="22"/>
        </w:rPr>
        <w:t xml:space="preserve"> total: 30</w:t>
      </w:r>
      <w:r w:rsidRPr="00777DDE">
        <w:rPr>
          <w:rFonts w:ascii="Arial" w:hAnsi="Arial" w:cs="Arial"/>
          <w:snapToGrid w:val="0"/>
          <w:sz w:val="22"/>
          <w:szCs w:val="22"/>
        </w:rPr>
        <w:t>h</w:t>
      </w:r>
    </w:p>
    <w:p w:rsidR="00850CB8" w:rsidRDefault="00114E70" w:rsidP="00777DDE">
      <w:pPr>
        <w:widowControl w:val="0"/>
        <w:tabs>
          <w:tab w:val="left" w:pos="8490"/>
        </w:tabs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 xml:space="preserve">Ano/semestre: </w:t>
      </w:r>
      <w:r w:rsidR="00850CB8">
        <w:rPr>
          <w:rFonts w:ascii="Arial" w:hAnsi="Arial" w:cs="Arial"/>
          <w:snapToGrid w:val="0"/>
          <w:color w:val="auto"/>
          <w:sz w:val="22"/>
          <w:szCs w:val="22"/>
        </w:rPr>
        <w:t>1º semestre de 2019</w:t>
      </w:r>
    </w:p>
    <w:p w:rsidR="00850CB8" w:rsidRPr="00026D13" w:rsidRDefault="00923A0C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hyperlink r:id="rId8" w:history="1">
        <w:r w:rsidR="00850CB8" w:rsidRPr="00026D13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</w:p>
    <w:p w:rsidR="00114E70" w:rsidRPr="00777DDE" w:rsidRDefault="00114E70" w:rsidP="00777DDE">
      <w:pPr>
        <w:widowControl w:val="0"/>
        <w:tabs>
          <w:tab w:val="left" w:pos="8490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2"/>
      </w:tblGrid>
      <w:tr w:rsidR="00114E70" w:rsidRPr="00777DDE" w:rsidTr="00114E70">
        <w:trPr>
          <w:trHeight w:val="623"/>
        </w:trPr>
        <w:tc>
          <w:tcPr>
            <w:tcW w:w="10512" w:type="dxa"/>
          </w:tcPr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 xml:space="preserve">1. EMENTA: </w:t>
            </w:r>
          </w:p>
          <w:p w:rsidR="00114E70" w:rsidRPr="00777DDE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Leitura e interpretação de textos. Literatura Contemporânea.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Argumentação. Relatórios. Produção textual.</w:t>
            </w:r>
          </w:p>
        </w:tc>
      </w:tr>
    </w:tbl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114E70" w:rsidRPr="00777DDE" w:rsidTr="00114E70"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114E70" w:rsidRPr="00777DDE" w:rsidRDefault="00114E70" w:rsidP="00777DDE">
            <w:pPr>
              <w:widowControl w:val="0"/>
              <w:tabs>
                <w:tab w:val="left" w:pos="3105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  <w:r w:rsidRPr="00777DD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14E70" w:rsidRPr="00850CB8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77DD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Ao </w:t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longo do semestre, os estudantes devem atingir os seguintes objetivos:</w:t>
            </w:r>
          </w:p>
          <w:p w:rsidR="00114E70" w:rsidRPr="00A32396" w:rsidRDefault="00A32396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Compreender conceitos relacionados a textos literários, bem como ler e interpretar textos da literatura contemporânea. </w:t>
            </w:r>
          </w:p>
          <w:p w:rsidR="00A32396" w:rsidRPr="002349DD" w:rsidRDefault="002349DD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Entender o que é e como se faz um caderno de campo, além de utilizar esse recurso para fazer o registro das atividades do projeto Empreendedor.</w:t>
            </w:r>
          </w:p>
          <w:p w:rsidR="002349DD" w:rsidRDefault="002349DD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349DD">
              <w:rPr>
                <w:rFonts w:ascii="Arial" w:hAnsi="Arial" w:cs="Arial"/>
                <w:sz w:val="22"/>
                <w:szCs w:val="22"/>
              </w:rPr>
              <w:t xml:space="preserve">Realizar a leitura do </w:t>
            </w:r>
            <w:r>
              <w:rPr>
                <w:rFonts w:ascii="Arial" w:hAnsi="Arial" w:cs="Arial"/>
                <w:sz w:val="22"/>
                <w:szCs w:val="22"/>
              </w:rPr>
              <w:t>documento balizador da redação do ENEM e, conhecendo as regras de avaliação, escrever uma redação dissertativo-argumentativa.</w:t>
            </w:r>
          </w:p>
          <w:p w:rsidR="002349DD" w:rsidRPr="002349DD" w:rsidRDefault="002170F7" w:rsidP="009239CA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127CE">
              <w:rPr>
                <w:rFonts w:ascii="Arial" w:hAnsi="Arial" w:cs="Arial"/>
                <w:sz w:val="22"/>
                <w:szCs w:val="22"/>
              </w:rPr>
              <w:t>screver um relatório descritivo</w:t>
            </w:r>
            <w:r w:rsidR="009239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7CE">
              <w:rPr>
                <w:rFonts w:ascii="Arial" w:hAnsi="Arial" w:cs="Arial"/>
                <w:sz w:val="22"/>
                <w:szCs w:val="22"/>
              </w:rPr>
              <w:t xml:space="preserve">reflexivo </w:t>
            </w:r>
            <w:r>
              <w:rPr>
                <w:rFonts w:ascii="Arial" w:hAnsi="Arial" w:cs="Arial"/>
                <w:sz w:val="22"/>
                <w:szCs w:val="22"/>
              </w:rPr>
              <w:t xml:space="preserve">sobre as </w:t>
            </w:r>
            <w:r w:rsidR="007127CE">
              <w:rPr>
                <w:rFonts w:ascii="Arial" w:hAnsi="Arial" w:cs="Arial"/>
                <w:sz w:val="22"/>
                <w:szCs w:val="22"/>
              </w:rPr>
              <w:t>atividades do projeto empreendedor.</w:t>
            </w:r>
          </w:p>
        </w:tc>
      </w:tr>
    </w:tbl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114E70" w:rsidRPr="00777DDE" w:rsidTr="00114E70"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I – Leitura e Interpretação de Textos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1.1 Texto argumentativo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1.2 Relatórios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II – Estudos Literários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2.1 Literatura Contemporânea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UNIDADE III </w:t>
            </w:r>
            <w:r w:rsidR="00A32396">
              <w:rPr>
                <w:rFonts w:ascii="Arial" w:eastAsiaTheme="minorHAnsi" w:hAnsi="Arial" w:cs="Arial"/>
                <w:color w:val="auto"/>
                <w:lang w:eastAsia="en-US"/>
              </w:rPr>
              <w:t>–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O Texto Argumentativo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3.1 Características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3.2 Elementos argumentativos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3.3 Tipos de argumentos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IV – Relatórios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4.1 Estrutura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4.2 Linguagem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V – Produção Textual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5.1 Textos argumentativos</w:t>
            </w:r>
          </w:p>
          <w:p w:rsidR="004123D4" w:rsidRDefault="004123D4" w:rsidP="004123D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5.2 Relatórios</w:t>
            </w:r>
          </w:p>
          <w:p w:rsidR="00114E70" w:rsidRPr="00777DDE" w:rsidRDefault="004123D4" w:rsidP="004123D4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5.3 Ensaio do relatório da disciplina Projeto Integrador</w:t>
            </w:r>
          </w:p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4.</w:t>
      </w:r>
      <w:r w:rsidRPr="00777DDE">
        <w:rPr>
          <w:rFonts w:ascii="Arial" w:hAnsi="Arial" w:cs="Arial"/>
          <w:sz w:val="22"/>
          <w:szCs w:val="22"/>
        </w:rPr>
        <w:t xml:space="preserve"> </w:t>
      </w:r>
      <w:r w:rsidRPr="00777DDE">
        <w:rPr>
          <w:rFonts w:ascii="Arial" w:hAnsi="Arial" w:cs="Arial"/>
          <w:b/>
          <w:sz w:val="22"/>
          <w:szCs w:val="22"/>
        </w:rPr>
        <w:t>PROCEDIMENTOS DIDÁTICOS:</w:t>
      </w:r>
      <w:r w:rsidRPr="00777DDE">
        <w:rPr>
          <w:rFonts w:ascii="Arial" w:hAnsi="Arial" w:cs="Arial"/>
          <w:sz w:val="22"/>
          <w:szCs w:val="22"/>
        </w:rPr>
        <w:t xml:space="preserve"> </w:t>
      </w:r>
    </w:p>
    <w:p w:rsidR="00A348EB" w:rsidRPr="00777DDE" w:rsidRDefault="00A348EB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</w:p>
    <w:p w:rsidR="00A348EB" w:rsidRPr="00026D13" w:rsidRDefault="00A348EB" w:rsidP="00A348EB">
      <w:pPr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A348EB" w:rsidRPr="00026D13" w:rsidRDefault="00A348EB" w:rsidP="00A348EB">
      <w:pPr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uso da língua. Por isso, a participação ativa nessas tarefas é muito importante.</w:t>
      </w:r>
    </w:p>
    <w:p w:rsidR="00A348EB" w:rsidRPr="00026D13" w:rsidRDefault="00A348EB" w:rsidP="00A348EB">
      <w:pPr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A348EB" w:rsidRDefault="00A348EB" w:rsidP="00A348EB">
      <w:pPr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lastRenderedPageBreak/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348EB" w:rsidRPr="00026D13" w:rsidRDefault="00A348EB" w:rsidP="00A348EB">
      <w:pPr>
        <w:spacing w:line="24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snapToGrid w:val="0"/>
          <w:sz w:val="22"/>
          <w:szCs w:val="22"/>
        </w:rPr>
        <w:t xml:space="preserve">e) Para a realização das produções textuais, trabalharemos com escrita e reescrita dos textos. Então, quando o(a) aluno(a) entregar a segunda versão, também deve entregar a primeira versão (que contém os apontamentos) para que a professora possa compreender a evolução da escrita. </w:t>
      </w:r>
    </w:p>
    <w:p w:rsidR="00114E70" w:rsidRPr="00777DDE" w:rsidRDefault="00114E70" w:rsidP="00777DDE">
      <w:pPr>
        <w:spacing w:line="240" w:lineRule="auto"/>
        <w:rPr>
          <w:rFonts w:ascii="Arial" w:hAnsi="Arial" w:cs="Arial"/>
          <w:sz w:val="22"/>
          <w:szCs w:val="22"/>
        </w:rPr>
      </w:pPr>
    </w:p>
    <w:p w:rsidR="00114E70" w:rsidRPr="00777DDE" w:rsidRDefault="00114E70" w:rsidP="00777DDE">
      <w:pPr>
        <w:pStyle w:val="Ttulo1"/>
        <w:spacing w:before="0" w:line="240" w:lineRule="auto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77DDE">
        <w:rPr>
          <w:rFonts w:ascii="Arial" w:eastAsia="Times New Roman" w:hAnsi="Arial" w:cs="Arial"/>
          <w:b/>
          <w:color w:val="000000"/>
          <w:sz w:val="22"/>
          <w:szCs w:val="22"/>
        </w:rPr>
        <w:t>5. PROCEDIMENTOS E CRITÉRIOS DE AVALIAÇÃO: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A avaliação final será construída através da </w:t>
      </w:r>
      <w:r w:rsidRPr="00777DDE">
        <w:rPr>
          <w:rFonts w:ascii="Arial" w:hAnsi="Arial" w:cs="Arial"/>
          <w:b/>
          <w:snapToGrid w:val="0"/>
          <w:color w:val="auto"/>
          <w:sz w:val="22"/>
          <w:szCs w:val="22"/>
        </w:rPr>
        <w:t>média aritmética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 das notas dos seguintes instrumentos:</w:t>
      </w:r>
    </w:p>
    <w:p w:rsidR="00777DDE" w:rsidRPr="00777DDE" w:rsidRDefault="00777DDE" w:rsidP="00777DDE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A348EB" w:rsidRDefault="00A348EB" w:rsidP="00A348EB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A348EB">
        <w:rPr>
          <w:rFonts w:ascii="Arial" w:hAnsi="Arial" w:cs="Arial"/>
          <w:snapToGrid w:val="0"/>
          <w:color w:val="auto"/>
          <w:sz w:val="22"/>
          <w:szCs w:val="22"/>
        </w:rPr>
        <w:t xml:space="preserve">Caderno de campo: registro descritivo reflexivo das atividades desenvolvidas no projeto empreendedor. </w:t>
      </w:r>
    </w:p>
    <w:p w:rsidR="00A348EB" w:rsidRDefault="00A348EB" w:rsidP="00A348EB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Redação dissertativo argumentativa (modelo ENEM).</w:t>
      </w:r>
    </w:p>
    <w:p w:rsidR="00A348EB" w:rsidRPr="00A348EB" w:rsidRDefault="00A348EB" w:rsidP="00A348EB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Relatório descritivo reflexivo sobre a sua atuação no projeto empreendedor. </w:t>
      </w:r>
      <w:bookmarkStart w:id="0" w:name="_GoBack"/>
      <w:bookmarkEnd w:id="0"/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>O</w:t>
      </w:r>
      <w:r w:rsidR="00850CB8">
        <w:rPr>
          <w:rFonts w:ascii="Arial" w:hAnsi="Arial" w:cs="Arial"/>
          <w:color w:val="auto"/>
          <w:sz w:val="22"/>
          <w:szCs w:val="22"/>
        </w:rPr>
        <w:t>(A)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aluno(a) terá direito a recuperar os itens “b” e/ou “c”, realizando reavaliação </w:t>
      </w: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>com conteúdo e peso correspondente</w:t>
      </w:r>
      <w:r w:rsidRPr="00777DDE">
        <w:rPr>
          <w:rFonts w:ascii="Arial" w:hAnsi="Arial" w:cs="Arial"/>
          <w:color w:val="auto"/>
          <w:sz w:val="22"/>
          <w:szCs w:val="22"/>
          <w:u w:val="single"/>
        </w:rPr>
        <w:t xml:space="preserve">. 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Observe que não haverá prova de recuperação que contemple todas as atividades desenvolvidas ao longo do semestre! Também vale destacar que a nota correspondente ao Projeto </w:t>
      </w:r>
      <w:r w:rsidRPr="00777DDE">
        <w:rPr>
          <w:rFonts w:ascii="Arial" w:hAnsi="Arial" w:cs="Arial"/>
          <w:i/>
          <w:color w:val="auto"/>
          <w:sz w:val="22"/>
          <w:szCs w:val="22"/>
        </w:rPr>
        <w:t>Histórias que merecem ser contadas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não pode ser recuperada, visto que é composta por uma série de ações que não se repetem.</w:t>
      </w: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b/>
          <w:i/>
          <w:color w:val="auto"/>
          <w:sz w:val="22"/>
          <w:szCs w:val="22"/>
        </w:rPr>
      </w:pPr>
      <w:r w:rsidRPr="00777DDE">
        <w:rPr>
          <w:rFonts w:ascii="Arial" w:hAnsi="Arial" w:cs="Arial"/>
          <w:b/>
          <w:i/>
          <w:color w:val="auto"/>
          <w:sz w:val="22"/>
          <w:szCs w:val="22"/>
        </w:rPr>
        <w:t>Legislação – Justificativa da Falta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715-69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relativo à prestação do Serviço Militar (Exército, Marinha e Aeronáutica).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9.615/98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participação do aluno em competições esportivas institucionais de cunho oficial representando o País.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5.869/79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convocação para audiência judicial.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b/>
          <w:i/>
          <w:color w:val="auto"/>
          <w:sz w:val="22"/>
          <w:szCs w:val="22"/>
        </w:rPr>
      </w:pPr>
      <w:r w:rsidRPr="00777DDE">
        <w:rPr>
          <w:rFonts w:ascii="Arial" w:hAnsi="Arial" w:cs="Arial"/>
          <w:b/>
          <w:i/>
          <w:color w:val="auto"/>
          <w:sz w:val="22"/>
          <w:szCs w:val="22"/>
        </w:rPr>
        <w:t>Legislação – Ausência Autorizada (Exercícios Domiciliares)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1,044/69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dispõe sobre tratamento excepcional para os alunos portadores de afecções que indica.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6.202/75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amparo a gestação, parto ou puerpério.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57.654/66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lei do Serviço Militar (período longo de afastamento).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10.412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às mães adotivas em licença-maternidade.</w:t>
      </w:r>
    </w:p>
    <w:p w:rsidR="00114E70" w:rsidRP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</w:p>
    <w:p w:rsid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6.</w:t>
      </w:r>
      <w:r w:rsidRPr="00777DDE">
        <w:rPr>
          <w:rFonts w:ascii="Arial" w:hAnsi="Arial" w:cs="Arial"/>
          <w:sz w:val="22"/>
          <w:szCs w:val="22"/>
        </w:rPr>
        <w:t xml:space="preserve"> </w:t>
      </w:r>
      <w:r w:rsidR="00777DDE" w:rsidRPr="00777DDE">
        <w:rPr>
          <w:rFonts w:ascii="Arial" w:hAnsi="Arial" w:cs="Arial"/>
          <w:b/>
          <w:sz w:val="22"/>
          <w:szCs w:val="22"/>
        </w:rPr>
        <w:t>HORÁRIO DISPONÍVEL PARA ATENDIMENTO PRESENCIAL:</w:t>
      </w:r>
      <w:r w:rsidR="00777DDE" w:rsidRPr="00777DDE">
        <w:rPr>
          <w:rFonts w:ascii="Arial" w:hAnsi="Arial" w:cs="Arial"/>
          <w:sz w:val="22"/>
          <w:szCs w:val="22"/>
        </w:rPr>
        <w:t xml:space="preserve"> 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Segundas, das 08:00 às 11:30h.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</w:p>
    <w:p w:rsidR="00850CB8" w:rsidRPr="00777DDE" w:rsidRDefault="00850CB8" w:rsidP="00777DDE">
      <w:pPr>
        <w:pStyle w:val="Corpodetexto2"/>
        <w:spacing w:after="0" w:line="240" w:lineRule="auto"/>
        <w:rPr>
          <w:rFonts w:ascii="Arial" w:hAnsi="Arial" w:cs="Arial"/>
          <w:snapToGrid w:val="0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77DDE">
        <w:rPr>
          <w:rFonts w:ascii="Arial" w:hAnsi="Arial" w:cs="Arial"/>
          <w:b/>
          <w:snapToGrid w:val="0"/>
          <w:color w:val="auto"/>
          <w:sz w:val="22"/>
          <w:szCs w:val="22"/>
        </w:rPr>
        <w:t>7</w:t>
      </w:r>
      <w:r w:rsidRPr="00777DDE">
        <w:rPr>
          <w:rFonts w:ascii="Arial" w:hAnsi="Arial" w:cs="Arial"/>
          <w:b/>
          <w:sz w:val="22"/>
          <w:szCs w:val="22"/>
        </w:rPr>
        <w:t>. BIBLIOGRAFIA BÁSICA: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ABAURRE, Maria Luiza; PONTARA, Marcela.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Coleção Base: </w:t>
      </w:r>
      <w:r>
        <w:rPr>
          <w:rFonts w:ascii="Arial" w:eastAsiaTheme="minorHAnsi" w:hAnsi="Arial" w:cs="Arial"/>
          <w:color w:val="auto"/>
          <w:lang w:eastAsia="en-US"/>
        </w:rPr>
        <w:t>Português. São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Paulo: Moderna, 2011.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BRASIL.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Linguagens, Códigos e suas Tecnologias. </w:t>
      </w:r>
      <w:r>
        <w:rPr>
          <w:rFonts w:ascii="Arial" w:eastAsiaTheme="minorHAnsi" w:hAnsi="Arial" w:cs="Arial"/>
          <w:color w:val="auto"/>
          <w:lang w:eastAsia="en-US"/>
        </w:rPr>
        <w:t>In: Orientações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curriculares para o ensino médio. Secretaria da Educação Básica – Brasília: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Ministério da Educação, 2006.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CAMPEDELLI, Samira Yousseff; SOUZA, Jésus Barbosa.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Literatura Brasileira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e Portuguesa: </w:t>
      </w:r>
      <w:r>
        <w:rPr>
          <w:rFonts w:ascii="Arial" w:eastAsiaTheme="minorHAnsi" w:hAnsi="Arial" w:cs="Arial"/>
          <w:color w:val="auto"/>
          <w:lang w:eastAsia="en-US"/>
        </w:rPr>
        <w:t>Teoria e Texto. São Paulo: Saraiva, 2005.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CEREJA, William Roberto; MAGALHÃES, Thereza Cochar.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Português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Linguagens: </w:t>
      </w:r>
      <w:r>
        <w:rPr>
          <w:rFonts w:ascii="Arial" w:eastAsiaTheme="minorHAnsi" w:hAnsi="Arial" w:cs="Arial"/>
          <w:color w:val="auto"/>
          <w:lang w:eastAsia="en-US"/>
        </w:rPr>
        <w:t>Literatura, Produção de Texto, Gramática. São Paulo: Saraiva,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2010.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CUNHA, Celso; CINTRA, Luís F. Lindley.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Nova Gramática do Português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Contemporâneo. </w:t>
      </w:r>
      <w:r>
        <w:rPr>
          <w:rFonts w:ascii="Arial" w:eastAsiaTheme="minorHAnsi" w:hAnsi="Arial" w:cs="Arial"/>
          <w:color w:val="auto"/>
          <w:lang w:eastAsia="en-US"/>
        </w:rPr>
        <w:t>Rio de Janeiro: Lexikon, 2008.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DOLZ, Joaquim; SCHNEUWLY, Bernard.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Gêneros Orais e Escritos na Escola.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Campinas: Mercado de Letras, 2004.</w:t>
      </w:r>
    </w:p>
    <w:p w:rsidR="00777DDE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FARACO, Carlos Alberto; TEZZA, Cristovão.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Oficina de Texto. </w:t>
      </w:r>
      <w:r>
        <w:rPr>
          <w:rFonts w:ascii="Arial" w:eastAsiaTheme="minorHAnsi" w:hAnsi="Arial" w:cs="Arial"/>
          <w:color w:val="auto"/>
          <w:lang w:eastAsia="en-US"/>
        </w:rPr>
        <w:t>Curitiba: Livro do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Eleotério, 1999.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MARTINS, Dileta Silveira; ZILBERKNOP, Lúbia Scliar.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Português Instrumental.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Porto Alegre: Sagra Luzzatto, 2003.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lastRenderedPageBreak/>
        <w:t xml:space="preserve">SARMENTO, Leila Lauar; TUFANO, Douglas.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Português: </w:t>
      </w:r>
      <w:r>
        <w:rPr>
          <w:rFonts w:ascii="Arial" w:eastAsiaTheme="minorHAnsi" w:hAnsi="Arial" w:cs="Arial"/>
          <w:color w:val="auto"/>
          <w:lang w:eastAsia="en-US"/>
        </w:rPr>
        <w:t>Literatura, Gramática,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Produção de Texto. São Paulo: Moderna, 2010.</w:t>
      </w:r>
    </w:p>
    <w:p w:rsidR="004123D4" w:rsidRPr="00777DDE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VAL, Maria da Graça Costa.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Redação e Textualidade. </w:t>
      </w:r>
      <w:r>
        <w:rPr>
          <w:rFonts w:ascii="Arial" w:eastAsiaTheme="minorHAnsi" w:hAnsi="Arial" w:cs="Arial"/>
          <w:color w:val="auto"/>
          <w:lang w:eastAsia="en-US"/>
        </w:rPr>
        <w:t>São Paulo: Martins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Fontes, 1999.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8. BIBLIOGRAFIA COMPLEMENTAR: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ASSUNPÇÃO, Maria Helena Ortega Ortiz; BOCCHINI, Maria Otília.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Para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Escrever Bem</w:t>
      </w:r>
      <w:r>
        <w:rPr>
          <w:rFonts w:ascii="Arial" w:eastAsiaTheme="minorHAnsi" w:hAnsi="Arial" w:cs="Arial"/>
          <w:color w:val="auto"/>
          <w:lang w:eastAsia="en-US"/>
        </w:rPr>
        <w:t>. São Paulo: Manole, 2002.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CANDIDO, Antonio.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Formação da Literatura Brasileira: </w:t>
      </w:r>
      <w:r>
        <w:rPr>
          <w:rFonts w:ascii="Arial" w:eastAsiaTheme="minorHAnsi" w:hAnsi="Arial" w:cs="Arial"/>
          <w:color w:val="auto"/>
          <w:lang w:eastAsia="en-US"/>
        </w:rPr>
        <w:t>momentos decisivos.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São Paulo: Martins, 2003.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COSTA, Sérgio Roberto da.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Dicionário de Gêneros Textuais. </w:t>
      </w:r>
      <w:r>
        <w:rPr>
          <w:rFonts w:ascii="Arial" w:eastAsiaTheme="minorHAnsi" w:hAnsi="Arial" w:cs="Arial"/>
          <w:color w:val="auto"/>
          <w:lang w:eastAsia="en-US"/>
        </w:rPr>
        <w:t>Rio de Janeiro: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Autêntica, 2008.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ILARI, Rodolfo.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Introdução ao Estudo da Semântica: </w:t>
      </w:r>
      <w:r>
        <w:rPr>
          <w:rFonts w:ascii="Arial" w:eastAsiaTheme="minorHAnsi" w:hAnsi="Arial" w:cs="Arial"/>
          <w:color w:val="auto"/>
          <w:lang w:eastAsia="en-US"/>
        </w:rPr>
        <w:t>Brincando com as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Palavras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. </w:t>
      </w:r>
      <w:r>
        <w:rPr>
          <w:rFonts w:ascii="Arial" w:eastAsiaTheme="minorHAnsi" w:hAnsi="Arial" w:cs="Arial"/>
          <w:color w:val="auto"/>
          <w:lang w:eastAsia="en-US"/>
        </w:rPr>
        <w:t>São Paulo: Contexto, 2002.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ROJO, Roxane (Org.).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A Prática de Linguagem em Sala de Aula: </w:t>
      </w:r>
      <w:r>
        <w:rPr>
          <w:rFonts w:ascii="Arial" w:eastAsiaTheme="minorHAnsi" w:hAnsi="Arial" w:cs="Arial"/>
          <w:color w:val="auto"/>
          <w:lang w:eastAsia="en-US"/>
        </w:rPr>
        <w:t>Praticando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os PCNs. Campinas: Mercado de Letras, 2000.</w:t>
      </w:r>
    </w:p>
    <w:p w:rsidR="004123D4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SACCONI, Luiz Antonio.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Nossa Gramática: </w:t>
      </w:r>
      <w:r>
        <w:rPr>
          <w:rFonts w:ascii="Arial" w:eastAsiaTheme="minorHAnsi" w:hAnsi="Arial" w:cs="Arial"/>
          <w:color w:val="auto"/>
          <w:lang w:eastAsia="en-US"/>
        </w:rPr>
        <w:t>Teoria e Prática. São Paulo: Nova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Geração, 2010.</w:t>
      </w:r>
    </w:p>
    <w:p w:rsidR="00114E70" w:rsidRDefault="004123D4" w:rsidP="004123D4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VIANA, Antônio Carlos. et al.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Roteiro de Redação: </w:t>
      </w:r>
      <w:r>
        <w:rPr>
          <w:rFonts w:ascii="Arial" w:eastAsiaTheme="minorHAnsi" w:hAnsi="Arial" w:cs="Arial"/>
          <w:color w:val="auto"/>
          <w:lang w:eastAsia="en-US"/>
        </w:rPr>
        <w:t>Lendo e Argumentando. São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lang w:eastAsia="en-US"/>
        </w:rPr>
        <w:t>Paulo: Scipione, 1998.</w:t>
      </w:r>
    </w:p>
    <w:p w:rsidR="00777DDE" w:rsidRDefault="00777DDE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77DDE" w:rsidRDefault="00777DDE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50CB8" w:rsidRDefault="00850CB8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4E70" w:rsidRDefault="00114E70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A0FE6" w:rsidRPr="00815FBF" w:rsidRDefault="001A0FE6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4E70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Default="00777DDE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114E70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114E70" w:rsidRDefault="00114E70" w:rsidP="00114E70">
      <w:pPr>
        <w:widowControl w:val="0"/>
        <w:spacing w:line="160" w:lineRule="atLeast"/>
        <w:jc w:val="lef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>Curso Técnico de nível médio em Administração/modalidade Proeja</w:t>
      </w:r>
    </w:p>
    <w:p w:rsidR="00777DDE" w:rsidRDefault="00114E70" w:rsidP="00777DDE">
      <w:pPr>
        <w:widowControl w:val="0"/>
        <w:spacing w:line="160" w:lineRule="atLeast"/>
        <w:jc w:val="left"/>
        <w:rPr>
          <w:rFonts w:ascii="Arial" w:hAnsi="Arial" w:cs="Arial"/>
        </w:rPr>
      </w:pPr>
      <w:r w:rsidRPr="00815FBF">
        <w:rPr>
          <w:rFonts w:ascii="Arial" w:hAnsi="Arial" w:cs="Arial"/>
          <w:snapToGrid w:val="0"/>
        </w:rPr>
        <w:t>Disciplina:</w:t>
      </w:r>
      <w:r>
        <w:rPr>
          <w:rFonts w:ascii="Arial" w:hAnsi="Arial" w:cs="Arial"/>
          <w:snapToGrid w:val="0"/>
        </w:rPr>
        <w:t xml:space="preserve"> </w:t>
      </w:r>
      <w:r w:rsidRPr="003858BF">
        <w:rPr>
          <w:rFonts w:ascii="Arial" w:hAnsi="Arial" w:cs="Arial"/>
        </w:rPr>
        <w:t>Língua Portuguesa V</w:t>
      </w:r>
      <w:r w:rsidR="00922DB0">
        <w:rPr>
          <w:rFonts w:ascii="Arial" w:hAnsi="Arial" w:cs="Arial"/>
        </w:rPr>
        <w:t>I</w:t>
      </w:r>
    </w:p>
    <w:tbl>
      <w:tblPr>
        <w:tblStyle w:val="Tabelacomgrade"/>
        <w:tblpPr w:leftFromText="141" w:rightFromText="141" w:vertAnchor="text" w:horzAnchor="margin" w:tblpY="1386"/>
        <w:tblW w:w="0" w:type="auto"/>
        <w:tblLook w:val="04A0" w:firstRow="1" w:lastRow="0" w:firstColumn="1" w:lastColumn="0" w:noHBand="0" w:noVBand="1"/>
      </w:tblPr>
      <w:tblGrid>
        <w:gridCol w:w="1094"/>
        <w:gridCol w:w="1264"/>
        <w:gridCol w:w="8099"/>
      </w:tblGrid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Aula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data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atividade prevista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01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21/02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Apresentação da disciplina e leitura de crônicas escritas por escritores gaúchos</w:t>
            </w: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.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02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28/02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Conceitos relacionados a literatura.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03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07/03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Diário de campo: o que é e como faz?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04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14/03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Literatura contemporânea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05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21/03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Literatura contemporânea- sarau literário.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06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28/03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Seminário (em grupos) – os aspectos a serem avaliados na redação do ENEM. </w:t>
            </w:r>
          </w:p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07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04/04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Proposta de redação: o que você sabe sobre o tema? Pesquisa e construção do esboço. </w:t>
            </w:r>
          </w:p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08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11/04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Produção da primeira versão da redação. </w:t>
            </w:r>
          </w:p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09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18/04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Entrega da primeira versão: leitura e discussão.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25/04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z w:val="22"/>
                <w:szCs w:val="22"/>
              </w:rPr>
              <w:t>Aula Pública sobre Cidadania (atividade com todos os alunos(as) do campus.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02/05</w:t>
            </w:r>
          </w:p>
        </w:tc>
        <w:tc>
          <w:tcPr>
            <w:tcW w:w="8099" w:type="dxa"/>
          </w:tcPr>
          <w:p w:rsidR="001A0FE6" w:rsidRPr="001A0FE6" w:rsidRDefault="00A348EB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A348EB">
              <w:rPr>
                <w:rFonts w:ascii="Arial" w:hAnsi="Arial" w:cs="Arial"/>
                <w:b/>
                <w:caps/>
                <w:snapToGrid w:val="0"/>
                <w:color w:val="auto"/>
                <w:sz w:val="22"/>
                <w:szCs w:val="22"/>
              </w:rPr>
              <w:t>avaliação:</w:t>
            </w:r>
            <w:r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 xml:space="preserve"> </w:t>
            </w:r>
            <w:r w:rsidR="001A0FE6"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Reescrita da redação do enem.</w:t>
            </w:r>
            <w:r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 xml:space="preserve">- entrega da versão final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09/05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keepNext/>
              <w:widowControl w:val="0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Leitura do relatório do Projeto Empreendedor 2018/1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16/05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Discussão sobre a estrutura do relatório. Leitura e Síntese do “diário de bordo”: Construção do esboço do relatório.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23/05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Escrita da primeira versão do relatório. + </w:t>
            </w:r>
            <w:r w:rsidRPr="001A0FE6">
              <w:rPr>
                <w:b/>
                <w:sz w:val="22"/>
                <w:szCs w:val="22"/>
              </w:rPr>
              <w:t>AVALIAÇÂO DO DIÀRIO DE CAMPO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30/05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Escrita da primeira versão do relatório.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06/06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Reescrita e formatação do relatório. </w:t>
            </w:r>
            <w:r w:rsidRPr="001A0FE6">
              <w:rPr>
                <w:b/>
                <w:bCs/>
                <w:sz w:val="22"/>
                <w:szCs w:val="22"/>
              </w:rPr>
              <w:t>AVALIAÇÃO DO TEXTO - RELATÓRIO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13/06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>Produção da apresentação de slides- projeto empreendedor.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27/06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Atendimentos individualizados + revisão para a recuperação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1A0FE6">
              <w:rPr>
                <w:rFonts w:ascii="Arial" w:eastAsia="Arial" w:hAnsi="Arial" w:cs="Arial"/>
                <w:sz w:val="22"/>
                <w:szCs w:val="22"/>
              </w:rPr>
              <w:t>04/07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Recuperação </w:t>
            </w:r>
          </w:p>
        </w:tc>
      </w:tr>
      <w:tr w:rsidR="001A0FE6" w:rsidRPr="001A0FE6" w:rsidTr="001A0FE6">
        <w:tc>
          <w:tcPr>
            <w:tcW w:w="109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1A0FE6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4" w:type="dxa"/>
          </w:tcPr>
          <w:p w:rsidR="001A0FE6" w:rsidRPr="001A0FE6" w:rsidRDefault="001A0FE6" w:rsidP="001A0FE6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A0FE6">
              <w:rPr>
                <w:rFonts w:ascii="Arial" w:hAnsi="Arial" w:cs="Arial"/>
                <w:snapToGrid w:val="0"/>
                <w:sz w:val="22"/>
                <w:szCs w:val="22"/>
              </w:rPr>
              <w:t>11/07</w:t>
            </w:r>
          </w:p>
        </w:tc>
        <w:tc>
          <w:tcPr>
            <w:tcW w:w="8099" w:type="dxa"/>
          </w:tcPr>
          <w:p w:rsidR="001A0FE6" w:rsidRPr="001A0FE6" w:rsidRDefault="001A0FE6" w:rsidP="001A0FE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1A0FE6">
              <w:rPr>
                <w:sz w:val="22"/>
                <w:szCs w:val="22"/>
              </w:rPr>
              <w:t xml:space="preserve">Entrega das avaliações - confraternização </w:t>
            </w:r>
          </w:p>
        </w:tc>
      </w:tr>
    </w:tbl>
    <w:p w:rsidR="00114E70" w:rsidRPr="00815FBF" w:rsidRDefault="001A0FE6" w:rsidP="00777DDE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snapToGrid w:val="0"/>
        </w:rPr>
        <w:t xml:space="preserve"> </w:t>
      </w:r>
      <w:r w:rsidR="00114E70" w:rsidRPr="00815FBF">
        <w:rPr>
          <w:rFonts w:ascii="Arial" w:hAnsi="Arial" w:cs="Arial"/>
          <w:snapToGrid w:val="0"/>
        </w:rPr>
        <w:t>Professor(a</w:t>
      </w:r>
      <w:r w:rsidR="00114E70">
        <w:rPr>
          <w:rFonts w:ascii="Arial" w:hAnsi="Arial" w:cs="Arial"/>
          <w:snapToGrid w:val="0"/>
        </w:rPr>
        <w:t xml:space="preserve">): </w:t>
      </w:r>
      <w:r w:rsidR="00114E70"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</w:p>
    <w:p w:rsidR="00114E70" w:rsidRPr="00815FBF" w:rsidRDefault="00114E70" w:rsidP="00114E7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850CB8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>
        <w:rPr>
          <w:rFonts w:ascii="Arial" w:hAnsi="Arial" w:cs="Arial"/>
          <w:snapToGrid w:val="0"/>
          <w:sz w:val="22"/>
          <w:szCs w:val="22"/>
        </w:rPr>
        <w:t>º semestre de 201</w:t>
      </w:r>
      <w:r w:rsidR="00850CB8">
        <w:rPr>
          <w:rFonts w:ascii="Arial" w:hAnsi="Arial" w:cs="Arial"/>
          <w:snapToGrid w:val="0"/>
          <w:sz w:val="22"/>
          <w:szCs w:val="22"/>
        </w:rPr>
        <w:t>9</w:t>
      </w:r>
    </w:p>
    <w:p w:rsidR="00114E70" w:rsidRDefault="00114E70" w:rsidP="00114E7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44510">
        <w:rPr>
          <w:rFonts w:ascii="Arial" w:hAnsi="Arial" w:cs="Arial"/>
          <w:snapToGrid w:val="0"/>
          <w:sz w:val="22"/>
          <w:szCs w:val="22"/>
        </w:rPr>
        <w:t>6</w:t>
      </w:r>
      <w:r w:rsidRPr="003858BF">
        <w:rPr>
          <w:rFonts w:ascii="Arial" w:hAnsi="Arial" w:cs="Arial"/>
          <w:snapToGrid w:val="0"/>
          <w:sz w:val="22"/>
          <w:szCs w:val="22"/>
        </w:rPr>
        <w:t>F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CF2EAA">
        <w:rPr>
          <w:rFonts w:ascii="Arial" w:hAnsi="Arial" w:cs="Arial"/>
          <w:b w:val="0"/>
          <w:snapToGrid w:val="0"/>
          <w:szCs w:val="24"/>
          <w:lang w:val="en-US" w:eastAsia="pt-BR"/>
        </w:rPr>
        <w:t>Email</w:t>
      </w:r>
      <w:r w:rsidRPr="00CF2EAA">
        <w:rPr>
          <w:rFonts w:ascii="Arial" w:hAnsi="Arial" w:cs="Arial"/>
          <w:snapToGrid w:val="0"/>
          <w:lang w:val="en-US"/>
        </w:rPr>
        <w:t>:</w:t>
      </w:r>
      <w:r w:rsidRPr="00CF2EAA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hyperlink r:id="rId10" w:history="1">
        <w:r w:rsidR="00777DDE" w:rsidRPr="004771D1">
          <w:rPr>
            <w:rStyle w:val="Hyperlink"/>
            <w:rFonts w:ascii="Arial" w:hAnsi="Arial" w:cs="Arial"/>
            <w:snapToGrid w:val="0"/>
            <w:sz w:val="22"/>
            <w:szCs w:val="22"/>
            <w:lang w:val="en-US"/>
          </w:rPr>
          <w:t>suzanatrevisan@sapucaia.ifsul.edu.br</w:t>
        </w:r>
      </w:hyperlink>
    </w:p>
    <w:p w:rsidR="001A0D05" w:rsidRDefault="001A0D05" w:rsidP="001A0FE6"/>
    <w:sectPr w:rsidR="001A0D05" w:rsidSect="003162E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0C" w:rsidRDefault="00923A0C" w:rsidP="00114E70">
      <w:pPr>
        <w:spacing w:line="240" w:lineRule="auto"/>
      </w:pPr>
      <w:r>
        <w:separator/>
      </w:r>
    </w:p>
  </w:endnote>
  <w:endnote w:type="continuationSeparator" w:id="0">
    <w:p w:rsidR="00923A0C" w:rsidRDefault="00923A0C" w:rsidP="0011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0C" w:rsidRDefault="00923A0C" w:rsidP="00114E70">
      <w:pPr>
        <w:spacing w:line="240" w:lineRule="auto"/>
      </w:pPr>
      <w:r>
        <w:separator/>
      </w:r>
    </w:p>
  </w:footnote>
  <w:footnote w:type="continuationSeparator" w:id="0">
    <w:p w:rsidR="00923A0C" w:rsidRDefault="00923A0C" w:rsidP="0011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DBACFE5A"/>
    <w:lvl w:ilvl="0" w:tplc="588A09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195"/>
    <w:multiLevelType w:val="hybridMultilevel"/>
    <w:tmpl w:val="41EA2A94"/>
    <w:lvl w:ilvl="0" w:tplc="5754ABD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7EDD"/>
    <w:multiLevelType w:val="hybridMultilevel"/>
    <w:tmpl w:val="5F0E2748"/>
    <w:lvl w:ilvl="0" w:tplc="466640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305A9"/>
    <w:multiLevelType w:val="hybridMultilevel"/>
    <w:tmpl w:val="8DF45B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A3D"/>
    <w:multiLevelType w:val="hybridMultilevel"/>
    <w:tmpl w:val="E2928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0"/>
    <w:rsid w:val="00027A81"/>
    <w:rsid w:val="00114E70"/>
    <w:rsid w:val="001A0D05"/>
    <w:rsid w:val="001A0FE6"/>
    <w:rsid w:val="00201C8A"/>
    <w:rsid w:val="002170F7"/>
    <w:rsid w:val="002349DD"/>
    <w:rsid w:val="002B632F"/>
    <w:rsid w:val="003F1E40"/>
    <w:rsid w:val="004123D4"/>
    <w:rsid w:val="0048580A"/>
    <w:rsid w:val="00517A5E"/>
    <w:rsid w:val="005C4FF5"/>
    <w:rsid w:val="006836D9"/>
    <w:rsid w:val="006929BE"/>
    <w:rsid w:val="007127CE"/>
    <w:rsid w:val="00777DDE"/>
    <w:rsid w:val="00844510"/>
    <w:rsid w:val="00850CB8"/>
    <w:rsid w:val="00922DB0"/>
    <w:rsid w:val="009239CA"/>
    <w:rsid w:val="00923A0C"/>
    <w:rsid w:val="009B1F80"/>
    <w:rsid w:val="00A32396"/>
    <w:rsid w:val="00A348EB"/>
    <w:rsid w:val="00DD5E45"/>
    <w:rsid w:val="00E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6360-C686-4DA9-B532-7DFD414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7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14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114E7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114E70"/>
    <w:rPr>
      <w:rFonts w:ascii="Times New Roman" w:eastAsia="Times New Roman" w:hAnsi="Times New Roman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114E7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114E7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14E7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1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4E7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4E70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14E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14E7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4E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4E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4E7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114E70"/>
    <w:pPr>
      <w:jc w:val="center"/>
    </w:pPr>
    <w:rPr>
      <w:b/>
      <w:color w:val="auto"/>
      <w:sz w:val="20"/>
      <w:lang w:eastAsia="en-US"/>
    </w:rPr>
  </w:style>
  <w:style w:type="character" w:customStyle="1" w:styleId="SubttuloChar">
    <w:name w:val="Subtítulo Char"/>
    <w:basedOn w:val="Fontepargpadro"/>
    <w:link w:val="Subttulo"/>
    <w:rsid w:val="00114E70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8A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Default">
    <w:name w:val="Default"/>
    <w:rsid w:val="00844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zanatrevisan@sapucaia.ifsul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1299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cp:lastPrinted>2019-03-09T09:41:00Z</cp:lastPrinted>
  <dcterms:created xsi:type="dcterms:W3CDTF">2019-03-09T09:42:00Z</dcterms:created>
  <dcterms:modified xsi:type="dcterms:W3CDTF">2019-03-09T11:11:00Z</dcterms:modified>
</cp:coreProperties>
</file>