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E228D" w14:textId="77777777" w:rsidR="007A6DE6" w:rsidRPr="00A42731" w:rsidRDefault="007A6DE6" w:rsidP="00A42731">
      <w:pPr>
        <w:ind w:right="480"/>
        <w:rPr>
          <w:rFonts w:ascii="Arial" w:hAnsi="Arial" w:cs="Arial"/>
          <w:sz w:val="24"/>
          <w:szCs w:val="24"/>
        </w:rPr>
      </w:pPr>
    </w:p>
    <w:p w14:paraId="614E228E" w14:textId="77777777" w:rsidR="007A6DE6" w:rsidRPr="00A42731" w:rsidRDefault="007A6DE6" w:rsidP="00A42731">
      <w:pPr>
        <w:ind w:right="480"/>
        <w:rPr>
          <w:rFonts w:ascii="Arial" w:hAnsi="Arial" w:cs="Arial"/>
          <w:sz w:val="24"/>
          <w:szCs w:val="24"/>
        </w:rPr>
      </w:pPr>
    </w:p>
    <w:p w14:paraId="614E228F" w14:textId="77777777" w:rsidR="007A6DE6" w:rsidRPr="00A42731" w:rsidRDefault="007A6DE6" w:rsidP="00A42731">
      <w:pPr>
        <w:ind w:right="480"/>
        <w:rPr>
          <w:rFonts w:ascii="Arial" w:hAnsi="Arial" w:cs="Arial"/>
          <w:sz w:val="24"/>
          <w:szCs w:val="24"/>
        </w:rPr>
      </w:pPr>
    </w:p>
    <w:p w14:paraId="614E2290" w14:textId="77777777" w:rsidR="007A6DE6" w:rsidRPr="00A42731" w:rsidRDefault="007A6DE6" w:rsidP="00A42731">
      <w:pPr>
        <w:ind w:right="480"/>
        <w:rPr>
          <w:rFonts w:ascii="Arial" w:hAnsi="Arial" w:cs="Arial"/>
          <w:sz w:val="24"/>
          <w:szCs w:val="24"/>
        </w:rPr>
      </w:pPr>
      <w:r w:rsidRPr="00A42731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E2332" wp14:editId="614E2333">
                <wp:simplePos x="0" y="0"/>
                <wp:positionH relativeFrom="column">
                  <wp:posOffset>-103505</wp:posOffset>
                </wp:positionH>
                <wp:positionV relativeFrom="paragraph">
                  <wp:posOffset>-546100</wp:posOffset>
                </wp:positionV>
                <wp:extent cx="5791835" cy="1235075"/>
                <wp:effectExtent l="9525" t="13335" r="8890" b="889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E2334" w14:textId="77777777" w:rsidR="007A6DE6" w:rsidRPr="00815FBF" w:rsidRDefault="007A6DE6" w:rsidP="007A6DE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 wp14:anchorId="614E2339" wp14:editId="614E233A">
                                  <wp:extent cx="2360295" cy="595630"/>
                                  <wp:effectExtent l="0" t="0" r="0" b="0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0295" cy="595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4E2335" w14:textId="77777777" w:rsidR="007A6DE6" w:rsidRPr="000218DA" w:rsidRDefault="007A6DE6" w:rsidP="007A6DE6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14:paraId="614E2336" w14:textId="77777777" w:rsidR="007A6DE6" w:rsidRPr="000218DA" w:rsidRDefault="007A6DE6" w:rsidP="007A6DE6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14:paraId="614E2337" w14:textId="77777777" w:rsidR="007A6DE6" w:rsidRPr="000218DA" w:rsidRDefault="007A6DE6" w:rsidP="007A6D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14:paraId="614E2338" w14:textId="77777777" w:rsidR="007A6DE6" w:rsidRDefault="007A6DE6" w:rsidP="007A6D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4E2332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8.15pt;margin-top:-43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">
                <v:textbox>
                  <w:txbxContent>
                    <w:p w14:paraId="614E2334" w14:textId="77777777" w:rsidR="007A6DE6" w:rsidRPr="00815FBF" w:rsidRDefault="007A6DE6" w:rsidP="007A6DE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 wp14:anchorId="614E2339" wp14:editId="614E233A">
                            <wp:extent cx="2360295" cy="595630"/>
                            <wp:effectExtent l="0" t="0" r="0" b="0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0295" cy="595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4E2335" w14:textId="77777777" w:rsidR="007A6DE6" w:rsidRPr="000218DA" w:rsidRDefault="007A6DE6" w:rsidP="007A6DE6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14:paraId="614E2336" w14:textId="77777777" w:rsidR="007A6DE6" w:rsidRPr="000218DA" w:rsidRDefault="007A6DE6" w:rsidP="007A6DE6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14:paraId="614E2337" w14:textId="77777777" w:rsidR="007A6DE6" w:rsidRPr="000218DA" w:rsidRDefault="007A6DE6" w:rsidP="007A6DE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14:paraId="614E2338" w14:textId="77777777" w:rsidR="007A6DE6" w:rsidRDefault="007A6DE6" w:rsidP="007A6DE6"/>
                  </w:txbxContent>
                </v:textbox>
              </v:shape>
            </w:pict>
          </mc:Fallback>
        </mc:AlternateContent>
      </w:r>
    </w:p>
    <w:p w14:paraId="614E2291" w14:textId="77777777" w:rsidR="007A6DE6" w:rsidRPr="00A42731" w:rsidRDefault="007A6DE6" w:rsidP="00A42731">
      <w:pPr>
        <w:ind w:right="480"/>
        <w:rPr>
          <w:rFonts w:ascii="Arial" w:hAnsi="Arial" w:cs="Arial"/>
          <w:sz w:val="24"/>
          <w:szCs w:val="24"/>
        </w:rPr>
      </w:pPr>
    </w:p>
    <w:p w14:paraId="614E2292" w14:textId="77777777" w:rsidR="007A6DE6" w:rsidRPr="00A42731" w:rsidRDefault="007A6DE6" w:rsidP="00A42731">
      <w:pPr>
        <w:ind w:right="480"/>
        <w:rPr>
          <w:rFonts w:ascii="Arial" w:hAnsi="Arial" w:cs="Arial"/>
          <w:sz w:val="24"/>
          <w:szCs w:val="24"/>
        </w:rPr>
      </w:pPr>
    </w:p>
    <w:p w14:paraId="614E2293" w14:textId="77777777" w:rsidR="007A6DE6" w:rsidRPr="00A42731" w:rsidRDefault="007A6DE6" w:rsidP="00A42731">
      <w:pPr>
        <w:ind w:right="480"/>
        <w:rPr>
          <w:rFonts w:ascii="Arial" w:hAnsi="Arial" w:cs="Arial"/>
          <w:sz w:val="24"/>
          <w:szCs w:val="24"/>
        </w:rPr>
      </w:pPr>
    </w:p>
    <w:p w14:paraId="614E2294" w14:textId="77777777" w:rsidR="007A6DE6" w:rsidRPr="00A42731" w:rsidRDefault="007A6DE6" w:rsidP="00A42731">
      <w:pPr>
        <w:ind w:right="480"/>
        <w:rPr>
          <w:rFonts w:ascii="Arial" w:hAnsi="Arial" w:cs="Arial"/>
          <w:b/>
          <w:sz w:val="24"/>
          <w:szCs w:val="24"/>
        </w:rPr>
      </w:pPr>
    </w:p>
    <w:p w14:paraId="614E2295" w14:textId="77777777" w:rsidR="007A6DE6" w:rsidRPr="00A42731" w:rsidRDefault="007A6DE6" w:rsidP="00A42731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28BF0659" w14:textId="3FE7DB97" w:rsidR="00B23E6A" w:rsidRPr="00A42731" w:rsidRDefault="007A6DE6" w:rsidP="00A42731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A42731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Técnico em </w:t>
      </w:r>
      <w:r w:rsidR="006D6882" w:rsidRPr="00A42731">
        <w:rPr>
          <w:rFonts w:ascii="Arial" w:hAnsi="Arial" w:cs="Arial"/>
          <w:b/>
          <w:snapToGrid w:val="0"/>
          <w:sz w:val="24"/>
          <w:szCs w:val="24"/>
          <w:lang w:eastAsia="pt-BR"/>
        </w:rPr>
        <w:t>Informática</w:t>
      </w:r>
      <w:r w:rsidR="00B23E6A" w:rsidRPr="00A42731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       </w:t>
      </w:r>
    </w:p>
    <w:p w14:paraId="614E2297" w14:textId="77777777" w:rsidR="007A6DE6" w:rsidRPr="00A42731" w:rsidRDefault="007A6DE6" w:rsidP="00A42731">
      <w:pPr>
        <w:pStyle w:val="Ttulo7"/>
        <w:pBdr>
          <w:top w:val="single" w:sz="4" w:space="0" w:color="auto"/>
          <w:bottom w:val="single" w:sz="4" w:space="21" w:color="auto"/>
          <w:right w:val="single" w:sz="4" w:space="22" w:color="auto"/>
        </w:pBdr>
        <w:spacing w:line="240" w:lineRule="auto"/>
        <w:rPr>
          <w:rFonts w:ascii="Arial" w:hAnsi="Arial" w:cs="Arial"/>
          <w:snapToGrid w:val="0"/>
          <w:szCs w:val="24"/>
          <w:lang w:eastAsia="pt-BR"/>
        </w:rPr>
      </w:pPr>
      <w:r w:rsidRPr="00A42731">
        <w:rPr>
          <w:rFonts w:ascii="Arial" w:hAnsi="Arial" w:cs="Arial"/>
          <w:snapToGrid w:val="0"/>
          <w:szCs w:val="24"/>
          <w:lang w:eastAsia="pt-BR"/>
        </w:rPr>
        <w:t xml:space="preserve">Disciplina: Química I </w:t>
      </w:r>
    </w:p>
    <w:p w14:paraId="3349B7E7" w14:textId="1B56D9D8" w:rsidR="00714D21" w:rsidRPr="00472B6F" w:rsidRDefault="00714D21" w:rsidP="00A42731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472B6F">
        <w:rPr>
          <w:rFonts w:ascii="Arial" w:hAnsi="Arial" w:cs="Arial"/>
          <w:b/>
          <w:snapToGrid w:val="0"/>
          <w:sz w:val="24"/>
          <w:szCs w:val="24"/>
          <w:lang w:eastAsia="pt-BR"/>
        </w:rPr>
        <w:t>Turma: 1K</w:t>
      </w:r>
    </w:p>
    <w:p w14:paraId="614E2298" w14:textId="6A78B1CB" w:rsidR="007A6DE6" w:rsidRPr="00A42731" w:rsidRDefault="007A6DE6" w:rsidP="00A42731">
      <w:pPr>
        <w:pStyle w:val="Ttulo7"/>
        <w:pBdr>
          <w:top w:val="single" w:sz="4" w:space="0" w:color="auto"/>
          <w:bottom w:val="single" w:sz="4" w:space="21" w:color="auto"/>
          <w:right w:val="single" w:sz="4" w:space="22" w:color="auto"/>
        </w:pBdr>
        <w:spacing w:line="240" w:lineRule="auto"/>
        <w:rPr>
          <w:rFonts w:ascii="Arial" w:hAnsi="Arial" w:cs="Arial"/>
          <w:snapToGrid w:val="0"/>
          <w:szCs w:val="24"/>
          <w:lang w:eastAsia="pt-BR"/>
        </w:rPr>
      </w:pPr>
      <w:r w:rsidRPr="00A42731">
        <w:rPr>
          <w:rFonts w:ascii="Arial" w:hAnsi="Arial" w:cs="Arial"/>
          <w:snapToGrid w:val="0"/>
          <w:szCs w:val="24"/>
          <w:lang w:eastAsia="pt-BR"/>
        </w:rPr>
        <w:t>Professor(a): Ticiane Taflick</w:t>
      </w:r>
    </w:p>
    <w:p w14:paraId="614E2299" w14:textId="77777777" w:rsidR="007A6DE6" w:rsidRPr="00A42731" w:rsidRDefault="007A6DE6" w:rsidP="00A42731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A42731">
        <w:rPr>
          <w:rFonts w:ascii="Arial" w:hAnsi="Arial" w:cs="Arial"/>
          <w:b/>
          <w:snapToGrid w:val="0"/>
          <w:sz w:val="24"/>
          <w:szCs w:val="24"/>
          <w:lang w:eastAsia="pt-BR"/>
        </w:rPr>
        <w:t>Carga horária total: 60 h/a</w:t>
      </w:r>
    </w:p>
    <w:p w14:paraId="614E229A" w14:textId="3D27721E" w:rsidR="007A6DE6" w:rsidRPr="00A42731" w:rsidRDefault="007A6DE6" w:rsidP="00A42731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A42731">
        <w:rPr>
          <w:rFonts w:ascii="Arial" w:hAnsi="Arial" w:cs="Arial"/>
          <w:b/>
          <w:snapToGrid w:val="0"/>
          <w:sz w:val="24"/>
          <w:szCs w:val="24"/>
          <w:lang w:eastAsia="pt-BR"/>
        </w:rPr>
        <w:t>Ano: 201</w:t>
      </w:r>
      <w:r w:rsidR="00870A12" w:rsidRPr="00A42731">
        <w:rPr>
          <w:rFonts w:ascii="Arial" w:hAnsi="Arial" w:cs="Arial"/>
          <w:b/>
          <w:snapToGrid w:val="0"/>
          <w:sz w:val="24"/>
          <w:szCs w:val="24"/>
          <w:lang w:eastAsia="pt-BR"/>
        </w:rPr>
        <w:t>9</w:t>
      </w:r>
    </w:p>
    <w:p w14:paraId="614E229E" w14:textId="695DA8B5" w:rsidR="007A6DE6" w:rsidRPr="00A42731" w:rsidRDefault="00CE1855" w:rsidP="00A42731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A42731">
        <w:rPr>
          <w:rFonts w:ascii="Arial" w:hAnsi="Arial" w:cs="Arial"/>
          <w:b/>
          <w:snapToGrid w:val="0"/>
          <w:sz w:val="24"/>
          <w:szCs w:val="24"/>
          <w:lang w:eastAsia="pt-BR"/>
        </w:rPr>
        <w:t>Semestre: 01</w:t>
      </w:r>
      <w:r w:rsidR="00522D26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e </w:t>
      </w:r>
      <w:r w:rsidRPr="00A42731">
        <w:rPr>
          <w:rFonts w:ascii="Arial" w:hAnsi="Arial" w:cs="Arial"/>
          <w:b/>
          <w:snapToGrid w:val="0"/>
          <w:sz w:val="24"/>
          <w:szCs w:val="24"/>
          <w:lang w:eastAsia="pt-BR"/>
        </w:rPr>
        <w:t>02</w:t>
      </w:r>
    </w:p>
    <w:p w14:paraId="614E229F" w14:textId="77777777" w:rsidR="007A6DE6" w:rsidRPr="00A42731" w:rsidRDefault="007A6DE6" w:rsidP="00A42731">
      <w:pPr>
        <w:widowControl w:val="0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A42731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14:paraId="614E22A0" w14:textId="77777777" w:rsidR="007A6DE6" w:rsidRPr="00A42731" w:rsidRDefault="007A6DE6" w:rsidP="00A42731">
      <w:pPr>
        <w:widowControl w:val="0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7A6DE6" w:rsidRPr="00A42731" w14:paraId="614E22A6" w14:textId="77777777" w:rsidTr="00A42731">
        <w:tc>
          <w:tcPr>
            <w:tcW w:w="8926" w:type="dxa"/>
            <w:tcBorders>
              <w:bottom w:val="single" w:sz="4" w:space="0" w:color="auto"/>
            </w:tcBorders>
          </w:tcPr>
          <w:p w14:paraId="614E22A1" w14:textId="77777777" w:rsidR="007A6DE6" w:rsidRPr="00A42731" w:rsidRDefault="007A6DE6" w:rsidP="00A42731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A42731">
              <w:rPr>
                <w:rFonts w:ascii="Arial" w:hAnsi="Arial" w:cs="Arial"/>
                <w:b/>
                <w:sz w:val="24"/>
                <w:szCs w:val="24"/>
              </w:rPr>
              <w:t>EMENTA: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710"/>
            </w:tblGrid>
            <w:tr w:rsidR="007A6DE6" w:rsidRPr="00A42731" w14:paraId="614E22A4" w14:textId="77777777" w:rsidTr="00A607D0">
              <w:trPr>
                <w:trHeight w:val="1353"/>
              </w:trPr>
              <w:tc>
                <w:tcPr>
                  <w:tcW w:w="8789" w:type="dxa"/>
                </w:tcPr>
                <w:p w14:paraId="5F0BC668" w14:textId="77777777" w:rsidR="00DD2701" w:rsidRPr="00A42731" w:rsidRDefault="00DD2701" w:rsidP="00A42731">
                  <w:pPr>
                    <w:pStyle w:val="Default"/>
                    <w:jc w:val="both"/>
                  </w:pPr>
                  <w:r w:rsidRPr="00A42731">
                    <w:t>Identificação dos princípios básicos da Química Geral e da Química Orgânica e suas respectivas aplicações na química. Busca de compreensão dos conceitos fundamentais da química. Estudo das principais funções orgânicas, correlacionando-as às aplicações do cotidiano.</w:t>
                  </w:r>
                </w:p>
                <w:p w14:paraId="614E22A3" w14:textId="61C77B11" w:rsidR="007A6DE6" w:rsidRPr="00A42731" w:rsidRDefault="00DD2701" w:rsidP="00A42731">
                  <w:pPr>
                    <w:pStyle w:val="Default"/>
                    <w:jc w:val="both"/>
                  </w:pPr>
                  <w:r w:rsidRPr="00A42731">
                    <w:t xml:space="preserve"> </w:t>
                  </w:r>
                  <w:r w:rsidR="007A6DE6" w:rsidRPr="00A42731">
                    <w:t xml:space="preserve"> </w:t>
                  </w:r>
                </w:p>
              </w:tc>
            </w:tr>
          </w:tbl>
          <w:p w14:paraId="614E22A5" w14:textId="77777777" w:rsidR="007A6DE6" w:rsidRPr="00A42731" w:rsidRDefault="007A6DE6" w:rsidP="00A42731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A42731" w:rsidRPr="00A42731" w14:paraId="490F538F" w14:textId="77777777" w:rsidTr="00A42731">
        <w:tc>
          <w:tcPr>
            <w:tcW w:w="8926" w:type="dxa"/>
            <w:tcBorders>
              <w:left w:val="nil"/>
              <w:right w:val="nil"/>
            </w:tcBorders>
          </w:tcPr>
          <w:p w14:paraId="18D546F1" w14:textId="77777777" w:rsidR="00A42731" w:rsidRPr="00A42731" w:rsidRDefault="00A42731" w:rsidP="00A42731">
            <w:pPr>
              <w:pStyle w:val="PargrafodaLista"/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6DE6" w:rsidRPr="00A42731" w14:paraId="614E22AB" w14:textId="77777777" w:rsidTr="00A42731">
        <w:tc>
          <w:tcPr>
            <w:tcW w:w="8926" w:type="dxa"/>
            <w:tcBorders>
              <w:bottom w:val="single" w:sz="4" w:space="0" w:color="auto"/>
            </w:tcBorders>
          </w:tcPr>
          <w:p w14:paraId="614E22A7" w14:textId="77777777" w:rsidR="007A6DE6" w:rsidRPr="00A42731" w:rsidRDefault="007A6DE6" w:rsidP="00A42731">
            <w:pPr>
              <w:pStyle w:val="PargrafodaLista"/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42731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14:paraId="20938402" w14:textId="77777777" w:rsidR="009E2AD2" w:rsidRPr="00A42731" w:rsidRDefault="009E2AD2" w:rsidP="00A42731">
            <w:pPr>
              <w:widowControl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42731">
              <w:rPr>
                <w:rFonts w:ascii="Arial" w:eastAsia="Calibri" w:hAnsi="Arial" w:cs="Arial"/>
                <w:sz w:val="24"/>
                <w:szCs w:val="24"/>
              </w:rPr>
              <w:t>- Identificar e compreender os conceitos fundamentais da Química Geral e Inorgânica.</w:t>
            </w:r>
          </w:p>
          <w:p w14:paraId="563C1000" w14:textId="77777777" w:rsidR="009E2AD2" w:rsidRPr="00A42731" w:rsidRDefault="009E2AD2" w:rsidP="00A4273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Pr="00A4273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Reconhecer a importância da química e suas diversas aplicações na vida cotidiana.</w:t>
            </w:r>
            <w:r w:rsidRPr="00A4273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93EB095" w14:textId="77777777" w:rsidR="009E2AD2" w:rsidRPr="00A42731" w:rsidRDefault="009E2AD2" w:rsidP="00A42731">
            <w:pPr>
              <w:widowControl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42731">
              <w:rPr>
                <w:rFonts w:ascii="Arial" w:eastAsia="Calibri" w:hAnsi="Arial" w:cs="Arial"/>
                <w:sz w:val="24"/>
                <w:szCs w:val="24"/>
              </w:rPr>
              <w:t xml:space="preserve">- Identificar e compreender os conceitos fundamentais da Química Orgânica </w:t>
            </w:r>
          </w:p>
          <w:p w14:paraId="55092323" w14:textId="77777777" w:rsidR="009E2AD2" w:rsidRPr="00A42731" w:rsidRDefault="009E2AD2" w:rsidP="00A42731">
            <w:pPr>
              <w:widowControl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42731">
              <w:rPr>
                <w:rFonts w:ascii="Arial" w:eastAsia="Calibri" w:hAnsi="Arial" w:cs="Arial"/>
                <w:sz w:val="24"/>
                <w:szCs w:val="24"/>
              </w:rPr>
              <w:t>- Identificar as funções orgânicas e compreender sua utilização.</w:t>
            </w:r>
          </w:p>
          <w:p w14:paraId="5A95DBD7" w14:textId="77777777" w:rsidR="009E2AD2" w:rsidRPr="00A42731" w:rsidRDefault="009E2AD2" w:rsidP="00A42731">
            <w:pPr>
              <w:widowControl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42731">
              <w:rPr>
                <w:rFonts w:ascii="Arial" w:eastAsia="Calibri" w:hAnsi="Arial" w:cs="Arial"/>
                <w:sz w:val="24"/>
                <w:szCs w:val="24"/>
              </w:rPr>
              <w:t>- Identificar as diferenças estruturais dos compostos orgânicos e suas propriedades.</w:t>
            </w:r>
          </w:p>
          <w:p w14:paraId="614E22AA" w14:textId="77777777" w:rsidR="007A6DE6" w:rsidRPr="00A42731" w:rsidRDefault="007A6DE6" w:rsidP="00A4273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731" w:rsidRPr="00A42731" w14:paraId="62B2A1AF" w14:textId="77777777" w:rsidTr="00A42731">
        <w:tc>
          <w:tcPr>
            <w:tcW w:w="8926" w:type="dxa"/>
            <w:tcBorders>
              <w:left w:val="nil"/>
              <w:right w:val="nil"/>
            </w:tcBorders>
          </w:tcPr>
          <w:p w14:paraId="6C8FC62D" w14:textId="77777777" w:rsidR="00A42731" w:rsidRPr="00A42731" w:rsidRDefault="00A42731" w:rsidP="00A42731">
            <w:pPr>
              <w:pStyle w:val="PargrafodaLista"/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6DE6" w:rsidRPr="00A42731" w14:paraId="614E22F9" w14:textId="77777777" w:rsidTr="00A42731">
        <w:tc>
          <w:tcPr>
            <w:tcW w:w="8926" w:type="dxa"/>
            <w:tcBorders>
              <w:bottom w:val="single" w:sz="4" w:space="0" w:color="auto"/>
            </w:tcBorders>
          </w:tcPr>
          <w:p w14:paraId="614E22AC" w14:textId="77777777" w:rsidR="007A6DE6" w:rsidRPr="00A42731" w:rsidRDefault="007A6DE6" w:rsidP="00A42731">
            <w:pPr>
              <w:widowControl w:val="0"/>
              <w:ind w:firstLine="426"/>
              <w:rPr>
                <w:rFonts w:ascii="Arial" w:hAnsi="Arial" w:cs="Arial"/>
                <w:b/>
                <w:sz w:val="24"/>
                <w:szCs w:val="24"/>
              </w:rPr>
            </w:pPr>
            <w:r w:rsidRPr="00A42731">
              <w:rPr>
                <w:rFonts w:ascii="Arial" w:hAnsi="Arial" w:cs="Arial"/>
                <w:b/>
                <w:snapToGrid w:val="0"/>
                <w:sz w:val="24"/>
                <w:szCs w:val="24"/>
              </w:rPr>
              <w:t>3.</w:t>
            </w:r>
            <w:r w:rsidRPr="00A42731">
              <w:rPr>
                <w:rFonts w:ascii="Arial" w:hAnsi="Arial" w:cs="Arial"/>
                <w:b/>
                <w:sz w:val="24"/>
                <w:szCs w:val="24"/>
              </w:rPr>
              <w:t xml:space="preserve"> CONTEÚDOS PROGRAMÁTICOS:</w:t>
            </w:r>
          </w:p>
          <w:p w14:paraId="614E22AD" w14:textId="77777777" w:rsidR="007A6DE6" w:rsidRPr="00A42731" w:rsidRDefault="007A6DE6" w:rsidP="00A42731">
            <w:pPr>
              <w:widowControl w:val="0"/>
              <w:ind w:firstLine="426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14:paraId="439821CD" w14:textId="77777777" w:rsidR="00BE5753" w:rsidRPr="00A42731" w:rsidRDefault="007A6DE6" w:rsidP="00A42731">
            <w:pPr>
              <w:pStyle w:val="Default"/>
              <w:rPr>
                <w:b/>
              </w:rPr>
            </w:pPr>
            <w:r w:rsidRPr="00A42731">
              <w:rPr>
                <w:b/>
              </w:rPr>
              <w:t xml:space="preserve"> </w:t>
            </w:r>
            <w:r w:rsidR="00BE5753" w:rsidRPr="00A42731">
              <w:rPr>
                <w:b/>
              </w:rPr>
              <w:t>UNIDADE I – Conceitos básicos da estrutura da matéria</w:t>
            </w:r>
          </w:p>
          <w:p w14:paraId="3E557DB4" w14:textId="77777777" w:rsidR="00BE5753" w:rsidRPr="00A42731" w:rsidRDefault="00BE5753" w:rsidP="00A42731">
            <w:pPr>
              <w:pStyle w:val="Default"/>
              <w:ind w:firstLine="851"/>
            </w:pPr>
            <w:r w:rsidRPr="00A42731">
              <w:t>1.1 Propriedades da matéria: mudanças de estado físico</w:t>
            </w:r>
          </w:p>
          <w:p w14:paraId="70C44020" w14:textId="77777777" w:rsidR="00BE5753" w:rsidRPr="00A42731" w:rsidRDefault="00BE5753" w:rsidP="00A42731">
            <w:pPr>
              <w:pStyle w:val="Default"/>
              <w:tabs>
                <w:tab w:val="left" w:pos="1701"/>
              </w:tabs>
              <w:ind w:firstLine="851"/>
            </w:pPr>
            <w:r w:rsidRPr="00A42731">
              <w:t>1.1.1 Tipos de transformação</w:t>
            </w:r>
          </w:p>
          <w:p w14:paraId="33DCEE62" w14:textId="77777777" w:rsidR="00BE5753" w:rsidRPr="00A42731" w:rsidRDefault="00BE5753" w:rsidP="00A42731">
            <w:pPr>
              <w:pStyle w:val="Default"/>
              <w:tabs>
                <w:tab w:val="left" w:pos="1701"/>
              </w:tabs>
              <w:ind w:firstLine="851"/>
            </w:pPr>
            <w:r w:rsidRPr="00A42731">
              <w:t>1.1.2 Elementos químicos</w:t>
            </w:r>
          </w:p>
          <w:p w14:paraId="3DB1E8AA" w14:textId="77777777" w:rsidR="00BE5753" w:rsidRPr="00A42731" w:rsidRDefault="00BE5753" w:rsidP="00A42731">
            <w:pPr>
              <w:pStyle w:val="Default"/>
              <w:tabs>
                <w:tab w:val="left" w:pos="1701"/>
              </w:tabs>
              <w:ind w:firstLine="851"/>
            </w:pPr>
            <w:r w:rsidRPr="00A42731">
              <w:t>1.1.3 Compostos químicos</w:t>
            </w:r>
          </w:p>
          <w:p w14:paraId="6D378B09" w14:textId="77777777" w:rsidR="00BE5753" w:rsidRPr="00A42731" w:rsidRDefault="00BE5753" w:rsidP="00A42731">
            <w:pPr>
              <w:pStyle w:val="Default"/>
              <w:ind w:firstLine="851"/>
            </w:pPr>
            <w:r w:rsidRPr="00A42731">
              <w:t>1.2 Equações químicas</w:t>
            </w:r>
          </w:p>
          <w:p w14:paraId="06DDCAD7" w14:textId="77777777" w:rsidR="00BE5753" w:rsidRPr="00A42731" w:rsidRDefault="00BE5753" w:rsidP="00A42731">
            <w:pPr>
              <w:pStyle w:val="Default"/>
              <w:ind w:firstLine="851"/>
            </w:pPr>
            <w:r w:rsidRPr="00A42731">
              <w:t>1.3 Substância pura e mistura</w:t>
            </w:r>
          </w:p>
          <w:p w14:paraId="05BB433F" w14:textId="77777777" w:rsidR="00BE5753" w:rsidRPr="00A42731" w:rsidRDefault="00BE5753" w:rsidP="00A42731">
            <w:pPr>
              <w:pStyle w:val="Default"/>
              <w:tabs>
                <w:tab w:val="left" w:pos="1560"/>
              </w:tabs>
              <w:ind w:firstLine="851"/>
            </w:pPr>
            <w:r w:rsidRPr="00A42731">
              <w:t>1.3.1 - Sistemas Homogêneos e Heterogêneos</w:t>
            </w:r>
          </w:p>
          <w:p w14:paraId="7C0F70A5" w14:textId="77777777" w:rsidR="00BE5753" w:rsidRPr="00A42731" w:rsidRDefault="00BE5753" w:rsidP="00A42731">
            <w:pPr>
              <w:pStyle w:val="Default"/>
              <w:ind w:firstLine="851"/>
            </w:pPr>
            <w:r w:rsidRPr="00A42731">
              <w:t xml:space="preserve">1.4 Partículas atômicas </w:t>
            </w:r>
          </w:p>
          <w:p w14:paraId="776162F3" w14:textId="77777777" w:rsidR="00BE5753" w:rsidRPr="00A42731" w:rsidRDefault="00BE5753" w:rsidP="00A42731">
            <w:pPr>
              <w:pStyle w:val="Default"/>
              <w:ind w:firstLine="851"/>
            </w:pPr>
            <w:r w:rsidRPr="00A42731">
              <w:t xml:space="preserve">1.4.1 Número atômico e número de massa </w:t>
            </w:r>
          </w:p>
          <w:p w14:paraId="6E1DEB9A" w14:textId="77777777" w:rsidR="00BE5753" w:rsidRPr="00A42731" w:rsidRDefault="00BE5753" w:rsidP="00A42731">
            <w:pPr>
              <w:pStyle w:val="Default"/>
              <w:ind w:firstLine="851"/>
            </w:pPr>
            <w:r w:rsidRPr="00A42731">
              <w:lastRenderedPageBreak/>
              <w:t>1.4.2 Isótopos, isóbaros e isótonos</w:t>
            </w:r>
          </w:p>
          <w:p w14:paraId="0CE45F5F" w14:textId="77777777" w:rsidR="00BE5753" w:rsidRPr="00A42731" w:rsidRDefault="00BE5753" w:rsidP="00A42731">
            <w:pPr>
              <w:pStyle w:val="Default"/>
              <w:ind w:firstLine="851"/>
            </w:pPr>
            <w:r w:rsidRPr="00A42731">
              <w:t>1.4.3 Química Nuclear</w:t>
            </w:r>
          </w:p>
          <w:p w14:paraId="302B6CB2" w14:textId="77777777" w:rsidR="00BE5753" w:rsidRPr="00A42731" w:rsidRDefault="00BE5753" w:rsidP="00A42731">
            <w:pPr>
              <w:pStyle w:val="Default"/>
              <w:ind w:firstLine="851"/>
            </w:pPr>
            <w:r w:rsidRPr="00A42731">
              <w:t>1.4.4 Evolução dos modelos atômicos</w:t>
            </w:r>
          </w:p>
          <w:p w14:paraId="0CF5B073" w14:textId="77777777" w:rsidR="00BE5753" w:rsidRPr="00A42731" w:rsidRDefault="00BE5753" w:rsidP="00A42731">
            <w:pPr>
              <w:pStyle w:val="Default"/>
              <w:ind w:firstLine="851"/>
            </w:pPr>
            <w:r w:rsidRPr="00A42731">
              <w:t>1.4.5 Números quânticos</w:t>
            </w:r>
          </w:p>
          <w:p w14:paraId="487EDFB4" w14:textId="77777777" w:rsidR="00BE5753" w:rsidRPr="00A42731" w:rsidRDefault="00BE5753" w:rsidP="00A42731">
            <w:pPr>
              <w:pStyle w:val="Default"/>
              <w:rPr>
                <w:i/>
              </w:rPr>
            </w:pPr>
          </w:p>
          <w:p w14:paraId="4658D182" w14:textId="77777777" w:rsidR="00BE5753" w:rsidRPr="00A42731" w:rsidRDefault="00BE5753" w:rsidP="00A42731">
            <w:pPr>
              <w:pStyle w:val="Default"/>
              <w:rPr>
                <w:b/>
              </w:rPr>
            </w:pPr>
            <w:r w:rsidRPr="00A42731">
              <w:rPr>
                <w:b/>
              </w:rPr>
              <w:t xml:space="preserve">UNIDADE II – Estudo da tabela periódica </w:t>
            </w:r>
          </w:p>
          <w:p w14:paraId="586A4F40" w14:textId="77777777" w:rsidR="00BE5753" w:rsidRPr="00A42731" w:rsidRDefault="00BE5753" w:rsidP="00A42731">
            <w:pPr>
              <w:pStyle w:val="Default"/>
              <w:ind w:firstLine="851"/>
            </w:pPr>
            <w:r w:rsidRPr="00A42731">
              <w:t>2.1 Critérios para a classificação periódica de elementos</w:t>
            </w:r>
          </w:p>
          <w:p w14:paraId="016F4117" w14:textId="77777777" w:rsidR="00BE5753" w:rsidRPr="00A42731" w:rsidRDefault="00BE5753" w:rsidP="00A42731">
            <w:pPr>
              <w:pStyle w:val="Default"/>
              <w:ind w:firstLine="851"/>
            </w:pPr>
            <w:r w:rsidRPr="00A42731">
              <w:t>2.1.1 Ordem crescente do número atômico</w:t>
            </w:r>
          </w:p>
          <w:p w14:paraId="2420C5FB" w14:textId="77777777" w:rsidR="00BE5753" w:rsidRPr="00A42731" w:rsidRDefault="00BE5753" w:rsidP="00A42731">
            <w:pPr>
              <w:pStyle w:val="Default"/>
              <w:ind w:firstLine="851"/>
            </w:pPr>
            <w:r w:rsidRPr="00A42731">
              <w:t xml:space="preserve">2.2 Organização em Períodos e grupos </w:t>
            </w:r>
          </w:p>
          <w:p w14:paraId="1857F19F" w14:textId="77777777" w:rsidR="00BE5753" w:rsidRPr="00A42731" w:rsidRDefault="00BE5753" w:rsidP="00A42731">
            <w:pPr>
              <w:pStyle w:val="Default"/>
              <w:ind w:firstLine="851"/>
            </w:pPr>
            <w:r w:rsidRPr="00A42731">
              <w:t>2.3 Metais, ametais e gases nobres</w:t>
            </w:r>
          </w:p>
          <w:p w14:paraId="00DD3207" w14:textId="77777777" w:rsidR="00BE5753" w:rsidRPr="00A42731" w:rsidRDefault="00BE5753" w:rsidP="00A42731">
            <w:pPr>
              <w:pStyle w:val="Default"/>
              <w:ind w:firstLine="851"/>
            </w:pPr>
            <w:r w:rsidRPr="00A42731">
              <w:t xml:space="preserve">2.4 Propriedades periódicas </w:t>
            </w:r>
          </w:p>
          <w:p w14:paraId="40D4D66D" w14:textId="77777777" w:rsidR="00BE5753" w:rsidRPr="00A42731" w:rsidRDefault="00BE5753" w:rsidP="00A42731">
            <w:pPr>
              <w:pStyle w:val="Default"/>
              <w:ind w:firstLine="851"/>
            </w:pPr>
            <w:r w:rsidRPr="00A42731">
              <w:t>2.4.1 Raios Atômicos</w:t>
            </w:r>
          </w:p>
          <w:p w14:paraId="4032E54F" w14:textId="77777777" w:rsidR="00BE5753" w:rsidRPr="00A42731" w:rsidRDefault="00BE5753" w:rsidP="00A42731">
            <w:pPr>
              <w:pStyle w:val="Default"/>
              <w:ind w:firstLine="851"/>
            </w:pPr>
            <w:r w:rsidRPr="00A42731">
              <w:t>2.4.2 Potencial de Ionização</w:t>
            </w:r>
          </w:p>
          <w:p w14:paraId="7B93DCE4" w14:textId="77777777" w:rsidR="00BE5753" w:rsidRPr="00A42731" w:rsidRDefault="00BE5753" w:rsidP="00A42731">
            <w:pPr>
              <w:pStyle w:val="Default"/>
              <w:ind w:firstLine="851"/>
            </w:pPr>
            <w:r w:rsidRPr="00A42731">
              <w:t>2.4.3 Afinidade Eletrônica</w:t>
            </w:r>
          </w:p>
          <w:p w14:paraId="728E04D2" w14:textId="77777777" w:rsidR="00BE5753" w:rsidRPr="00A42731" w:rsidRDefault="00BE5753" w:rsidP="00A42731">
            <w:pPr>
              <w:pStyle w:val="Default"/>
              <w:ind w:firstLine="851"/>
            </w:pPr>
            <w:r w:rsidRPr="00A42731">
              <w:t>2.4.4 Eletronegatividade</w:t>
            </w:r>
          </w:p>
          <w:p w14:paraId="4D5BDF01" w14:textId="77777777" w:rsidR="00BE5753" w:rsidRPr="00A42731" w:rsidRDefault="00BE5753" w:rsidP="00A42731">
            <w:pPr>
              <w:pStyle w:val="Default"/>
              <w:ind w:firstLine="851"/>
            </w:pPr>
            <w:r w:rsidRPr="00A42731">
              <w:t xml:space="preserve">2.5 Configurações eletrônicas </w:t>
            </w:r>
          </w:p>
          <w:p w14:paraId="588706CC" w14:textId="77777777" w:rsidR="00BE5753" w:rsidRPr="00A42731" w:rsidRDefault="00BE5753" w:rsidP="00A42731">
            <w:pPr>
              <w:pStyle w:val="Default"/>
            </w:pPr>
          </w:p>
          <w:p w14:paraId="4F1CAD5B" w14:textId="77777777" w:rsidR="00BE5753" w:rsidRPr="00A42731" w:rsidRDefault="00BE5753" w:rsidP="00A42731">
            <w:pPr>
              <w:pStyle w:val="Default"/>
              <w:rPr>
                <w:b/>
              </w:rPr>
            </w:pPr>
            <w:r w:rsidRPr="00A42731">
              <w:rPr>
                <w:b/>
              </w:rPr>
              <w:t xml:space="preserve">UNIDADE III – Estudo das ligações químicas </w:t>
            </w:r>
          </w:p>
          <w:p w14:paraId="1A334F75" w14:textId="77777777" w:rsidR="00BE5753" w:rsidRPr="00A42731" w:rsidRDefault="00BE5753" w:rsidP="00A42731">
            <w:pPr>
              <w:pStyle w:val="Default"/>
              <w:ind w:left="851"/>
            </w:pPr>
            <w:r w:rsidRPr="00A42731">
              <w:t>3.1 Regra do octeto</w:t>
            </w:r>
          </w:p>
          <w:p w14:paraId="3D7BF559" w14:textId="77777777" w:rsidR="00BE5753" w:rsidRPr="00A42731" w:rsidRDefault="00BE5753" w:rsidP="00A42731">
            <w:pPr>
              <w:pStyle w:val="Default"/>
              <w:ind w:left="851"/>
            </w:pPr>
            <w:r w:rsidRPr="00A42731">
              <w:t xml:space="preserve">3.2 Ligação iônica </w:t>
            </w:r>
          </w:p>
          <w:p w14:paraId="578039DD" w14:textId="77777777" w:rsidR="00BE5753" w:rsidRPr="00A42731" w:rsidRDefault="00BE5753" w:rsidP="00A42731">
            <w:pPr>
              <w:pStyle w:val="Default"/>
              <w:ind w:left="851"/>
            </w:pPr>
            <w:r w:rsidRPr="00A42731">
              <w:t xml:space="preserve">3.3 Ligação covalente </w:t>
            </w:r>
          </w:p>
          <w:p w14:paraId="6D38A7A7" w14:textId="77777777" w:rsidR="00BE5753" w:rsidRPr="00A42731" w:rsidRDefault="00BE5753" w:rsidP="00A42731">
            <w:pPr>
              <w:pStyle w:val="Default"/>
              <w:tabs>
                <w:tab w:val="left" w:pos="1560"/>
              </w:tabs>
              <w:ind w:left="851"/>
            </w:pPr>
            <w:r w:rsidRPr="00A42731">
              <w:t>3.3.1 Teoria de Ligação</w:t>
            </w:r>
          </w:p>
          <w:p w14:paraId="31849FBD" w14:textId="77777777" w:rsidR="00BE5753" w:rsidRPr="00A42731" w:rsidRDefault="00BE5753" w:rsidP="00A42731">
            <w:pPr>
              <w:pStyle w:val="Default"/>
              <w:tabs>
                <w:tab w:val="left" w:pos="1560"/>
              </w:tabs>
              <w:ind w:left="851"/>
            </w:pPr>
            <w:r w:rsidRPr="00A42731">
              <w:t>3.3.2 Hibridização</w:t>
            </w:r>
          </w:p>
          <w:p w14:paraId="47F0E90E" w14:textId="77777777" w:rsidR="00BE5753" w:rsidRPr="00A42731" w:rsidRDefault="00BE5753" w:rsidP="00A42731">
            <w:pPr>
              <w:pStyle w:val="Default"/>
              <w:tabs>
                <w:tab w:val="left" w:pos="1560"/>
              </w:tabs>
              <w:ind w:left="851"/>
            </w:pPr>
            <w:r w:rsidRPr="00A42731">
              <w:t>3.3.3 Geometrias Moleculares</w:t>
            </w:r>
          </w:p>
          <w:p w14:paraId="00299E4C" w14:textId="77777777" w:rsidR="00BE5753" w:rsidRPr="00A42731" w:rsidRDefault="00BE5753" w:rsidP="00A42731">
            <w:pPr>
              <w:pStyle w:val="Default"/>
              <w:ind w:left="851"/>
            </w:pPr>
            <w:r w:rsidRPr="00A42731">
              <w:t>3.4 Moléculas Polares e Apolares</w:t>
            </w:r>
          </w:p>
          <w:p w14:paraId="57AA85C7" w14:textId="77777777" w:rsidR="00BE5753" w:rsidRPr="00A42731" w:rsidRDefault="00BE5753" w:rsidP="00A42731">
            <w:pPr>
              <w:pStyle w:val="Default"/>
              <w:ind w:left="851"/>
            </w:pPr>
            <w:r w:rsidRPr="00A42731">
              <w:t>3.5 Ligações Intermoleculares</w:t>
            </w:r>
          </w:p>
          <w:p w14:paraId="43DAF7AA" w14:textId="77777777" w:rsidR="00BE5753" w:rsidRPr="00A42731" w:rsidRDefault="00BE5753" w:rsidP="00A42731">
            <w:pPr>
              <w:pStyle w:val="Default"/>
              <w:ind w:left="851"/>
            </w:pPr>
            <w:r w:rsidRPr="00A42731">
              <w:t>3.6 Ligações Metálicas</w:t>
            </w:r>
          </w:p>
          <w:p w14:paraId="425C0ADA" w14:textId="77777777" w:rsidR="00BE5753" w:rsidRPr="00A42731" w:rsidRDefault="00BE5753" w:rsidP="00A42731">
            <w:pPr>
              <w:pStyle w:val="Default"/>
              <w:ind w:firstLine="708"/>
            </w:pPr>
          </w:p>
          <w:p w14:paraId="60191BB8" w14:textId="77777777" w:rsidR="00BE5753" w:rsidRPr="00A42731" w:rsidRDefault="00BE5753" w:rsidP="00A42731">
            <w:pPr>
              <w:pStyle w:val="Default"/>
              <w:rPr>
                <w:b/>
              </w:rPr>
            </w:pPr>
            <w:r w:rsidRPr="00A42731">
              <w:rPr>
                <w:b/>
              </w:rPr>
              <w:t>UNIDADE IV – Funções Químicas</w:t>
            </w:r>
          </w:p>
          <w:p w14:paraId="3E494978" w14:textId="77777777" w:rsidR="00BE5753" w:rsidRPr="00A42731" w:rsidRDefault="00BE5753" w:rsidP="00A42731">
            <w:pPr>
              <w:pStyle w:val="Default"/>
              <w:ind w:left="851"/>
            </w:pPr>
            <w:r w:rsidRPr="00A42731">
              <w:t>4.1 Conceitos Ácido-Base (</w:t>
            </w:r>
            <w:proofErr w:type="spellStart"/>
            <w:r w:rsidRPr="00A42731">
              <w:t>Arrhenius</w:t>
            </w:r>
            <w:proofErr w:type="spellEnd"/>
            <w:r w:rsidRPr="00A42731">
              <w:t>)</w:t>
            </w:r>
          </w:p>
          <w:p w14:paraId="1C946274" w14:textId="77777777" w:rsidR="00BE5753" w:rsidRPr="00A42731" w:rsidRDefault="00BE5753" w:rsidP="00A42731">
            <w:pPr>
              <w:pStyle w:val="Default"/>
              <w:ind w:left="851"/>
            </w:pPr>
            <w:r w:rsidRPr="00A42731">
              <w:t xml:space="preserve">4.2 Sais </w:t>
            </w:r>
          </w:p>
          <w:p w14:paraId="0391B82A" w14:textId="77777777" w:rsidR="00BE5753" w:rsidRPr="00A42731" w:rsidRDefault="00BE5753" w:rsidP="00A42731">
            <w:pPr>
              <w:pStyle w:val="Default"/>
              <w:ind w:left="851"/>
            </w:pPr>
            <w:r w:rsidRPr="00A42731">
              <w:t xml:space="preserve">4.3 Óxidos </w:t>
            </w:r>
          </w:p>
          <w:p w14:paraId="0852C355" w14:textId="77777777" w:rsidR="00BE5753" w:rsidRPr="00A42731" w:rsidRDefault="00BE5753" w:rsidP="00A42731">
            <w:pPr>
              <w:pStyle w:val="Default"/>
              <w:ind w:left="851"/>
            </w:pPr>
            <w:r w:rsidRPr="00A42731">
              <w:t>4.4 Hidretos</w:t>
            </w:r>
          </w:p>
          <w:p w14:paraId="6A1C3D76" w14:textId="77777777" w:rsidR="00BE5753" w:rsidRPr="00A42731" w:rsidRDefault="00BE5753" w:rsidP="00A42731">
            <w:pPr>
              <w:pStyle w:val="Default"/>
              <w:ind w:left="851"/>
            </w:pPr>
          </w:p>
          <w:p w14:paraId="586ED0CD" w14:textId="77777777" w:rsidR="00BE5753" w:rsidRPr="00A42731" w:rsidRDefault="00BE5753" w:rsidP="00A42731">
            <w:pPr>
              <w:pStyle w:val="Corpodotexto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42731">
              <w:rPr>
                <w:rFonts w:ascii="Arial" w:hAnsi="Arial" w:cs="Arial"/>
                <w:b/>
                <w:sz w:val="24"/>
                <w:szCs w:val="24"/>
              </w:rPr>
              <w:t>UNIDADE V – Introdução à Química Orgânica</w:t>
            </w:r>
          </w:p>
          <w:p w14:paraId="2E4D28C2" w14:textId="77777777" w:rsidR="00BE5753" w:rsidRPr="00A42731" w:rsidRDefault="00BE5753" w:rsidP="00A42731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5.1 Caracterização dos Compostos Orgânicos</w:t>
            </w:r>
          </w:p>
          <w:p w14:paraId="61215D9C" w14:textId="77777777" w:rsidR="00BE5753" w:rsidRPr="00A42731" w:rsidRDefault="00BE5753" w:rsidP="00A42731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5.2 Cadeias carbônicas</w:t>
            </w:r>
          </w:p>
          <w:p w14:paraId="58112048" w14:textId="77777777" w:rsidR="00BE5753" w:rsidRPr="00A42731" w:rsidRDefault="00BE5753" w:rsidP="00A42731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5.3 Classificação dos carbonos na cadeia carbônica</w:t>
            </w:r>
          </w:p>
          <w:p w14:paraId="2410589A" w14:textId="77777777" w:rsidR="00BE5753" w:rsidRPr="00A42731" w:rsidRDefault="00BE5753" w:rsidP="00A42731">
            <w:pPr>
              <w:pStyle w:val="Corpodotex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223DBBF" w14:textId="77777777" w:rsidR="00BE5753" w:rsidRPr="00A42731" w:rsidRDefault="00BE5753" w:rsidP="00A42731">
            <w:pPr>
              <w:pStyle w:val="Corpodotexto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42731">
              <w:rPr>
                <w:rFonts w:ascii="Arial" w:hAnsi="Arial" w:cs="Arial"/>
                <w:b/>
                <w:sz w:val="24"/>
                <w:szCs w:val="24"/>
              </w:rPr>
              <w:t>UNIDADE VI – Hidrocarbonetos</w:t>
            </w:r>
          </w:p>
          <w:p w14:paraId="54B1F305" w14:textId="77777777" w:rsidR="00BE5753" w:rsidRPr="00A42731" w:rsidRDefault="00BE5753" w:rsidP="00A42731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6.1 Alcanos</w:t>
            </w:r>
          </w:p>
          <w:p w14:paraId="49C4EF57" w14:textId="77777777" w:rsidR="00BE5753" w:rsidRPr="00A42731" w:rsidRDefault="00BE5753" w:rsidP="00A42731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6.2 Alcenos</w:t>
            </w:r>
          </w:p>
          <w:p w14:paraId="231EC55B" w14:textId="77777777" w:rsidR="00BE5753" w:rsidRPr="00A42731" w:rsidRDefault="00BE5753" w:rsidP="00A42731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 xml:space="preserve">6.3 </w:t>
            </w:r>
            <w:proofErr w:type="spellStart"/>
            <w:r w:rsidRPr="00A42731">
              <w:rPr>
                <w:rFonts w:ascii="Arial" w:hAnsi="Arial" w:cs="Arial"/>
                <w:sz w:val="24"/>
                <w:szCs w:val="24"/>
              </w:rPr>
              <w:t>Alcadienos</w:t>
            </w:r>
            <w:proofErr w:type="spellEnd"/>
          </w:p>
          <w:p w14:paraId="6E860B59" w14:textId="77777777" w:rsidR="00BE5753" w:rsidRPr="00A42731" w:rsidRDefault="00BE5753" w:rsidP="00A42731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6.4 Hidrocarbonetos aromáticos</w:t>
            </w:r>
          </w:p>
          <w:p w14:paraId="276E46A0" w14:textId="77777777" w:rsidR="00BE5753" w:rsidRPr="00A42731" w:rsidRDefault="00BE5753" w:rsidP="00A42731">
            <w:pPr>
              <w:pStyle w:val="Corpodotex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C98342D" w14:textId="77777777" w:rsidR="00BE5753" w:rsidRPr="00A42731" w:rsidRDefault="00BE5753" w:rsidP="00A42731">
            <w:pPr>
              <w:pStyle w:val="Corpodotexto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42731">
              <w:rPr>
                <w:rFonts w:ascii="Arial" w:hAnsi="Arial" w:cs="Arial"/>
                <w:b/>
                <w:sz w:val="24"/>
                <w:szCs w:val="24"/>
              </w:rPr>
              <w:t>UNIDADE VII – Funções oxigenadas</w:t>
            </w:r>
          </w:p>
          <w:p w14:paraId="06168A34" w14:textId="77777777" w:rsidR="00BE5753" w:rsidRPr="00A42731" w:rsidRDefault="00BE5753" w:rsidP="00A42731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7.1 Álcool, éter e fenóis</w:t>
            </w:r>
          </w:p>
          <w:p w14:paraId="29C096ED" w14:textId="77777777" w:rsidR="00BE5753" w:rsidRPr="00A42731" w:rsidRDefault="00BE5753" w:rsidP="00A42731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7.2 Aldeídos e cetonas</w:t>
            </w:r>
          </w:p>
          <w:p w14:paraId="5C6AD81D" w14:textId="77777777" w:rsidR="00BE5753" w:rsidRPr="00A42731" w:rsidRDefault="00BE5753" w:rsidP="00A42731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7.3 Ácidos carboxílicos</w:t>
            </w:r>
          </w:p>
          <w:p w14:paraId="09F1BE75" w14:textId="77777777" w:rsidR="00BE5753" w:rsidRPr="00A42731" w:rsidRDefault="00BE5753" w:rsidP="00A42731">
            <w:pPr>
              <w:pStyle w:val="Corpodotex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A2453E4" w14:textId="77777777" w:rsidR="00BE5753" w:rsidRPr="00A42731" w:rsidRDefault="00BE5753" w:rsidP="00A42731">
            <w:pPr>
              <w:pStyle w:val="Corpodotexto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42731">
              <w:rPr>
                <w:rFonts w:ascii="Arial" w:hAnsi="Arial" w:cs="Arial"/>
                <w:b/>
                <w:sz w:val="24"/>
                <w:szCs w:val="24"/>
              </w:rPr>
              <w:lastRenderedPageBreak/>
              <w:t>UNIDADE VIII – Funções nitrogenadas</w:t>
            </w:r>
          </w:p>
          <w:p w14:paraId="7EB30CF1" w14:textId="77777777" w:rsidR="00BE5753" w:rsidRPr="00A42731" w:rsidRDefault="00BE5753" w:rsidP="00A42731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8.1 Aminas e amidas</w:t>
            </w:r>
          </w:p>
          <w:p w14:paraId="360485D1" w14:textId="77777777" w:rsidR="00BE5753" w:rsidRPr="00A42731" w:rsidRDefault="00BE5753" w:rsidP="00A42731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 xml:space="preserve">8.2 </w:t>
            </w:r>
            <w:proofErr w:type="spellStart"/>
            <w:r w:rsidRPr="00A42731">
              <w:rPr>
                <w:rFonts w:ascii="Arial" w:hAnsi="Arial" w:cs="Arial"/>
                <w:sz w:val="24"/>
                <w:szCs w:val="24"/>
              </w:rPr>
              <w:t>Nitrocompostos</w:t>
            </w:r>
            <w:proofErr w:type="spellEnd"/>
          </w:p>
          <w:p w14:paraId="668E7DF6" w14:textId="77777777" w:rsidR="00BE5753" w:rsidRPr="00A42731" w:rsidRDefault="00BE5753" w:rsidP="00A42731">
            <w:pPr>
              <w:pStyle w:val="Corpodotex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3833ACF" w14:textId="77777777" w:rsidR="00BE5753" w:rsidRPr="00A42731" w:rsidRDefault="00BE5753" w:rsidP="00A42731">
            <w:pPr>
              <w:pStyle w:val="Corpodotexto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42731">
              <w:rPr>
                <w:rFonts w:ascii="Arial" w:hAnsi="Arial" w:cs="Arial"/>
                <w:b/>
                <w:sz w:val="24"/>
                <w:szCs w:val="24"/>
              </w:rPr>
              <w:t xml:space="preserve">UNIDADE IX – Isomeria </w:t>
            </w:r>
          </w:p>
          <w:p w14:paraId="5C73D503" w14:textId="77777777" w:rsidR="00BE5753" w:rsidRPr="00A42731" w:rsidRDefault="00BE5753" w:rsidP="00A42731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9.1 Isomeria Plana</w:t>
            </w:r>
          </w:p>
          <w:p w14:paraId="62BFCEAC" w14:textId="77777777" w:rsidR="00BE5753" w:rsidRPr="00A42731" w:rsidRDefault="00BE5753" w:rsidP="00A42731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9.2 Isomeria de cadeia</w:t>
            </w:r>
          </w:p>
          <w:p w14:paraId="73687C9D" w14:textId="77777777" w:rsidR="00BE5753" w:rsidRPr="00A42731" w:rsidRDefault="00BE5753" w:rsidP="00A42731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9.3 Isomeria de posição</w:t>
            </w:r>
          </w:p>
          <w:p w14:paraId="0A8194F7" w14:textId="77777777" w:rsidR="00BE5753" w:rsidRPr="00A42731" w:rsidRDefault="00BE5753" w:rsidP="00A42731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9.4 Isomeria de função</w:t>
            </w:r>
          </w:p>
          <w:p w14:paraId="283C7A02" w14:textId="77777777" w:rsidR="00BE5753" w:rsidRPr="00A42731" w:rsidRDefault="00BE5753" w:rsidP="00A42731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9.5 Isomeria espacial</w:t>
            </w:r>
          </w:p>
          <w:p w14:paraId="332173FF" w14:textId="77777777" w:rsidR="00BE5753" w:rsidRPr="00A42731" w:rsidRDefault="00BE5753" w:rsidP="00A42731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9.6 Isomeria geométrica</w:t>
            </w:r>
          </w:p>
          <w:p w14:paraId="256BCC3D" w14:textId="77777777" w:rsidR="00BE5753" w:rsidRPr="00A42731" w:rsidRDefault="00BE5753" w:rsidP="00A42731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9.7 Isomeria ótica</w:t>
            </w:r>
          </w:p>
          <w:p w14:paraId="614E22F8" w14:textId="3CFCA6CF" w:rsidR="007A6DE6" w:rsidRPr="00A42731" w:rsidRDefault="007A6DE6" w:rsidP="00A42731">
            <w:pPr>
              <w:widowControl w:val="0"/>
              <w:ind w:firstLine="1985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</w:tr>
      <w:tr w:rsidR="00A42731" w:rsidRPr="00A42731" w14:paraId="77968295" w14:textId="77777777" w:rsidTr="00A42731">
        <w:tc>
          <w:tcPr>
            <w:tcW w:w="8926" w:type="dxa"/>
            <w:tcBorders>
              <w:left w:val="nil"/>
              <w:right w:val="nil"/>
            </w:tcBorders>
          </w:tcPr>
          <w:p w14:paraId="1A9C41D7" w14:textId="77777777" w:rsidR="00A42731" w:rsidRPr="00A42731" w:rsidRDefault="00A42731" w:rsidP="00A42731">
            <w:pPr>
              <w:widowControl w:val="0"/>
              <w:ind w:firstLine="426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</w:tr>
      <w:tr w:rsidR="007A6DE6" w:rsidRPr="00A42731" w14:paraId="614E2302" w14:textId="77777777" w:rsidTr="00A42731">
        <w:tc>
          <w:tcPr>
            <w:tcW w:w="8926" w:type="dxa"/>
            <w:tcBorders>
              <w:bottom w:val="single" w:sz="4" w:space="0" w:color="auto"/>
            </w:tcBorders>
          </w:tcPr>
          <w:p w14:paraId="614E22FA" w14:textId="77777777" w:rsidR="007A6DE6" w:rsidRPr="00A42731" w:rsidRDefault="007A6DE6" w:rsidP="00A42731">
            <w:pPr>
              <w:pStyle w:val="Default"/>
              <w:rPr>
                <w:b/>
              </w:rPr>
            </w:pPr>
          </w:p>
          <w:p w14:paraId="614E22FB" w14:textId="77777777" w:rsidR="007A6DE6" w:rsidRPr="00A42731" w:rsidRDefault="007A6DE6" w:rsidP="00A42731">
            <w:pPr>
              <w:pStyle w:val="Default"/>
              <w:ind w:firstLine="426"/>
              <w:rPr>
                <w:b/>
              </w:rPr>
            </w:pPr>
            <w:r w:rsidRPr="00A42731">
              <w:rPr>
                <w:b/>
              </w:rPr>
              <w:t>4. PROCEDIMENTOS DIDÁTICOS</w:t>
            </w:r>
          </w:p>
          <w:p w14:paraId="614E22FC" w14:textId="77777777" w:rsidR="007A6DE6" w:rsidRPr="00A42731" w:rsidRDefault="007A6DE6" w:rsidP="00A42731">
            <w:pPr>
              <w:pStyle w:val="Default"/>
              <w:rPr>
                <w:b/>
              </w:rPr>
            </w:pPr>
          </w:p>
          <w:p w14:paraId="00DD741A" w14:textId="77777777" w:rsidR="00DE06C0" w:rsidRPr="007A15E7" w:rsidRDefault="00DE06C0" w:rsidP="00DE06C0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7A15E7">
              <w:rPr>
                <w:rFonts w:eastAsia="Calibri"/>
                <w:color w:val="auto"/>
              </w:rPr>
              <w:t xml:space="preserve">Aulas teóricas expositivas. </w:t>
            </w:r>
          </w:p>
          <w:p w14:paraId="4ABBB5E1" w14:textId="77777777" w:rsidR="00DE06C0" w:rsidRPr="007A15E7" w:rsidRDefault="00DE06C0" w:rsidP="00DE06C0">
            <w:pPr>
              <w:pStyle w:val="Default"/>
              <w:jc w:val="both"/>
              <w:rPr>
                <w:color w:val="auto"/>
              </w:rPr>
            </w:pPr>
            <w:r w:rsidRPr="007A15E7">
              <w:rPr>
                <w:color w:val="auto"/>
              </w:rPr>
              <w:t>Durante a aula (</w:t>
            </w:r>
            <w:r w:rsidRPr="007A15E7">
              <w:rPr>
                <w:b/>
                <w:color w:val="auto"/>
              </w:rPr>
              <w:t>em todas as aulas</w:t>
            </w:r>
            <w:r w:rsidRPr="007A15E7">
              <w:rPr>
                <w:color w:val="auto"/>
              </w:rPr>
              <w:t>) serão feitos</w:t>
            </w:r>
            <w:r w:rsidRPr="007A15E7">
              <w:rPr>
                <w:rFonts w:eastAsia="Calibri"/>
                <w:color w:val="auto"/>
              </w:rPr>
              <w:t xml:space="preserve"> exercícios avaliativos,</w:t>
            </w:r>
            <w:r w:rsidRPr="007A15E7">
              <w:rPr>
                <w:color w:val="auto"/>
              </w:rPr>
              <w:t xml:space="preserve"> auxiliando os alunos nas dificuldades encontradas.</w:t>
            </w:r>
          </w:p>
          <w:p w14:paraId="1E3D4791" w14:textId="77777777" w:rsidR="00DE06C0" w:rsidRPr="007A15E7" w:rsidRDefault="00DE06C0" w:rsidP="00DE06C0">
            <w:pPr>
              <w:pStyle w:val="Default"/>
              <w:jc w:val="both"/>
              <w:rPr>
                <w:color w:val="auto"/>
              </w:rPr>
            </w:pPr>
            <w:r w:rsidRPr="007A15E7">
              <w:rPr>
                <w:color w:val="auto"/>
              </w:rPr>
              <w:t>Serão disponibilizadas listas de exercícios extras, para que o aluno fixe o conteúdo e avalie sua aprendizagem.</w:t>
            </w:r>
          </w:p>
          <w:p w14:paraId="2FEF47EA" w14:textId="77777777" w:rsidR="00DE06C0" w:rsidRPr="007A15E7" w:rsidRDefault="00DE06C0" w:rsidP="00DE06C0">
            <w:pPr>
              <w:pStyle w:val="Default"/>
              <w:jc w:val="both"/>
              <w:rPr>
                <w:color w:val="auto"/>
              </w:rPr>
            </w:pPr>
            <w:r w:rsidRPr="007A15E7">
              <w:rPr>
                <w:color w:val="auto"/>
              </w:rPr>
              <w:t>Serão realizadas 4 (quatro) aulas práticas no laboratório de química durante o ano, conforme o andamento da disciplina.</w:t>
            </w:r>
          </w:p>
          <w:p w14:paraId="09A6A55E" w14:textId="77777777" w:rsidR="00DE06C0" w:rsidRPr="007A15E7" w:rsidRDefault="00DE06C0" w:rsidP="00DE06C0">
            <w:pPr>
              <w:pStyle w:val="Default"/>
              <w:jc w:val="both"/>
              <w:rPr>
                <w:color w:val="auto"/>
              </w:rPr>
            </w:pPr>
            <w:r w:rsidRPr="007A15E7">
              <w:rPr>
                <w:color w:val="auto"/>
              </w:rPr>
              <w:t>Será permitido o uso de calculadora em sala de aula, quando necessário.</w:t>
            </w:r>
          </w:p>
          <w:p w14:paraId="5922B3F4" w14:textId="77777777" w:rsidR="00DE06C0" w:rsidRPr="007A15E7" w:rsidRDefault="00DE06C0" w:rsidP="00DE06C0">
            <w:pPr>
              <w:pStyle w:val="Default"/>
              <w:jc w:val="both"/>
              <w:rPr>
                <w:color w:val="auto"/>
              </w:rPr>
            </w:pPr>
            <w:r w:rsidRPr="007A15E7">
              <w:rPr>
                <w:color w:val="auto"/>
              </w:rPr>
              <w:t>Expressamente proibido o uso do celular durante as aulas.</w:t>
            </w:r>
          </w:p>
          <w:p w14:paraId="614E2301" w14:textId="77777777" w:rsidR="007A6DE6" w:rsidRPr="00A42731" w:rsidRDefault="007A6DE6" w:rsidP="00A42731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A42731" w:rsidRPr="00A42731" w14:paraId="5053B0FC" w14:textId="77777777" w:rsidTr="00A42731">
        <w:tc>
          <w:tcPr>
            <w:tcW w:w="8926" w:type="dxa"/>
            <w:tcBorders>
              <w:left w:val="nil"/>
              <w:bottom w:val="single" w:sz="4" w:space="0" w:color="auto"/>
              <w:right w:val="nil"/>
            </w:tcBorders>
          </w:tcPr>
          <w:p w14:paraId="06E312C5" w14:textId="77777777" w:rsidR="00A42731" w:rsidRPr="00A42731" w:rsidRDefault="00A42731" w:rsidP="00A42731">
            <w:pPr>
              <w:pStyle w:val="Default"/>
              <w:rPr>
                <w:b/>
              </w:rPr>
            </w:pPr>
          </w:p>
        </w:tc>
      </w:tr>
      <w:tr w:rsidR="007A6DE6" w:rsidRPr="00A42731" w14:paraId="614E2316" w14:textId="77777777" w:rsidTr="00B23E6A">
        <w:tc>
          <w:tcPr>
            <w:tcW w:w="8926" w:type="dxa"/>
            <w:tcBorders>
              <w:bottom w:val="nil"/>
            </w:tcBorders>
          </w:tcPr>
          <w:p w14:paraId="614E2303" w14:textId="77777777" w:rsidR="007A6DE6" w:rsidRPr="00A42731" w:rsidRDefault="007A6DE6" w:rsidP="00A42731">
            <w:pPr>
              <w:pStyle w:val="Default"/>
              <w:rPr>
                <w:b/>
              </w:rPr>
            </w:pPr>
          </w:p>
          <w:p w14:paraId="35D86C7E" w14:textId="77777777" w:rsidR="00B23E6A" w:rsidRPr="00A42731" w:rsidRDefault="007A6DE6" w:rsidP="00A42731">
            <w:pPr>
              <w:pStyle w:val="Default"/>
              <w:ind w:firstLine="426"/>
              <w:rPr>
                <w:b/>
              </w:rPr>
            </w:pPr>
            <w:r w:rsidRPr="00A42731">
              <w:rPr>
                <w:b/>
              </w:rPr>
              <w:t>5. PROCEDIMENTOS E CRITÉRIOS DE AVALIAÇÃO</w:t>
            </w:r>
            <w:r w:rsidR="007E0C4F" w:rsidRPr="00A42731">
              <w:rPr>
                <w:b/>
              </w:rPr>
              <w:t xml:space="preserve"> </w:t>
            </w:r>
          </w:p>
          <w:p w14:paraId="4F5DC4F7" w14:textId="77777777" w:rsidR="00B23E6A" w:rsidRPr="00A42731" w:rsidRDefault="00B23E6A" w:rsidP="00A42731">
            <w:pPr>
              <w:pStyle w:val="Default"/>
              <w:ind w:firstLine="426"/>
            </w:pPr>
          </w:p>
          <w:p w14:paraId="6CC807ED" w14:textId="77777777" w:rsidR="006311B3" w:rsidRDefault="006311B3" w:rsidP="006311B3">
            <w:pPr>
              <w:pStyle w:val="Default"/>
              <w:rPr>
                <w:rFonts w:eastAsia="Calibri"/>
                <w:color w:val="auto"/>
              </w:rPr>
            </w:pPr>
            <w:r w:rsidRPr="00EA2FB9">
              <w:rPr>
                <w:color w:val="auto"/>
              </w:rPr>
              <w:t xml:space="preserve">Serão realizadas </w:t>
            </w:r>
            <w:r w:rsidRPr="00EA2FB9">
              <w:rPr>
                <w:b/>
                <w:color w:val="auto"/>
              </w:rPr>
              <w:t xml:space="preserve">5 avaliações teóricas </w:t>
            </w:r>
            <w:r w:rsidRPr="00EA2FB9">
              <w:rPr>
                <w:rFonts w:eastAsia="Calibri"/>
                <w:b/>
                <w:color w:val="auto"/>
              </w:rPr>
              <w:t>individuais</w:t>
            </w:r>
            <w:r>
              <w:rPr>
                <w:rFonts w:eastAsia="Calibri"/>
                <w:b/>
                <w:color w:val="auto"/>
              </w:rPr>
              <w:t xml:space="preserve"> (PROVAS)</w:t>
            </w:r>
            <w:r w:rsidRPr="00EA2FB9">
              <w:rPr>
                <w:rFonts w:eastAsia="Calibri"/>
                <w:b/>
                <w:color w:val="auto"/>
              </w:rPr>
              <w:t xml:space="preserve"> </w:t>
            </w:r>
            <w:r w:rsidRPr="00EA2FB9">
              <w:rPr>
                <w:rFonts w:eastAsia="Calibri"/>
                <w:color w:val="auto"/>
              </w:rPr>
              <w:t>durante o ano</w:t>
            </w:r>
            <w:r>
              <w:rPr>
                <w:rFonts w:eastAsia="Calibri"/>
                <w:color w:val="auto"/>
              </w:rPr>
              <w:t xml:space="preserve">. </w:t>
            </w:r>
          </w:p>
          <w:p w14:paraId="6AA5855B" w14:textId="77777777" w:rsidR="008C3F93" w:rsidRDefault="008C3F93" w:rsidP="008C3F93">
            <w:pPr>
              <w:pStyle w:val="Default"/>
              <w:rPr>
                <w:rFonts w:eastAsia="Calibri"/>
                <w:color w:val="auto"/>
              </w:rPr>
            </w:pPr>
          </w:p>
          <w:p w14:paraId="217E5F1B" w14:textId="6F2480A8" w:rsidR="008C3F93" w:rsidRDefault="008C3F93" w:rsidP="008C3F93">
            <w:pPr>
              <w:pStyle w:val="Default"/>
              <w:rPr>
                <w:rFonts w:eastAsia="Calibri"/>
                <w:b/>
                <w:color w:val="auto"/>
              </w:rPr>
            </w:pPr>
            <w:r w:rsidRPr="007D145A">
              <w:rPr>
                <w:rFonts w:eastAsia="Calibri"/>
                <w:color w:val="auto"/>
              </w:rPr>
              <w:t xml:space="preserve">No </w:t>
            </w:r>
            <w:r>
              <w:rPr>
                <w:rFonts w:eastAsia="Calibri"/>
                <w:color w:val="auto"/>
              </w:rPr>
              <w:t>primeiro</w:t>
            </w:r>
            <w:r w:rsidRPr="007D145A">
              <w:rPr>
                <w:rFonts w:eastAsia="Calibri"/>
                <w:color w:val="auto"/>
              </w:rPr>
              <w:t xml:space="preserve"> semestre serão realizadas</w:t>
            </w:r>
            <w:r>
              <w:rPr>
                <w:rFonts w:eastAsia="Calibri"/>
                <w:b/>
                <w:color w:val="auto"/>
              </w:rPr>
              <w:t xml:space="preserve"> 2 avaliações teóricas individuais que corresponderão a 60% da nota final do semestre. </w:t>
            </w:r>
            <w:r w:rsidRPr="00EA2FB9">
              <w:rPr>
                <w:color w:val="auto"/>
              </w:rPr>
              <w:t xml:space="preserve">Serão realizados exercícios (individual ou em duplas) ao final de cada aula </w:t>
            </w:r>
            <w:r>
              <w:rPr>
                <w:color w:val="auto"/>
              </w:rPr>
              <w:t xml:space="preserve">que </w:t>
            </w:r>
            <w:r w:rsidRPr="00EA2FB9">
              <w:rPr>
                <w:color w:val="auto"/>
              </w:rPr>
              <w:t xml:space="preserve">corresponderão a </w:t>
            </w:r>
            <w:r w:rsidRPr="00EA2FB9">
              <w:rPr>
                <w:b/>
                <w:color w:val="auto"/>
              </w:rPr>
              <w:t>30% da nota final do semestre</w:t>
            </w:r>
            <w:r w:rsidRPr="00EA2FB9">
              <w:rPr>
                <w:rFonts w:eastAsia="Calibri"/>
                <w:b/>
                <w:color w:val="auto"/>
              </w:rPr>
              <w:t>.</w:t>
            </w:r>
            <w:r>
              <w:rPr>
                <w:rFonts w:eastAsia="Calibri"/>
                <w:b/>
                <w:color w:val="auto"/>
              </w:rPr>
              <w:t xml:space="preserve"> </w:t>
            </w:r>
            <w:r>
              <w:rPr>
                <w:rFonts w:eastAsia="Calibri"/>
                <w:color w:val="auto"/>
              </w:rPr>
              <w:t>Será feito um</w:t>
            </w:r>
            <w:r w:rsidRPr="00EA2FB9">
              <w:rPr>
                <w:rFonts w:eastAsia="Calibri"/>
                <w:b/>
                <w:color w:val="auto"/>
              </w:rPr>
              <w:t xml:space="preserve"> </w:t>
            </w:r>
            <w:r>
              <w:rPr>
                <w:rFonts w:eastAsia="Calibri"/>
                <w:b/>
                <w:color w:val="auto"/>
              </w:rPr>
              <w:t xml:space="preserve">trabalho em grupo para apresentar </w:t>
            </w:r>
            <w:r w:rsidRPr="009C30E9">
              <w:rPr>
                <w:rFonts w:eastAsia="Calibri"/>
                <w:color w:val="auto"/>
              </w:rPr>
              <w:t>que corresponder</w:t>
            </w:r>
            <w:r>
              <w:rPr>
                <w:rFonts w:eastAsia="Calibri"/>
                <w:color w:val="auto"/>
              </w:rPr>
              <w:t>á</w:t>
            </w:r>
            <w:r w:rsidRPr="009C30E9">
              <w:rPr>
                <w:rFonts w:eastAsia="Calibri"/>
                <w:color w:val="auto"/>
              </w:rPr>
              <w:t xml:space="preserve"> a</w:t>
            </w:r>
            <w:r>
              <w:rPr>
                <w:rFonts w:eastAsia="Calibri"/>
                <w:b/>
                <w:color w:val="auto"/>
              </w:rPr>
              <w:t xml:space="preserve"> 10% da nota do semestre.</w:t>
            </w:r>
          </w:p>
          <w:p w14:paraId="1E82E401" w14:textId="77777777" w:rsidR="006311B3" w:rsidRDefault="006311B3" w:rsidP="00A42731">
            <w:pPr>
              <w:pStyle w:val="Default"/>
              <w:rPr>
                <w:rFonts w:eastAsia="Calibri"/>
              </w:rPr>
            </w:pPr>
          </w:p>
          <w:p w14:paraId="7895CDAC" w14:textId="6B32A6F9" w:rsidR="008C3F93" w:rsidRDefault="008C3F93" w:rsidP="008C3F93">
            <w:pPr>
              <w:pStyle w:val="Default"/>
              <w:rPr>
                <w:rFonts w:eastAsia="Calibri"/>
                <w:b/>
                <w:color w:val="auto"/>
              </w:rPr>
            </w:pPr>
            <w:r w:rsidRPr="007D145A">
              <w:rPr>
                <w:rFonts w:eastAsia="Calibri"/>
                <w:color w:val="auto"/>
              </w:rPr>
              <w:t xml:space="preserve">No </w:t>
            </w:r>
            <w:r>
              <w:rPr>
                <w:rFonts w:eastAsia="Calibri"/>
                <w:color w:val="auto"/>
              </w:rPr>
              <w:t>segundo</w:t>
            </w:r>
            <w:r w:rsidRPr="007D145A">
              <w:rPr>
                <w:rFonts w:eastAsia="Calibri"/>
                <w:color w:val="auto"/>
              </w:rPr>
              <w:t xml:space="preserve"> semestre serão realizadas</w:t>
            </w:r>
            <w:r>
              <w:rPr>
                <w:rFonts w:eastAsia="Calibri"/>
                <w:b/>
                <w:color w:val="auto"/>
              </w:rPr>
              <w:t xml:space="preserve"> 3 avaliações teóricas individuais que corresponderão a 60% da nota final do semestre. </w:t>
            </w:r>
            <w:r w:rsidRPr="00EA2FB9">
              <w:rPr>
                <w:color w:val="auto"/>
              </w:rPr>
              <w:t xml:space="preserve">Serão realizados exercícios (individual ou em duplas) ao final de cada aula </w:t>
            </w:r>
            <w:r>
              <w:rPr>
                <w:color w:val="auto"/>
              </w:rPr>
              <w:t xml:space="preserve">que </w:t>
            </w:r>
            <w:r w:rsidRPr="00EA2FB9">
              <w:rPr>
                <w:color w:val="auto"/>
              </w:rPr>
              <w:t xml:space="preserve">corresponderão a </w:t>
            </w:r>
            <w:r w:rsidRPr="00EA2FB9">
              <w:rPr>
                <w:b/>
                <w:color w:val="auto"/>
              </w:rPr>
              <w:t>30% da nota final do semestre</w:t>
            </w:r>
            <w:r w:rsidRPr="00EA2FB9">
              <w:rPr>
                <w:rFonts w:eastAsia="Calibri"/>
                <w:b/>
                <w:color w:val="auto"/>
              </w:rPr>
              <w:t>.</w:t>
            </w:r>
            <w:r>
              <w:rPr>
                <w:rFonts w:eastAsia="Calibri"/>
                <w:b/>
                <w:color w:val="auto"/>
              </w:rPr>
              <w:t xml:space="preserve"> </w:t>
            </w:r>
            <w:r>
              <w:rPr>
                <w:rFonts w:eastAsia="Calibri"/>
                <w:color w:val="auto"/>
              </w:rPr>
              <w:t>Será feito um</w:t>
            </w:r>
            <w:r w:rsidRPr="00EA2FB9">
              <w:rPr>
                <w:rFonts w:eastAsia="Calibri"/>
                <w:b/>
                <w:color w:val="auto"/>
              </w:rPr>
              <w:t xml:space="preserve"> </w:t>
            </w:r>
            <w:r>
              <w:rPr>
                <w:rFonts w:eastAsia="Calibri"/>
                <w:b/>
                <w:color w:val="auto"/>
              </w:rPr>
              <w:t xml:space="preserve">trabalho em grupo para apresentar </w:t>
            </w:r>
            <w:r w:rsidRPr="009C30E9">
              <w:rPr>
                <w:rFonts w:eastAsia="Calibri"/>
                <w:color w:val="auto"/>
              </w:rPr>
              <w:t>que corresponder</w:t>
            </w:r>
            <w:r>
              <w:rPr>
                <w:rFonts w:eastAsia="Calibri"/>
                <w:color w:val="auto"/>
              </w:rPr>
              <w:t>á</w:t>
            </w:r>
            <w:r w:rsidRPr="009C30E9">
              <w:rPr>
                <w:rFonts w:eastAsia="Calibri"/>
                <w:color w:val="auto"/>
              </w:rPr>
              <w:t xml:space="preserve"> a</w:t>
            </w:r>
            <w:r>
              <w:rPr>
                <w:rFonts w:eastAsia="Calibri"/>
                <w:b/>
                <w:color w:val="auto"/>
              </w:rPr>
              <w:t xml:space="preserve"> 10% da nota do semestre.</w:t>
            </w:r>
          </w:p>
          <w:p w14:paraId="65FB5320" w14:textId="7A8E2FD1" w:rsidR="00B23E6A" w:rsidRPr="00A42731" w:rsidRDefault="00B23E6A" w:rsidP="00A42731">
            <w:pPr>
              <w:pStyle w:val="Default"/>
              <w:rPr>
                <w:rFonts w:eastAsia="Calibri"/>
                <w:b/>
              </w:rPr>
            </w:pPr>
          </w:p>
          <w:p w14:paraId="1D86618A" w14:textId="77777777" w:rsidR="00B23E6A" w:rsidRPr="00A42731" w:rsidRDefault="00B23E6A" w:rsidP="00A42731">
            <w:pPr>
              <w:pStyle w:val="Default"/>
              <w:rPr>
                <w:rFonts w:eastAsia="Calibri"/>
              </w:rPr>
            </w:pPr>
          </w:p>
          <w:p w14:paraId="52C3AF3E" w14:textId="2BD7FAB6" w:rsidR="00DC403A" w:rsidRPr="00EA2FB9" w:rsidRDefault="00DC403A" w:rsidP="00DC403A">
            <w:pPr>
              <w:pStyle w:val="Default"/>
              <w:rPr>
                <w:rFonts w:eastAsia="Calibri"/>
                <w:color w:val="auto"/>
              </w:rPr>
            </w:pPr>
            <w:r w:rsidRPr="00EA2FB9">
              <w:rPr>
                <w:rFonts w:eastAsia="Calibri"/>
                <w:color w:val="auto"/>
              </w:rPr>
              <w:t xml:space="preserve">Caso o aluno falte na aula </w:t>
            </w:r>
            <w:r w:rsidR="008A6446">
              <w:rPr>
                <w:rFonts w:eastAsia="Calibri"/>
                <w:color w:val="auto"/>
              </w:rPr>
              <w:t xml:space="preserve">em </w:t>
            </w:r>
            <w:r w:rsidRPr="00EA2FB9">
              <w:rPr>
                <w:rFonts w:eastAsia="Calibri"/>
                <w:color w:val="auto"/>
              </w:rPr>
              <w:t>que ocorrer</w:t>
            </w:r>
            <w:r>
              <w:rPr>
                <w:rFonts w:eastAsia="Calibri"/>
                <w:color w:val="auto"/>
              </w:rPr>
              <w:t>ão</w:t>
            </w:r>
            <w:r w:rsidRPr="00EA2FB9">
              <w:rPr>
                <w:rFonts w:eastAsia="Calibri"/>
                <w:color w:val="auto"/>
              </w:rPr>
              <w:t xml:space="preserve"> os exercícios</w:t>
            </w:r>
            <w:r>
              <w:rPr>
                <w:rFonts w:eastAsia="Calibri"/>
                <w:color w:val="auto"/>
              </w:rPr>
              <w:t xml:space="preserve"> avaliativos</w:t>
            </w:r>
            <w:r w:rsidRPr="00EA2FB9">
              <w:rPr>
                <w:rFonts w:eastAsia="Calibri"/>
                <w:color w:val="auto"/>
              </w:rPr>
              <w:t xml:space="preserve">, este </w:t>
            </w:r>
            <w:r>
              <w:rPr>
                <w:rFonts w:eastAsia="Calibri"/>
                <w:color w:val="auto"/>
              </w:rPr>
              <w:t>só poderá recuperá-los mediante apresentação de atestado médico.</w:t>
            </w:r>
          </w:p>
          <w:p w14:paraId="3826C945" w14:textId="77777777" w:rsidR="00DC403A" w:rsidRPr="00EA2FB9" w:rsidRDefault="00DC403A" w:rsidP="00DC403A">
            <w:pPr>
              <w:pStyle w:val="Default"/>
              <w:rPr>
                <w:rFonts w:eastAsia="Calibri"/>
                <w:b/>
                <w:color w:val="auto"/>
              </w:rPr>
            </w:pPr>
          </w:p>
          <w:p w14:paraId="43043D8C" w14:textId="77777777" w:rsidR="00DC403A" w:rsidRPr="00EA2FB9" w:rsidRDefault="00DC403A" w:rsidP="00DC403A">
            <w:pPr>
              <w:pStyle w:val="Default"/>
              <w:rPr>
                <w:rFonts w:eastAsia="Calibri"/>
                <w:color w:val="auto"/>
              </w:rPr>
            </w:pPr>
            <w:r w:rsidRPr="00EA2FB9">
              <w:rPr>
                <w:rFonts w:eastAsia="Calibri"/>
                <w:b/>
                <w:color w:val="auto"/>
              </w:rPr>
              <w:lastRenderedPageBreak/>
              <w:t>Nota Final</w:t>
            </w:r>
            <w:r w:rsidRPr="00EA2FB9">
              <w:rPr>
                <w:rFonts w:eastAsia="Calibri"/>
                <w:color w:val="auto"/>
              </w:rPr>
              <w:t xml:space="preserve">: </w:t>
            </w:r>
            <w:r>
              <w:rPr>
                <w:rFonts w:eastAsia="Calibri"/>
                <w:color w:val="auto"/>
              </w:rPr>
              <w:t>Nota das Provas</w:t>
            </w:r>
            <w:r w:rsidRPr="00EA2FB9">
              <w:rPr>
                <w:rFonts w:eastAsia="Calibri"/>
                <w:color w:val="auto"/>
              </w:rPr>
              <w:t xml:space="preserve"> + </w:t>
            </w:r>
            <w:r>
              <w:rPr>
                <w:rFonts w:eastAsia="Calibri"/>
                <w:color w:val="auto"/>
              </w:rPr>
              <w:t xml:space="preserve">Nota </w:t>
            </w:r>
            <w:proofErr w:type="spellStart"/>
            <w:r>
              <w:rPr>
                <w:rFonts w:eastAsia="Calibri"/>
                <w:color w:val="auto"/>
              </w:rPr>
              <w:t>do</w:t>
            </w:r>
            <w:r w:rsidRPr="00EA2FB9">
              <w:rPr>
                <w:rFonts w:eastAsia="Calibri"/>
                <w:color w:val="auto"/>
              </w:rPr>
              <w:t>Trabalho</w:t>
            </w:r>
            <w:proofErr w:type="spellEnd"/>
            <w:r>
              <w:rPr>
                <w:rFonts w:eastAsia="Calibri"/>
                <w:color w:val="auto"/>
              </w:rPr>
              <w:t xml:space="preserve"> + Média dos Exercícios Avaliativos</w:t>
            </w:r>
            <w:r w:rsidRPr="00EA2FB9">
              <w:rPr>
                <w:rFonts w:eastAsia="Calibri"/>
                <w:color w:val="auto"/>
              </w:rPr>
              <w:t xml:space="preserve"> deve ser igual ou maior que 6,0 (seis).</w:t>
            </w:r>
          </w:p>
          <w:p w14:paraId="2557261A" w14:textId="77777777" w:rsidR="00B23E6A" w:rsidRPr="00A42731" w:rsidRDefault="00B23E6A" w:rsidP="00A42731">
            <w:pPr>
              <w:pStyle w:val="Default"/>
              <w:rPr>
                <w:rFonts w:eastAsia="Calibri"/>
              </w:rPr>
            </w:pPr>
          </w:p>
          <w:p w14:paraId="47FE698D" w14:textId="177D31F0" w:rsidR="00B23E6A" w:rsidRPr="00A42731" w:rsidRDefault="007A6DE6" w:rsidP="00A42731">
            <w:pPr>
              <w:pStyle w:val="Default"/>
            </w:pPr>
            <w:r w:rsidRPr="00A42731">
              <w:t xml:space="preserve">* O aluno terá direito a recuperar a nota do semestre no final do mesmo, com conteúdo cumulativo e peso equivalente a 100% do semestre. Ao final do ano haverá a recuperação anual que corresponde ao conteúdo cumulativo de ambos os semestres e deverá ser realizada pelos alunos que não atingiram a nota necessária em um ou nos </w:t>
            </w:r>
            <w:proofErr w:type="gramStart"/>
            <w:r w:rsidRPr="00A42731">
              <w:t>dois semestre</w:t>
            </w:r>
            <w:proofErr w:type="gramEnd"/>
            <w:r w:rsidRPr="00A42731">
              <w:t xml:space="preserve"> do ano letivo.</w:t>
            </w:r>
          </w:p>
          <w:p w14:paraId="614E230A" w14:textId="77777777" w:rsidR="007A6DE6" w:rsidRPr="00A42731" w:rsidRDefault="007A6DE6" w:rsidP="00A42731">
            <w:pPr>
              <w:pStyle w:val="Corpodetexto2"/>
              <w:widowControl/>
              <w:rPr>
                <w:rFonts w:ascii="Arial" w:hAnsi="Arial" w:cs="Arial"/>
                <w:szCs w:val="24"/>
              </w:rPr>
            </w:pPr>
          </w:p>
          <w:p w14:paraId="614E230B" w14:textId="77777777" w:rsidR="007A6DE6" w:rsidRPr="00A42731" w:rsidRDefault="007A6DE6" w:rsidP="00A42731">
            <w:pPr>
              <w:pStyle w:val="Corpodetexto2"/>
              <w:widowControl/>
              <w:rPr>
                <w:rFonts w:ascii="Arial" w:hAnsi="Arial" w:cs="Arial"/>
                <w:szCs w:val="24"/>
              </w:rPr>
            </w:pPr>
            <w:r w:rsidRPr="00A42731">
              <w:rPr>
                <w:rFonts w:ascii="Arial" w:hAnsi="Arial" w:cs="Arial"/>
                <w:b/>
                <w:szCs w:val="24"/>
                <w:u w:val="single"/>
              </w:rPr>
              <w:t>Observação:</w:t>
            </w:r>
            <w:r w:rsidRPr="00A42731">
              <w:rPr>
                <w:rFonts w:ascii="Arial" w:hAnsi="Arial" w:cs="Arial"/>
                <w:szCs w:val="24"/>
              </w:rPr>
              <w:t xml:space="preserve"> Demais ausências deverão ser justificadas na CORAC no </w:t>
            </w:r>
            <w:r w:rsidRPr="00A42731">
              <w:rPr>
                <w:rFonts w:ascii="Arial" w:hAnsi="Arial" w:cs="Arial"/>
                <w:b/>
                <w:szCs w:val="24"/>
                <w:u w:val="single"/>
              </w:rPr>
              <w:t xml:space="preserve">prazo de até 02 (dois) dias úteis após a data de término da ausência. </w:t>
            </w:r>
            <w:r w:rsidRPr="00A42731">
              <w:rPr>
                <w:rFonts w:ascii="Arial" w:hAnsi="Arial" w:cs="Arial"/>
                <w:szCs w:val="24"/>
              </w:rPr>
              <w:t xml:space="preserve"> Pedidos posteriores a este prazo não serão considerados.</w:t>
            </w:r>
          </w:p>
          <w:p w14:paraId="614E230C" w14:textId="77777777" w:rsidR="007A6DE6" w:rsidRPr="00A42731" w:rsidRDefault="007A6DE6" w:rsidP="00A42731">
            <w:pPr>
              <w:pStyle w:val="Corpodetexto2"/>
              <w:widowControl/>
              <w:rPr>
                <w:rFonts w:ascii="Arial" w:hAnsi="Arial" w:cs="Arial"/>
                <w:b/>
                <w:i/>
                <w:szCs w:val="24"/>
              </w:rPr>
            </w:pPr>
            <w:r w:rsidRPr="00A42731">
              <w:rPr>
                <w:rFonts w:ascii="Arial" w:hAnsi="Arial" w:cs="Arial"/>
                <w:b/>
                <w:i/>
                <w:szCs w:val="24"/>
              </w:rPr>
              <w:t>Legislação – Justificativa da Falta</w:t>
            </w:r>
          </w:p>
          <w:p w14:paraId="614E230D" w14:textId="77777777" w:rsidR="007A6DE6" w:rsidRPr="00A42731" w:rsidRDefault="007A6DE6" w:rsidP="00A42731">
            <w:pPr>
              <w:pStyle w:val="Corpodetexto2"/>
              <w:widowControl/>
              <w:rPr>
                <w:rFonts w:ascii="Arial" w:hAnsi="Arial" w:cs="Arial"/>
                <w:szCs w:val="24"/>
              </w:rPr>
            </w:pPr>
            <w:r w:rsidRPr="00A42731">
              <w:rPr>
                <w:rFonts w:ascii="Arial" w:hAnsi="Arial" w:cs="Arial"/>
                <w:szCs w:val="24"/>
              </w:rPr>
              <w:t xml:space="preserve">- </w:t>
            </w:r>
            <w:r w:rsidRPr="00A42731">
              <w:rPr>
                <w:rFonts w:ascii="Arial" w:hAnsi="Arial" w:cs="Arial"/>
                <w:i/>
                <w:szCs w:val="24"/>
              </w:rPr>
              <w:t>Decreto-Lei 715-69</w:t>
            </w:r>
            <w:r w:rsidRPr="00A42731">
              <w:rPr>
                <w:rFonts w:ascii="Arial" w:hAnsi="Arial" w:cs="Arial"/>
                <w:szCs w:val="24"/>
              </w:rPr>
              <w:t xml:space="preserve"> - relativo à prestação do Serviço Militar (Exército, Marinha e Aeronáutica).</w:t>
            </w:r>
          </w:p>
          <w:p w14:paraId="614E230E" w14:textId="77777777" w:rsidR="007A6DE6" w:rsidRPr="00A42731" w:rsidRDefault="007A6DE6" w:rsidP="00A42731">
            <w:pPr>
              <w:pStyle w:val="Corpodetexto2"/>
              <w:widowControl/>
              <w:rPr>
                <w:rFonts w:ascii="Arial" w:hAnsi="Arial" w:cs="Arial"/>
                <w:szCs w:val="24"/>
              </w:rPr>
            </w:pPr>
            <w:r w:rsidRPr="00A42731">
              <w:rPr>
                <w:rFonts w:ascii="Arial" w:hAnsi="Arial" w:cs="Arial"/>
                <w:szCs w:val="24"/>
              </w:rPr>
              <w:t xml:space="preserve">- </w:t>
            </w:r>
            <w:r w:rsidRPr="00A42731">
              <w:rPr>
                <w:rFonts w:ascii="Arial" w:hAnsi="Arial" w:cs="Arial"/>
                <w:i/>
                <w:szCs w:val="24"/>
              </w:rPr>
              <w:t>Lei 9.615/98</w:t>
            </w:r>
            <w:r w:rsidRPr="00A42731">
              <w:rPr>
                <w:rFonts w:ascii="Arial" w:hAnsi="Arial" w:cs="Arial"/>
                <w:szCs w:val="24"/>
              </w:rPr>
              <w:t xml:space="preserve"> - participação do aluno em competições esportivas institucionais de cunho oficial representando o País.</w:t>
            </w:r>
          </w:p>
          <w:p w14:paraId="614E230F" w14:textId="77777777" w:rsidR="007A6DE6" w:rsidRPr="00A42731" w:rsidRDefault="007A6DE6" w:rsidP="00A42731">
            <w:pPr>
              <w:pStyle w:val="Corpodetexto2"/>
              <w:widowControl/>
              <w:rPr>
                <w:rFonts w:ascii="Arial" w:hAnsi="Arial" w:cs="Arial"/>
                <w:szCs w:val="24"/>
              </w:rPr>
            </w:pPr>
            <w:r w:rsidRPr="00A42731">
              <w:rPr>
                <w:rFonts w:ascii="Arial" w:hAnsi="Arial" w:cs="Arial"/>
                <w:szCs w:val="24"/>
              </w:rPr>
              <w:t xml:space="preserve">- </w:t>
            </w:r>
            <w:r w:rsidRPr="00A42731">
              <w:rPr>
                <w:rFonts w:ascii="Arial" w:hAnsi="Arial" w:cs="Arial"/>
                <w:i/>
                <w:szCs w:val="24"/>
              </w:rPr>
              <w:t>Lei 5.869/79</w:t>
            </w:r>
            <w:r w:rsidRPr="00A42731">
              <w:rPr>
                <w:rFonts w:ascii="Arial" w:hAnsi="Arial" w:cs="Arial"/>
                <w:szCs w:val="24"/>
              </w:rPr>
              <w:t xml:space="preserve"> - convocação para audiência judicial.</w:t>
            </w:r>
          </w:p>
          <w:p w14:paraId="614E2310" w14:textId="77777777" w:rsidR="007A6DE6" w:rsidRPr="00A42731" w:rsidRDefault="007A6DE6" w:rsidP="00A42731">
            <w:pPr>
              <w:pStyle w:val="Corpodetexto2"/>
              <w:widowControl/>
              <w:rPr>
                <w:rFonts w:ascii="Arial" w:hAnsi="Arial" w:cs="Arial"/>
                <w:b/>
                <w:i/>
                <w:szCs w:val="24"/>
              </w:rPr>
            </w:pPr>
            <w:r w:rsidRPr="00A42731">
              <w:rPr>
                <w:rFonts w:ascii="Arial" w:hAnsi="Arial" w:cs="Arial"/>
                <w:b/>
                <w:i/>
                <w:szCs w:val="24"/>
              </w:rPr>
              <w:t>Legislação – Ausência Autorizada (Exercícios Domiciliares)</w:t>
            </w:r>
          </w:p>
          <w:p w14:paraId="614E2311" w14:textId="77777777" w:rsidR="007A6DE6" w:rsidRPr="00A42731" w:rsidRDefault="007A6DE6" w:rsidP="00A42731">
            <w:pPr>
              <w:pStyle w:val="Corpodetexto2"/>
              <w:widowControl/>
              <w:rPr>
                <w:rFonts w:ascii="Arial" w:hAnsi="Arial" w:cs="Arial"/>
                <w:szCs w:val="24"/>
              </w:rPr>
            </w:pPr>
            <w:r w:rsidRPr="00A42731">
              <w:rPr>
                <w:rFonts w:ascii="Arial" w:hAnsi="Arial" w:cs="Arial"/>
                <w:szCs w:val="24"/>
              </w:rPr>
              <w:t xml:space="preserve">- </w:t>
            </w:r>
            <w:r w:rsidRPr="00A42731">
              <w:rPr>
                <w:rFonts w:ascii="Arial" w:hAnsi="Arial" w:cs="Arial"/>
                <w:i/>
                <w:szCs w:val="24"/>
              </w:rPr>
              <w:t>Decreto-Lei 1,044/69</w:t>
            </w:r>
            <w:r w:rsidRPr="00A42731">
              <w:rPr>
                <w:rFonts w:ascii="Arial" w:hAnsi="Arial" w:cs="Arial"/>
                <w:szCs w:val="24"/>
              </w:rPr>
              <w:t xml:space="preserve"> - dispõe sobre tratamento excepcional para os alunos portadores de afecções que indica.</w:t>
            </w:r>
          </w:p>
          <w:p w14:paraId="614E2312" w14:textId="77777777" w:rsidR="007A6DE6" w:rsidRPr="00A42731" w:rsidRDefault="007A6DE6" w:rsidP="00A42731">
            <w:pPr>
              <w:pStyle w:val="Corpodetexto2"/>
              <w:widowControl/>
              <w:rPr>
                <w:rFonts w:ascii="Arial" w:hAnsi="Arial" w:cs="Arial"/>
                <w:szCs w:val="24"/>
              </w:rPr>
            </w:pPr>
            <w:r w:rsidRPr="00A42731">
              <w:rPr>
                <w:rFonts w:ascii="Arial" w:hAnsi="Arial" w:cs="Arial"/>
                <w:szCs w:val="24"/>
              </w:rPr>
              <w:t xml:space="preserve">- </w:t>
            </w:r>
            <w:r w:rsidRPr="00A42731">
              <w:rPr>
                <w:rFonts w:ascii="Arial" w:hAnsi="Arial" w:cs="Arial"/>
                <w:i/>
                <w:szCs w:val="24"/>
              </w:rPr>
              <w:t>Lei 6.202/75</w:t>
            </w:r>
            <w:r w:rsidRPr="00A42731">
              <w:rPr>
                <w:rFonts w:ascii="Arial" w:hAnsi="Arial" w:cs="Arial"/>
                <w:szCs w:val="24"/>
              </w:rPr>
              <w:t xml:space="preserve"> - amparo a gestação, parto ou puerpério.</w:t>
            </w:r>
          </w:p>
          <w:p w14:paraId="614E2313" w14:textId="77777777" w:rsidR="007A6DE6" w:rsidRPr="00A42731" w:rsidRDefault="007A6DE6" w:rsidP="00A42731">
            <w:pPr>
              <w:pStyle w:val="Corpodetexto2"/>
              <w:widowControl/>
              <w:rPr>
                <w:rFonts w:ascii="Arial" w:hAnsi="Arial" w:cs="Arial"/>
                <w:szCs w:val="24"/>
              </w:rPr>
            </w:pPr>
            <w:r w:rsidRPr="00A42731">
              <w:rPr>
                <w:rFonts w:ascii="Arial" w:hAnsi="Arial" w:cs="Arial"/>
                <w:szCs w:val="24"/>
              </w:rPr>
              <w:t xml:space="preserve">- </w:t>
            </w:r>
            <w:r w:rsidRPr="00A42731">
              <w:rPr>
                <w:rFonts w:ascii="Arial" w:hAnsi="Arial" w:cs="Arial"/>
                <w:i/>
                <w:szCs w:val="24"/>
              </w:rPr>
              <w:t>Decreto-Lei 57.654/66</w:t>
            </w:r>
            <w:r w:rsidRPr="00A42731">
              <w:rPr>
                <w:rFonts w:ascii="Arial" w:hAnsi="Arial" w:cs="Arial"/>
                <w:szCs w:val="24"/>
              </w:rPr>
              <w:t xml:space="preserve"> - lei do Serviço Militar (período longo de afastamento).</w:t>
            </w:r>
          </w:p>
          <w:p w14:paraId="614E2314" w14:textId="77777777" w:rsidR="007A6DE6" w:rsidRPr="00A42731" w:rsidRDefault="007A6DE6" w:rsidP="00A42731">
            <w:pPr>
              <w:pStyle w:val="Corpodetexto2"/>
              <w:widowControl/>
              <w:rPr>
                <w:rFonts w:ascii="Arial" w:hAnsi="Arial" w:cs="Arial"/>
                <w:szCs w:val="24"/>
              </w:rPr>
            </w:pPr>
            <w:r w:rsidRPr="00A42731">
              <w:rPr>
                <w:rFonts w:ascii="Arial" w:hAnsi="Arial" w:cs="Arial"/>
                <w:szCs w:val="24"/>
              </w:rPr>
              <w:t xml:space="preserve">- </w:t>
            </w:r>
            <w:r w:rsidRPr="00A42731">
              <w:rPr>
                <w:rFonts w:ascii="Arial" w:hAnsi="Arial" w:cs="Arial"/>
                <w:i/>
                <w:szCs w:val="24"/>
              </w:rPr>
              <w:t>Lei 10.412</w:t>
            </w:r>
            <w:r w:rsidRPr="00A42731">
              <w:rPr>
                <w:rFonts w:ascii="Arial" w:hAnsi="Arial" w:cs="Arial"/>
                <w:szCs w:val="24"/>
              </w:rPr>
              <w:t xml:space="preserve"> - às mães adotivas em licença-maternidade.</w:t>
            </w:r>
          </w:p>
          <w:p w14:paraId="614E2315" w14:textId="77777777" w:rsidR="007A6DE6" w:rsidRPr="00A42731" w:rsidRDefault="007A6DE6" w:rsidP="00A42731">
            <w:pPr>
              <w:pStyle w:val="Default"/>
              <w:rPr>
                <w:b/>
              </w:rPr>
            </w:pPr>
          </w:p>
        </w:tc>
      </w:tr>
      <w:tr w:rsidR="007A6DE6" w:rsidRPr="00A42731" w14:paraId="614E2323" w14:textId="77777777" w:rsidTr="00B23E6A">
        <w:tc>
          <w:tcPr>
            <w:tcW w:w="8926" w:type="dxa"/>
            <w:tcBorders>
              <w:top w:val="nil"/>
            </w:tcBorders>
          </w:tcPr>
          <w:p w14:paraId="614E2322" w14:textId="77777777" w:rsidR="007A6DE6" w:rsidRPr="00A42731" w:rsidRDefault="007A6DE6" w:rsidP="00A4273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089FD5D" w14:textId="52339493" w:rsidR="00931CFD" w:rsidRDefault="00931CFD" w:rsidP="00A42731">
      <w:pPr>
        <w:pStyle w:val="Corpodetexto2"/>
        <w:widowControl/>
        <w:ind w:right="-285"/>
        <w:rPr>
          <w:rFonts w:ascii="Arial" w:hAnsi="Arial" w:cs="Arial"/>
          <w:szCs w:val="24"/>
        </w:rPr>
      </w:pPr>
    </w:p>
    <w:p w14:paraId="4A7B3B2F" w14:textId="77777777" w:rsidR="002B42D1" w:rsidRPr="00B17028" w:rsidRDefault="002B42D1" w:rsidP="002B42D1">
      <w:pPr>
        <w:pStyle w:val="Corpodetexto2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285"/>
        <w:rPr>
          <w:rFonts w:ascii="Arial" w:hAnsi="Arial" w:cs="Arial"/>
          <w:szCs w:val="24"/>
        </w:rPr>
      </w:pPr>
      <w:r w:rsidRPr="00B17028">
        <w:rPr>
          <w:rFonts w:ascii="Arial" w:hAnsi="Arial" w:cs="Arial"/>
          <w:b/>
          <w:szCs w:val="24"/>
        </w:rPr>
        <w:t>6.</w:t>
      </w:r>
      <w:r w:rsidRPr="00B17028">
        <w:rPr>
          <w:rFonts w:ascii="Arial" w:hAnsi="Arial" w:cs="Arial"/>
          <w:szCs w:val="24"/>
        </w:rPr>
        <w:t xml:space="preserve"> </w:t>
      </w:r>
      <w:r w:rsidRPr="00B17028">
        <w:rPr>
          <w:rFonts w:ascii="Arial" w:hAnsi="Arial" w:cs="Arial"/>
          <w:b/>
          <w:szCs w:val="24"/>
        </w:rPr>
        <w:t>Horário disponível para atendimento presencial:</w:t>
      </w:r>
      <w:r w:rsidRPr="00B17028">
        <w:rPr>
          <w:rFonts w:ascii="Arial" w:hAnsi="Arial" w:cs="Arial"/>
          <w:szCs w:val="24"/>
        </w:rPr>
        <w:t xml:space="preserve"> </w:t>
      </w:r>
    </w:p>
    <w:p w14:paraId="749A521D" w14:textId="77777777" w:rsidR="002B42D1" w:rsidRDefault="002B42D1" w:rsidP="002B42D1">
      <w:pPr>
        <w:pStyle w:val="Corpodetexto2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285"/>
        <w:rPr>
          <w:rFonts w:ascii="Arial" w:hAnsi="Arial" w:cs="Arial"/>
          <w:szCs w:val="24"/>
        </w:rPr>
      </w:pPr>
    </w:p>
    <w:p w14:paraId="5F4D0CC8" w14:textId="77777777" w:rsidR="002B42D1" w:rsidRDefault="002B42D1" w:rsidP="002B42D1">
      <w:pPr>
        <w:pStyle w:val="Corpodetexto2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28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Quartas-feiras: 15:30 às 16:30h</w:t>
      </w:r>
    </w:p>
    <w:p w14:paraId="29F04460" w14:textId="77777777" w:rsidR="002B42D1" w:rsidRDefault="002B42D1" w:rsidP="002B42D1">
      <w:pPr>
        <w:pStyle w:val="Corpodetexto2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285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Quintas- feiras</w:t>
      </w:r>
      <w:proofErr w:type="gramEnd"/>
      <w:r>
        <w:rPr>
          <w:rFonts w:ascii="Arial" w:hAnsi="Arial" w:cs="Arial"/>
          <w:szCs w:val="24"/>
        </w:rPr>
        <w:t>: 9:00 às 12:00h</w:t>
      </w:r>
    </w:p>
    <w:p w14:paraId="017BEA0D" w14:textId="77777777" w:rsidR="002B42D1" w:rsidRDefault="002B42D1" w:rsidP="002B42D1">
      <w:pPr>
        <w:pStyle w:val="Corpodetexto2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28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Local: sala dos professores</w:t>
      </w:r>
    </w:p>
    <w:p w14:paraId="09CE99AA" w14:textId="77777777" w:rsidR="002B42D1" w:rsidRDefault="002B42D1" w:rsidP="002B42D1">
      <w:pPr>
        <w:pStyle w:val="Corpodetexto2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285"/>
        <w:rPr>
          <w:rFonts w:ascii="Arial" w:hAnsi="Arial" w:cs="Arial"/>
          <w:szCs w:val="24"/>
        </w:rPr>
      </w:pPr>
    </w:p>
    <w:p w14:paraId="55E9D74A" w14:textId="77777777" w:rsidR="002B42D1" w:rsidRDefault="002B42D1" w:rsidP="002B42D1">
      <w:pPr>
        <w:pStyle w:val="Corpodetexto2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28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Atendimento on-line: via Moodle. As dúvidas poderão ser enviadas por escrito na forma de mensagem e serão respondidas assim que possível.</w:t>
      </w:r>
    </w:p>
    <w:p w14:paraId="06F510A2" w14:textId="77777777" w:rsidR="002B42D1" w:rsidRPr="00B17028" w:rsidRDefault="002B42D1" w:rsidP="002B42D1">
      <w:pPr>
        <w:pStyle w:val="Corpodetexto2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285"/>
        <w:rPr>
          <w:rFonts w:ascii="Arial" w:hAnsi="Arial" w:cs="Arial"/>
          <w:szCs w:val="24"/>
        </w:rPr>
      </w:pPr>
    </w:p>
    <w:p w14:paraId="1FD7BC79" w14:textId="3266251B" w:rsidR="002B42D1" w:rsidRDefault="002B42D1" w:rsidP="00A42731">
      <w:pPr>
        <w:pStyle w:val="Corpodetexto2"/>
        <w:widowControl/>
        <w:ind w:right="-285"/>
        <w:rPr>
          <w:rFonts w:ascii="Arial" w:hAnsi="Arial" w:cs="Arial"/>
          <w:szCs w:val="24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17028" w:rsidRPr="00A42731" w14:paraId="769DFA3B" w14:textId="77777777" w:rsidTr="00361635">
        <w:tc>
          <w:tcPr>
            <w:tcW w:w="8926" w:type="dxa"/>
          </w:tcPr>
          <w:p w14:paraId="4BFD6602" w14:textId="77777777" w:rsidR="00B17028" w:rsidRPr="00A42731" w:rsidRDefault="00B17028" w:rsidP="00A42731">
            <w:pPr>
              <w:pStyle w:val="Corpodotexto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42731">
              <w:rPr>
                <w:rFonts w:ascii="Arial" w:hAnsi="Arial" w:cs="Arial"/>
                <w:b/>
                <w:sz w:val="24"/>
                <w:szCs w:val="24"/>
              </w:rPr>
              <w:t>7. BIBLIOGRAFIA BÁSICA</w:t>
            </w:r>
          </w:p>
          <w:p w14:paraId="533F2E1F" w14:textId="77777777" w:rsidR="00B17028" w:rsidRPr="00A42731" w:rsidRDefault="00B17028" w:rsidP="00A42731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42731">
              <w:rPr>
                <w:rFonts w:ascii="Arial" w:hAnsi="Arial" w:cs="Arial"/>
                <w:sz w:val="24"/>
                <w:szCs w:val="24"/>
              </w:rPr>
              <w:t>BRADY,J.</w:t>
            </w:r>
            <w:proofErr w:type="gramEnd"/>
            <w:r w:rsidRPr="00A42731">
              <w:rPr>
                <w:rFonts w:ascii="Arial" w:hAnsi="Arial" w:cs="Arial"/>
                <w:sz w:val="24"/>
                <w:szCs w:val="24"/>
              </w:rPr>
              <w:t xml:space="preserve">; HUMISTON, G. </w:t>
            </w:r>
            <w:r w:rsidRPr="00A42731">
              <w:rPr>
                <w:rFonts w:ascii="Arial" w:hAnsi="Arial" w:cs="Arial"/>
                <w:b/>
                <w:sz w:val="24"/>
                <w:szCs w:val="24"/>
              </w:rPr>
              <w:t>Química Geral – volume 1</w:t>
            </w:r>
            <w:r w:rsidRPr="00A42731">
              <w:rPr>
                <w:rFonts w:ascii="Arial" w:hAnsi="Arial" w:cs="Arial"/>
                <w:sz w:val="24"/>
                <w:szCs w:val="24"/>
              </w:rPr>
              <w:t xml:space="preserve"> Rio de Janeiro: LTC, 2000.</w:t>
            </w:r>
          </w:p>
          <w:p w14:paraId="39D93B78" w14:textId="77777777" w:rsidR="00B17028" w:rsidRPr="00A42731" w:rsidRDefault="00B17028" w:rsidP="00A42731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516150505"/>
            <w:r w:rsidRPr="00A42731">
              <w:rPr>
                <w:rFonts w:ascii="Arial" w:hAnsi="Arial" w:cs="Arial"/>
                <w:sz w:val="24"/>
                <w:szCs w:val="24"/>
              </w:rPr>
              <w:t xml:space="preserve">FELTRE, R. </w:t>
            </w:r>
            <w:r w:rsidRPr="00A42731">
              <w:rPr>
                <w:rFonts w:ascii="Arial" w:hAnsi="Arial" w:cs="Arial"/>
                <w:b/>
                <w:sz w:val="24"/>
                <w:szCs w:val="24"/>
              </w:rPr>
              <w:t>Química Geral – volume 1</w:t>
            </w:r>
            <w:r w:rsidRPr="00A42731">
              <w:rPr>
                <w:rFonts w:ascii="Arial" w:hAnsi="Arial" w:cs="Arial"/>
                <w:sz w:val="24"/>
                <w:szCs w:val="24"/>
              </w:rPr>
              <w:t xml:space="preserve"> São Paulo: Editora Moderna, 1998.</w:t>
            </w:r>
          </w:p>
          <w:bookmarkEnd w:id="0"/>
          <w:p w14:paraId="5DCB4D1F" w14:textId="77777777" w:rsidR="00B17028" w:rsidRPr="00A42731" w:rsidRDefault="00B17028" w:rsidP="00A42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 xml:space="preserve">FELTRE, R. </w:t>
            </w:r>
            <w:r w:rsidRPr="00A42731">
              <w:rPr>
                <w:rFonts w:ascii="Arial" w:hAnsi="Arial" w:cs="Arial"/>
                <w:b/>
                <w:sz w:val="24"/>
                <w:szCs w:val="24"/>
              </w:rPr>
              <w:t>Química Orgânica</w:t>
            </w:r>
            <w:r w:rsidRPr="00A427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2731">
              <w:rPr>
                <w:rFonts w:ascii="Arial" w:hAnsi="Arial" w:cs="Arial"/>
                <w:b/>
                <w:sz w:val="24"/>
                <w:szCs w:val="24"/>
              </w:rPr>
              <w:t>– volume 3</w:t>
            </w:r>
            <w:r w:rsidRPr="00A42731">
              <w:rPr>
                <w:rFonts w:ascii="Arial" w:hAnsi="Arial" w:cs="Arial"/>
                <w:sz w:val="24"/>
                <w:szCs w:val="24"/>
              </w:rPr>
              <w:t xml:space="preserve"> 6º Ed., São Paulo: Moderna, 2004.</w:t>
            </w:r>
          </w:p>
          <w:p w14:paraId="5B5A98FE" w14:textId="77777777" w:rsidR="00B17028" w:rsidRPr="00A42731" w:rsidRDefault="00B17028" w:rsidP="00A4273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ADA14B" w14:textId="77777777" w:rsidR="00B17028" w:rsidRPr="00A42731" w:rsidRDefault="00B17028" w:rsidP="00A427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2731">
              <w:rPr>
                <w:rFonts w:ascii="Arial" w:hAnsi="Arial" w:cs="Arial"/>
                <w:b/>
                <w:sz w:val="24"/>
                <w:szCs w:val="24"/>
              </w:rPr>
              <w:t>8. BIBLIOGRAFIA COMPLEMENTAR</w:t>
            </w:r>
          </w:p>
          <w:p w14:paraId="2A116D20" w14:textId="77777777" w:rsidR="00B17028" w:rsidRPr="00A42731" w:rsidRDefault="00B17028" w:rsidP="00A42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ATKINS, P.; JONES, L</w:t>
            </w:r>
            <w:r w:rsidRPr="00A42731">
              <w:rPr>
                <w:rFonts w:ascii="Arial" w:hAnsi="Arial" w:cs="Arial"/>
                <w:b/>
                <w:sz w:val="24"/>
                <w:szCs w:val="24"/>
              </w:rPr>
              <w:t>. Princípios de Química – Questionando a vida moderna e o Meio Ambiente</w:t>
            </w:r>
            <w:r w:rsidRPr="00A42731">
              <w:rPr>
                <w:rFonts w:ascii="Arial" w:hAnsi="Arial" w:cs="Arial"/>
                <w:sz w:val="24"/>
                <w:szCs w:val="24"/>
              </w:rPr>
              <w:t xml:space="preserve"> São Paulo: Bookman, 2006.</w:t>
            </w:r>
          </w:p>
          <w:p w14:paraId="799424E9" w14:textId="77777777" w:rsidR="00B17028" w:rsidRPr="00A42731" w:rsidRDefault="00B17028" w:rsidP="00A42731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 xml:space="preserve">CARVALHO, G. C. </w:t>
            </w:r>
            <w:r w:rsidRPr="00A42731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Química Moderna 1: Introdução a Atomística, Química Geral Qualitativa </w:t>
            </w:r>
            <w:r w:rsidRPr="00A42731">
              <w:rPr>
                <w:rFonts w:ascii="Arial" w:hAnsi="Arial" w:cs="Arial"/>
                <w:snapToGrid w:val="0"/>
                <w:sz w:val="24"/>
                <w:szCs w:val="24"/>
              </w:rPr>
              <w:t xml:space="preserve">São Paulo: Scipione, 1995. </w:t>
            </w:r>
          </w:p>
          <w:p w14:paraId="4358F901" w14:textId="77777777" w:rsidR="00B17028" w:rsidRPr="00A42731" w:rsidRDefault="00B17028" w:rsidP="00A42731">
            <w:pPr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 xml:space="preserve">REIS, M. </w:t>
            </w:r>
            <w:r w:rsidRPr="00A42731">
              <w:rPr>
                <w:rFonts w:ascii="Arial" w:hAnsi="Arial" w:cs="Arial"/>
                <w:b/>
                <w:sz w:val="24"/>
                <w:szCs w:val="24"/>
              </w:rPr>
              <w:t xml:space="preserve">Química 1 </w:t>
            </w:r>
            <w:r w:rsidRPr="00A42731">
              <w:rPr>
                <w:rFonts w:ascii="Arial" w:hAnsi="Arial" w:cs="Arial"/>
                <w:sz w:val="24"/>
                <w:szCs w:val="24"/>
              </w:rPr>
              <w:t>São Paulo: Ática, 2014.</w:t>
            </w:r>
          </w:p>
          <w:p w14:paraId="475566AB" w14:textId="77777777" w:rsidR="00B17028" w:rsidRPr="00A42731" w:rsidRDefault="00B17028" w:rsidP="00A42731">
            <w:pPr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lastRenderedPageBreak/>
              <w:t xml:space="preserve">PERUZZO, F. M.; CANTO, E. L. </w:t>
            </w:r>
            <w:r w:rsidRPr="00A42731">
              <w:rPr>
                <w:rFonts w:ascii="Arial" w:hAnsi="Arial" w:cs="Arial"/>
                <w:b/>
                <w:sz w:val="24"/>
                <w:szCs w:val="24"/>
              </w:rPr>
              <w:t>Química na abordagem do cotidiano. Volume 3: Química Orgânica</w:t>
            </w:r>
            <w:r w:rsidRPr="00A42731">
              <w:rPr>
                <w:rFonts w:ascii="Arial" w:hAnsi="Arial" w:cs="Arial"/>
                <w:sz w:val="24"/>
                <w:szCs w:val="24"/>
              </w:rPr>
              <w:t xml:space="preserve"> 4º ed., São Paulo: Moderna, 2006.</w:t>
            </w:r>
          </w:p>
          <w:p w14:paraId="325076A7" w14:textId="77777777" w:rsidR="00B17028" w:rsidRPr="00A42731" w:rsidRDefault="00B17028" w:rsidP="00A42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 xml:space="preserve">FONSECA, M. R. M. </w:t>
            </w:r>
            <w:r w:rsidRPr="00A42731">
              <w:rPr>
                <w:rFonts w:ascii="Arial" w:hAnsi="Arial" w:cs="Arial"/>
                <w:b/>
                <w:sz w:val="24"/>
                <w:szCs w:val="24"/>
              </w:rPr>
              <w:t>Química 3</w:t>
            </w:r>
            <w:r w:rsidRPr="00A42731">
              <w:rPr>
                <w:rFonts w:ascii="Arial" w:hAnsi="Arial" w:cs="Arial"/>
                <w:sz w:val="24"/>
                <w:szCs w:val="24"/>
              </w:rPr>
              <w:t xml:space="preserve"> 1º Ed. São Paulo: Ática, 2013.</w:t>
            </w:r>
          </w:p>
          <w:p w14:paraId="053FAB5E" w14:textId="77777777" w:rsidR="00B17028" w:rsidRPr="00A42731" w:rsidRDefault="00B17028" w:rsidP="00A42731">
            <w:pPr>
              <w:pStyle w:val="Corpodetexto2"/>
              <w:widowControl/>
              <w:ind w:right="-285"/>
              <w:rPr>
                <w:rFonts w:ascii="Arial" w:hAnsi="Arial" w:cs="Arial"/>
                <w:szCs w:val="24"/>
              </w:rPr>
            </w:pPr>
          </w:p>
        </w:tc>
      </w:tr>
    </w:tbl>
    <w:p w14:paraId="43AC2736" w14:textId="77777777" w:rsidR="007504EA" w:rsidRPr="00A42731" w:rsidRDefault="007504EA" w:rsidP="00A42731">
      <w:pPr>
        <w:pStyle w:val="Corpodetexto2"/>
        <w:widowControl/>
        <w:ind w:right="-285"/>
        <w:rPr>
          <w:rFonts w:ascii="Arial" w:hAnsi="Arial" w:cs="Arial"/>
          <w:szCs w:val="24"/>
        </w:rPr>
      </w:pPr>
    </w:p>
    <w:p w14:paraId="128B4209" w14:textId="77777777" w:rsidR="007504EA" w:rsidRPr="00A42731" w:rsidRDefault="007504EA" w:rsidP="00A42731">
      <w:pPr>
        <w:pStyle w:val="Corpodetexto2"/>
        <w:widowControl/>
        <w:ind w:right="-285"/>
        <w:rPr>
          <w:rFonts w:ascii="Arial" w:hAnsi="Arial" w:cs="Arial"/>
          <w:szCs w:val="24"/>
        </w:rPr>
      </w:pPr>
    </w:p>
    <w:p w14:paraId="215AD97F" w14:textId="7F8C2F49" w:rsidR="00432789" w:rsidRPr="00A42731" w:rsidRDefault="00432789" w:rsidP="00A42731">
      <w:pPr>
        <w:widowControl w:val="0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A42731">
        <w:rPr>
          <w:rFonts w:ascii="Arial" w:hAnsi="Arial" w:cs="Arial"/>
          <w:b/>
          <w:sz w:val="24"/>
          <w:szCs w:val="24"/>
          <w:lang w:eastAsia="pt-BR"/>
        </w:rPr>
        <w:t>CRONOGRAMA DA DISCIPLINA</w:t>
      </w:r>
    </w:p>
    <w:p w14:paraId="3FFF05AC" w14:textId="77777777" w:rsidR="00AB71ED" w:rsidRPr="00A42731" w:rsidRDefault="00AB71ED" w:rsidP="00A42731">
      <w:pPr>
        <w:widowControl w:val="0"/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14:paraId="7638578D" w14:textId="39984321" w:rsidR="00AB71ED" w:rsidRPr="00A42731" w:rsidRDefault="00AB71ED" w:rsidP="00BB11E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  <w:r w:rsidRPr="00A42731">
        <w:rPr>
          <w:rFonts w:ascii="Arial" w:hAnsi="Arial" w:cs="Arial"/>
          <w:snapToGrid w:val="0"/>
          <w:sz w:val="24"/>
          <w:szCs w:val="24"/>
          <w:lang w:eastAsia="pt-BR"/>
        </w:rPr>
        <w:t>Curso: Técnico em Informática</w:t>
      </w:r>
    </w:p>
    <w:p w14:paraId="6A83B4C8" w14:textId="5751789E" w:rsidR="00AB71ED" w:rsidRPr="00A42731" w:rsidRDefault="00AB71ED" w:rsidP="00BB11E7">
      <w:pPr>
        <w:pStyle w:val="Ttulo7"/>
        <w:pBdr>
          <w:top w:val="single" w:sz="4" w:space="0" w:color="auto"/>
          <w:right w:val="single" w:sz="4" w:space="19" w:color="auto"/>
        </w:pBdr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A42731">
        <w:rPr>
          <w:rFonts w:ascii="Arial" w:hAnsi="Arial" w:cs="Arial"/>
          <w:b w:val="0"/>
          <w:snapToGrid w:val="0"/>
          <w:szCs w:val="24"/>
          <w:lang w:eastAsia="pt-BR"/>
        </w:rPr>
        <w:t>Disciplina: Química I</w:t>
      </w:r>
    </w:p>
    <w:p w14:paraId="59BB4089" w14:textId="6A8BE015" w:rsidR="00AB71ED" w:rsidRPr="00A42731" w:rsidRDefault="00AB71ED" w:rsidP="00BB11E7">
      <w:pPr>
        <w:pStyle w:val="Ttulo7"/>
        <w:pBdr>
          <w:top w:val="single" w:sz="4" w:space="0" w:color="auto"/>
          <w:right w:val="single" w:sz="4" w:space="19" w:color="auto"/>
        </w:pBdr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A42731">
        <w:rPr>
          <w:rFonts w:ascii="Arial" w:hAnsi="Arial" w:cs="Arial"/>
          <w:b w:val="0"/>
          <w:snapToGrid w:val="0"/>
          <w:szCs w:val="24"/>
          <w:lang w:eastAsia="pt-BR"/>
        </w:rPr>
        <w:t xml:space="preserve">Professor(a):  Ticiane Taflick                                                                                          </w:t>
      </w:r>
    </w:p>
    <w:p w14:paraId="7FA7A67A" w14:textId="14E60478" w:rsidR="00AB71ED" w:rsidRPr="00A42731" w:rsidRDefault="00AB71ED" w:rsidP="00BB11E7">
      <w:pPr>
        <w:pStyle w:val="Ttulo7"/>
        <w:pBdr>
          <w:top w:val="single" w:sz="4" w:space="0" w:color="auto"/>
          <w:right w:val="single" w:sz="4" w:space="19" w:color="auto"/>
        </w:pBdr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A42731">
        <w:rPr>
          <w:rFonts w:ascii="Arial" w:hAnsi="Arial" w:cs="Arial"/>
          <w:b w:val="0"/>
          <w:snapToGrid w:val="0"/>
          <w:szCs w:val="24"/>
          <w:lang w:eastAsia="pt-BR"/>
        </w:rPr>
        <w:t xml:space="preserve">Ano/semestre: 2019 01/02  </w:t>
      </w:r>
    </w:p>
    <w:p w14:paraId="5DAA86F0" w14:textId="37A847A1" w:rsidR="00AB71ED" w:rsidRPr="00A42731" w:rsidRDefault="00AB71ED" w:rsidP="00BB11E7">
      <w:pPr>
        <w:pStyle w:val="Ttulo7"/>
        <w:pBdr>
          <w:top w:val="single" w:sz="4" w:space="0" w:color="auto"/>
          <w:right w:val="single" w:sz="4" w:space="19" w:color="auto"/>
        </w:pBdr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A42731">
        <w:rPr>
          <w:rFonts w:ascii="Arial" w:hAnsi="Arial" w:cs="Arial"/>
          <w:b w:val="0"/>
          <w:snapToGrid w:val="0"/>
          <w:szCs w:val="24"/>
          <w:lang w:eastAsia="pt-BR"/>
        </w:rPr>
        <w:t>Turma:1K</w:t>
      </w:r>
    </w:p>
    <w:p w14:paraId="72077F53" w14:textId="6CEE8DA6" w:rsidR="00AB71ED" w:rsidRPr="00A42731" w:rsidRDefault="00AB71ED" w:rsidP="00BB11E7">
      <w:pPr>
        <w:pStyle w:val="Ttulo7"/>
        <w:pBdr>
          <w:top w:val="single" w:sz="4" w:space="0" w:color="auto"/>
          <w:right w:val="single" w:sz="4" w:space="19" w:color="auto"/>
        </w:pBdr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proofErr w:type="spellStart"/>
      <w:r w:rsidRPr="00A42731">
        <w:rPr>
          <w:rFonts w:ascii="Arial" w:hAnsi="Arial" w:cs="Arial"/>
          <w:b w:val="0"/>
          <w:snapToGrid w:val="0"/>
          <w:szCs w:val="24"/>
          <w:lang w:eastAsia="pt-BR"/>
        </w:rPr>
        <w:t>Email</w:t>
      </w:r>
      <w:proofErr w:type="spellEnd"/>
      <w:r w:rsidRPr="00A42731">
        <w:rPr>
          <w:rFonts w:ascii="Arial" w:hAnsi="Arial" w:cs="Arial"/>
          <w:b w:val="0"/>
          <w:snapToGrid w:val="0"/>
          <w:szCs w:val="24"/>
          <w:lang w:eastAsia="pt-BR"/>
        </w:rPr>
        <w:t xml:space="preserve">: </w:t>
      </w:r>
      <w:r w:rsidRPr="00A42731">
        <w:rPr>
          <w:rFonts w:ascii="Arial" w:hAnsi="Arial" w:cs="Arial"/>
          <w:b w:val="0"/>
          <w:snapToGrid w:val="0"/>
          <w:szCs w:val="24"/>
          <w:lang w:val="en-US" w:eastAsia="pt-BR"/>
        </w:rPr>
        <w:t>ticianetaflick@sapucaia.ifsul.edu.br</w:t>
      </w:r>
      <w:r w:rsidRPr="00A42731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</w:t>
      </w:r>
    </w:p>
    <w:p w14:paraId="24AC80B3" w14:textId="77777777" w:rsidR="00AB71ED" w:rsidRPr="00A42731" w:rsidRDefault="00AB71ED" w:rsidP="00BB11E7">
      <w:pPr>
        <w:pStyle w:val="Ttulo7"/>
        <w:pBdr>
          <w:top w:val="single" w:sz="4" w:space="0" w:color="auto"/>
          <w:right w:val="single" w:sz="4" w:space="19" w:color="auto"/>
        </w:pBdr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A42731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      </w:t>
      </w:r>
    </w:p>
    <w:p w14:paraId="3556951C" w14:textId="481FA4D6" w:rsidR="00432789" w:rsidRPr="00A42731" w:rsidRDefault="00432789" w:rsidP="00A42731">
      <w:pPr>
        <w:widowControl w:val="0"/>
        <w:ind w:left="1440" w:firstLine="720"/>
        <w:rPr>
          <w:rFonts w:ascii="Arial" w:hAnsi="Arial" w:cs="Arial"/>
          <w:b/>
          <w:sz w:val="24"/>
          <w:szCs w:val="24"/>
          <w:lang w:eastAsia="pt-BR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10"/>
        <w:gridCol w:w="1137"/>
        <w:gridCol w:w="6979"/>
      </w:tblGrid>
      <w:tr w:rsidR="00432789" w:rsidRPr="00A42731" w14:paraId="28020404" w14:textId="77777777" w:rsidTr="00BB11E7">
        <w:tc>
          <w:tcPr>
            <w:tcW w:w="810" w:type="dxa"/>
          </w:tcPr>
          <w:p w14:paraId="55A320F2" w14:textId="77777777" w:rsidR="00432789" w:rsidRPr="00A42731" w:rsidRDefault="00432789" w:rsidP="00A42731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2731">
              <w:rPr>
                <w:rFonts w:ascii="Arial" w:hAnsi="Arial" w:cs="Arial"/>
                <w:b/>
                <w:sz w:val="24"/>
                <w:szCs w:val="24"/>
              </w:rPr>
              <w:t>Aula</w:t>
            </w:r>
          </w:p>
        </w:tc>
        <w:tc>
          <w:tcPr>
            <w:tcW w:w="1137" w:type="dxa"/>
          </w:tcPr>
          <w:p w14:paraId="6E33D295" w14:textId="77777777" w:rsidR="00432789" w:rsidRPr="00A42731" w:rsidRDefault="00432789" w:rsidP="00A42731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2731">
              <w:rPr>
                <w:rFonts w:ascii="Arial" w:hAnsi="Arial" w:cs="Arial"/>
                <w:b/>
                <w:sz w:val="24"/>
                <w:szCs w:val="24"/>
              </w:rPr>
              <w:t>Dia/mês</w:t>
            </w:r>
          </w:p>
        </w:tc>
        <w:tc>
          <w:tcPr>
            <w:tcW w:w="6979" w:type="dxa"/>
          </w:tcPr>
          <w:p w14:paraId="552282D5" w14:textId="77777777" w:rsidR="00432789" w:rsidRPr="00A42731" w:rsidRDefault="00432789" w:rsidP="00A42731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A42731">
              <w:rPr>
                <w:rFonts w:ascii="Arial" w:hAnsi="Arial" w:cs="Arial"/>
                <w:b/>
                <w:sz w:val="24"/>
                <w:szCs w:val="24"/>
              </w:rPr>
              <w:t>Conteúdo</w:t>
            </w:r>
          </w:p>
        </w:tc>
      </w:tr>
      <w:tr w:rsidR="00432789" w:rsidRPr="00A42731" w14:paraId="02DDEAE8" w14:textId="77777777" w:rsidTr="00BB11E7">
        <w:tc>
          <w:tcPr>
            <w:tcW w:w="810" w:type="dxa"/>
          </w:tcPr>
          <w:p w14:paraId="7060D0BC" w14:textId="77777777" w:rsidR="00432789" w:rsidRPr="00A42731" w:rsidRDefault="00432789" w:rsidP="00A4273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14:paraId="4D34C0D8" w14:textId="3841D4DE" w:rsidR="00432789" w:rsidRPr="00A42731" w:rsidRDefault="009E5366" w:rsidP="00A42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19/02</w:t>
            </w:r>
          </w:p>
        </w:tc>
        <w:tc>
          <w:tcPr>
            <w:tcW w:w="6979" w:type="dxa"/>
          </w:tcPr>
          <w:p w14:paraId="7BD704BE" w14:textId="108604A0" w:rsidR="00432789" w:rsidRPr="00A42731" w:rsidRDefault="007C1C6B" w:rsidP="00A4273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Apresentação da disciplina – Textos relacionando a química e cotidiano.</w:t>
            </w:r>
          </w:p>
        </w:tc>
      </w:tr>
      <w:tr w:rsidR="00CA70C8" w:rsidRPr="00A42731" w14:paraId="2C2DB4E9" w14:textId="77777777" w:rsidTr="00BB11E7">
        <w:tc>
          <w:tcPr>
            <w:tcW w:w="810" w:type="dxa"/>
          </w:tcPr>
          <w:p w14:paraId="16897FC1" w14:textId="77777777" w:rsidR="00CA70C8" w:rsidRPr="00A42731" w:rsidRDefault="00CA70C8" w:rsidP="00CA70C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14:paraId="33F6CECE" w14:textId="39C33FE1" w:rsidR="00CA70C8" w:rsidRPr="00A42731" w:rsidRDefault="00CA70C8" w:rsidP="00CA70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26/02</w:t>
            </w:r>
          </w:p>
        </w:tc>
        <w:tc>
          <w:tcPr>
            <w:tcW w:w="6979" w:type="dxa"/>
          </w:tcPr>
          <w:p w14:paraId="1E688E74" w14:textId="088866E2" w:rsidR="00CA70C8" w:rsidRPr="00A42731" w:rsidRDefault="00CA70C8" w:rsidP="00CA70C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Estrutura da matéria - Exercícios avaliativos</w:t>
            </w:r>
          </w:p>
        </w:tc>
      </w:tr>
      <w:tr w:rsidR="00CA70C8" w:rsidRPr="00A42731" w14:paraId="5A552E51" w14:textId="77777777" w:rsidTr="00BB11E7">
        <w:tc>
          <w:tcPr>
            <w:tcW w:w="810" w:type="dxa"/>
          </w:tcPr>
          <w:p w14:paraId="70820E08" w14:textId="77777777" w:rsidR="00CA70C8" w:rsidRPr="00A42731" w:rsidRDefault="00CA70C8" w:rsidP="00CA70C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14:paraId="48613C5F" w14:textId="784093D5" w:rsidR="00CA70C8" w:rsidRPr="00A42731" w:rsidRDefault="00CA70C8" w:rsidP="00CA70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12/03</w:t>
            </w:r>
          </w:p>
        </w:tc>
        <w:tc>
          <w:tcPr>
            <w:tcW w:w="6979" w:type="dxa"/>
          </w:tcPr>
          <w:p w14:paraId="5555DEE7" w14:textId="2B716504" w:rsidR="00CA70C8" w:rsidRPr="00A42731" w:rsidRDefault="00CA70C8" w:rsidP="00CA70C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Estrutura da matéria - Exercícios avaliativos</w:t>
            </w:r>
          </w:p>
        </w:tc>
      </w:tr>
      <w:tr w:rsidR="00CA70C8" w:rsidRPr="00A42731" w14:paraId="20E494A2" w14:textId="77777777" w:rsidTr="00BB11E7">
        <w:tc>
          <w:tcPr>
            <w:tcW w:w="810" w:type="dxa"/>
          </w:tcPr>
          <w:p w14:paraId="10DEB092" w14:textId="77777777" w:rsidR="00CA70C8" w:rsidRPr="00A42731" w:rsidRDefault="00CA70C8" w:rsidP="00CA70C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14:paraId="4A288E08" w14:textId="7722F909" w:rsidR="00CA70C8" w:rsidRPr="00A42731" w:rsidRDefault="00CA70C8" w:rsidP="00CA70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19/03</w:t>
            </w:r>
          </w:p>
        </w:tc>
        <w:tc>
          <w:tcPr>
            <w:tcW w:w="6979" w:type="dxa"/>
          </w:tcPr>
          <w:p w14:paraId="10DD9D34" w14:textId="1907EB0F" w:rsidR="00CA70C8" w:rsidRPr="00A42731" w:rsidRDefault="00CA70C8" w:rsidP="00CA70C8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Estrutura da matéria - Exercícios avaliativos</w:t>
            </w:r>
          </w:p>
        </w:tc>
      </w:tr>
      <w:tr w:rsidR="005A36F3" w:rsidRPr="00A42731" w14:paraId="6D584C91" w14:textId="77777777" w:rsidTr="00BB11E7">
        <w:tc>
          <w:tcPr>
            <w:tcW w:w="810" w:type="dxa"/>
          </w:tcPr>
          <w:p w14:paraId="7C26BBED" w14:textId="77777777" w:rsidR="005A36F3" w:rsidRPr="00A42731" w:rsidRDefault="005A36F3" w:rsidP="005A36F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7" w:type="dxa"/>
          </w:tcPr>
          <w:p w14:paraId="75047253" w14:textId="7F018475" w:rsidR="005A36F3" w:rsidRPr="00A42731" w:rsidRDefault="005A36F3" w:rsidP="005A3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26/03</w:t>
            </w:r>
          </w:p>
        </w:tc>
        <w:tc>
          <w:tcPr>
            <w:tcW w:w="6979" w:type="dxa"/>
          </w:tcPr>
          <w:p w14:paraId="46A2C47A" w14:textId="0838C230" w:rsidR="005A36F3" w:rsidRPr="00A42731" w:rsidRDefault="005A36F3" w:rsidP="005A36F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Estrutura da matéria - Exercícios avaliativos</w:t>
            </w:r>
          </w:p>
        </w:tc>
      </w:tr>
      <w:tr w:rsidR="005A36F3" w:rsidRPr="00A42731" w14:paraId="2DE12998" w14:textId="77777777" w:rsidTr="00BB11E7">
        <w:tc>
          <w:tcPr>
            <w:tcW w:w="810" w:type="dxa"/>
          </w:tcPr>
          <w:p w14:paraId="6F7E451E" w14:textId="77777777" w:rsidR="005A36F3" w:rsidRPr="00A42731" w:rsidRDefault="005A36F3" w:rsidP="005A36F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14:paraId="5A2E8635" w14:textId="602F583E" w:rsidR="005A36F3" w:rsidRPr="00A42731" w:rsidRDefault="005A36F3" w:rsidP="005A3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02/04</w:t>
            </w:r>
          </w:p>
        </w:tc>
        <w:tc>
          <w:tcPr>
            <w:tcW w:w="6979" w:type="dxa"/>
          </w:tcPr>
          <w:p w14:paraId="45DF9843" w14:textId="64A138E1" w:rsidR="005A36F3" w:rsidRPr="00A42731" w:rsidRDefault="005A36F3" w:rsidP="005A36F3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Estudo da tabela periódica – Exercícios avaliativos</w:t>
            </w:r>
          </w:p>
        </w:tc>
      </w:tr>
      <w:tr w:rsidR="005A36F3" w:rsidRPr="00A42731" w14:paraId="36A9694E" w14:textId="77777777" w:rsidTr="00BB11E7">
        <w:tc>
          <w:tcPr>
            <w:tcW w:w="810" w:type="dxa"/>
          </w:tcPr>
          <w:p w14:paraId="32056B3C" w14:textId="77777777" w:rsidR="005A36F3" w:rsidRPr="00A42731" w:rsidRDefault="005A36F3" w:rsidP="005A36F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7" w:type="dxa"/>
          </w:tcPr>
          <w:p w14:paraId="14EFAD6C" w14:textId="7C38AD84" w:rsidR="005A36F3" w:rsidRPr="00A42731" w:rsidRDefault="005A36F3" w:rsidP="005A3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09/04</w:t>
            </w:r>
          </w:p>
        </w:tc>
        <w:tc>
          <w:tcPr>
            <w:tcW w:w="6979" w:type="dxa"/>
          </w:tcPr>
          <w:p w14:paraId="49DCCCCB" w14:textId="4247CD5A" w:rsidR="005A36F3" w:rsidRPr="00A42731" w:rsidRDefault="005A36F3" w:rsidP="005A36F3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Estudo da tabela periódica – Exercícios avaliativos</w:t>
            </w:r>
          </w:p>
        </w:tc>
      </w:tr>
      <w:tr w:rsidR="00356F2E" w:rsidRPr="00A42731" w14:paraId="1F56FB2B" w14:textId="77777777" w:rsidTr="00BB11E7">
        <w:tc>
          <w:tcPr>
            <w:tcW w:w="810" w:type="dxa"/>
          </w:tcPr>
          <w:p w14:paraId="1C399BD9" w14:textId="77777777" w:rsidR="00356F2E" w:rsidRPr="00A42731" w:rsidRDefault="00356F2E" w:rsidP="00356F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7" w:type="dxa"/>
          </w:tcPr>
          <w:p w14:paraId="691C8462" w14:textId="0C1F8523" w:rsidR="00356F2E" w:rsidRPr="00A42731" w:rsidRDefault="00356F2E" w:rsidP="00356F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16/04</w:t>
            </w:r>
          </w:p>
        </w:tc>
        <w:tc>
          <w:tcPr>
            <w:tcW w:w="6979" w:type="dxa"/>
          </w:tcPr>
          <w:p w14:paraId="060F986B" w14:textId="3D21F02D" w:rsidR="00356F2E" w:rsidRPr="00A42731" w:rsidRDefault="00356F2E" w:rsidP="00356F2E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Estudo das ligações químicas – Exercícios avaliativos</w:t>
            </w:r>
          </w:p>
        </w:tc>
      </w:tr>
      <w:tr w:rsidR="00356F2E" w:rsidRPr="00A42731" w14:paraId="1D6E28F0" w14:textId="77777777" w:rsidTr="00BB11E7">
        <w:tc>
          <w:tcPr>
            <w:tcW w:w="810" w:type="dxa"/>
            <w:shd w:val="clear" w:color="auto" w:fill="D9D9D9" w:themeFill="background1" w:themeFillShade="D9"/>
          </w:tcPr>
          <w:p w14:paraId="66EE603C" w14:textId="77777777" w:rsidR="00356F2E" w:rsidRPr="00A42731" w:rsidRDefault="00356F2E" w:rsidP="00356F2E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2731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137" w:type="dxa"/>
            <w:shd w:val="clear" w:color="auto" w:fill="D9D9D9" w:themeFill="background1" w:themeFillShade="D9"/>
          </w:tcPr>
          <w:p w14:paraId="61EEBFCD" w14:textId="37CAF64D" w:rsidR="00356F2E" w:rsidRPr="00A42731" w:rsidRDefault="00356F2E" w:rsidP="00356F2E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2731">
              <w:rPr>
                <w:rFonts w:ascii="Arial" w:hAnsi="Arial" w:cs="Arial"/>
                <w:b/>
                <w:sz w:val="24"/>
                <w:szCs w:val="24"/>
              </w:rPr>
              <w:t>23/04</w:t>
            </w:r>
          </w:p>
        </w:tc>
        <w:tc>
          <w:tcPr>
            <w:tcW w:w="6979" w:type="dxa"/>
            <w:shd w:val="clear" w:color="auto" w:fill="D9D9D9" w:themeFill="background1" w:themeFillShade="D9"/>
          </w:tcPr>
          <w:p w14:paraId="1F410BCB" w14:textId="5709DF85" w:rsidR="00356F2E" w:rsidRPr="00A42731" w:rsidRDefault="00356F2E" w:rsidP="00356F2E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A42731">
              <w:rPr>
                <w:rFonts w:ascii="Arial" w:hAnsi="Arial" w:cs="Arial"/>
                <w:b/>
                <w:sz w:val="24"/>
                <w:szCs w:val="24"/>
              </w:rPr>
              <w:t>PROVA 1</w:t>
            </w:r>
          </w:p>
        </w:tc>
      </w:tr>
      <w:tr w:rsidR="00356F2E" w:rsidRPr="00A42731" w14:paraId="64DC3800" w14:textId="77777777" w:rsidTr="00BB11E7">
        <w:tc>
          <w:tcPr>
            <w:tcW w:w="810" w:type="dxa"/>
          </w:tcPr>
          <w:p w14:paraId="26254FE3" w14:textId="77777777" w:rsidR="00356F2E" w:rsidRPr="00A42731" w:rsidRDefault="00356F2E" w:rsidP="00356F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7" w:type="dxa"/>
          </w:tcPr>
          <w:p w14:paraId="007682FF" w14:textId="5DB039E6" w:rsidR="00356F2E" w:rsidRPr="00A42731" w:rsidRDefault="00356F2E" w:rsidP="00356F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30/04</w:t>
            </w:r>
          </w:p>
        </w:tc>
        <w:tc>
          <w:tcPr>
            <w:tcW w:w="6979" w:type="dxa"/>
          </w:tcPr>
          <w:p w14:paraId="5D8C27B5" w14:textId="012F73CB" w:rsidR="00356F2E" w:rsidRPr="00A42731" w:rsidRDefault="00356F2E" w:rsidP="00356F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Estudo das ligações químicas – Exercícios avaliativos</w:t>
            </w:r>
          </w:p>
        </w:tc>
      </w:tr>
      <w:tr w:rsidR="00356F2E" w:rsidRPr="00A42731" w14:paraId="57200A41" w14:textId="77777777" w:rsidTr="00BB11E7">
        <w:tc>
          <w:tcPr>
            <w:tcW w:w="810" w:type="dxa"/>
          </w:tcPr>
          <w:p w14:paraId="6F5D36DB" w14:textId="77777777" w:rsidR="00356F2E" w:rsidRPr="00A42731" w:rsidRDefault="00356F2E" w:rsidP="00356F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7" w:type="dxa"/>
          </w:tcPr>
          <w:p w14:paraId="660E6E1C" w14:textId="6CECF5F3" w:rsidR="00356F2E" w:rsidRPr="00A42731" w:rsidRDefault="00356F2E" w:rsidP="00356F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07/05</w:t>
            </w:r>
          </w:p>
        </w:tc>
        <w:tc>
          <w:tcPr>
            <w:tcW w:w="6979" w:type="dxa"/>
          </w:tcPr>
          <w:p w14:paraId="52A3206E" w14:textId="74679CA1" w:rsidR="00356F2E" w:rsidRPr="00A42731" w:rsidRDefault="00356F2E" w:rsidP="00356F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Conselho de classe</w:t>
            </w:r>
          </w:p>
        </w:tc>
      </w:tr>
      <w:tr w:rsidR="00356F2E" w:rsidRPr="00A42731" w14:paraId="06F738CE" w14:textId="77777777" w:rsidTr="00BB11E7">
        <w:tc>
          <w:tcPr>
            <w:tcW w:w="810" w:type="dxa"/>
          </w:tcPr>
          <w:p w14:paraId="033647D8" w14:textId="77777777" w:rsidR="00356F2E" w:rsidRPr="00A42731" w:rsidRDefault="00356F2E" w:rsidP="00356F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7" w:type="dxa"/>
          </w:tcPr>
          <w:p w14:paraId="546ECFFB" w14:textId="141DDB09" w:rsidR="00356F2E" w:rsidRPr="00A42731" w:rsidRDefault="00356F2E" w:rsidP="00356F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14/05</w:t>
            </w:r>
          </w:p>
        </w:tc>
        <w:tc>
          <w:tcPr>
            <w:tcW w:w="6979" w:type="dxa"/>
          </w:tcPr>
          <w:p w14:paraId="3A2DB7F6" w14:textId="2A979133" w:rsidR="00356F2E" w:rsidRPr="00A42731" w:rsidRDefault="00356F2E" w:rsidP="00356F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Estudo das ligações químicas – Exercícios avaliativos</w:t>
            </w:r>
          </w:p>
        </w:tc>
      </w:tr>
      <w:tr w:rsidR="00356F2E" w:rsidRPr="00A42731" w14:paraId="65C1A770" w14:textId="77777777" w:rsidTr="00BB11E7">
        <w:tc>
          <w:tcPr>
            <w:tcW w:w="810" w:type="dxa"/>
          </w:tcPr>
          <w:p w14:paraId="554AE18B" w14:textId="77777777" w:rsidR="00356F2E" w:rsidRPr="00A42731" w:rsidRDefault="00356F2E" w:rsidP="00356F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7" w:type="dxa"/>
          </w:tcPr>
          <w:p w14:paraId="34BB7FDE" w14:textId="43257DCA" w:rsidR="00356F2E" w:rsidRPr="00A42731" w:rsidRDefault="00356F2E" w:rsidP="00356F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21/05</w:t>
            </w:r>
          </w:p>
        </w:tc>
        <w:tc>
          <w:tcPr>
            <w:tcW w:w="6979" w:type="dxa"/>
          </w:tcPr>
          <w:p w14:paraId="1825307B" w14:textId="47E8B676" w:rsidR="00356F2E" w:rsidRPr="00A42731" w:rsidRDefault="00356F2E" w:rsidP="00356F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Funções Químicas – Exercícios avaliativos</w:t>
            </w:r>
          </w:p>
        </w:tc>
      </w:tr>
      <w:tr w:rsidR="00356F2E" w:rsidRPr="00A42731" w14:paraId="213A0DF8" w14:textId="77777777" w:rsidTr="00BB11E7">
        <w:tc>
          <w:tcPr>
            <w:tcW w:w="810" w:type="dxa"/>
          </w:tcPr>
          <w:p w14:paraId="51415BD6" w14:textId="77777777" w:rsidR="00356F2E" w:rsidRPr="00A42731" w:rsidRDefault="00356F2E" w:rsidP="00356F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7" w:type="dxa"/>
          </w:tcPr>
          <w:p w14:paraId="536D0D03" w14:textId="06518411" w:rsidR="00356F2E" w:rsidRPr="00A42731" w:rsidRDefault="00356F2E" w:rsidP="00356F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28/05</w:t>
            </w:r>
          </w:p>
        </w:tc>
        <w:tc>
          <w:tcPr>
            <w:tcW w:w="6979" w:type="dxa"/>
          </w:tcPr>
          <w:p w14:paraId="199917FD" w14:textId="28E39D71" w:rsidR="00356F2E" w:rsidRPr="00A42731" w:rsidRDefault="00356F2E" w:rsidP="00356F2E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Funções Químicas – Exercícios avaliativos</w:t>
            </w:r>
          </w:p>
        </w:tc>
      </w:tr>
      <w:tr w:rsidR="00356F2E" w:rsidRPr="00A42731" w14:paraId="0E6A36CC" w14:textId="77777777" w:rsidTr="00BB11E7">
        <w:tc>
          <w:tcPr>
            <w:tcW w:w="810" w:type="dxa"/>
          </w:tcPr>
          <w:p w14:paraId="4B369A64" w14:textId="77777777" w:rsidR="00356F2E" w:rsidRPr="00A42731" w:rsidRDefault="00356F2E" w:rsidP="00356F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7" w:type="dxa"/>
          </w:tcPr>
          <w:p w14:paraId="08CDCA1E" w14:textId="5541AB09" w:rsidR="00356F2E" w:rsidRPr="00A42731" w:rsidRDefault="00356F2E" w:rsidP="00356F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04/06</w:t>
            </w:r>
          </w:p>
        </w:tc>
        <w:tc>
          <w:tcPr>
            <w:tcW w:w="6979" w:type="dxa"/>
          </w:tcPr>
          <w:p w14:paraId="59CFA7EE" w14:textId="5A349E8E" w:rsidR="00356F2E" w:rsidRPr="00A42731" w:rsidRDefault="00356F2E" w:rsidP="00356F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Funções Químicas – Exercícios avaliativos</w:t>
            </w:r>
          </w:p>
        </w:tc>
      </w:tr>
      <w:tr w:rsidR="00356F2E" w:rsidRPr="00A42731" w14:paraId="7D010875" w14:textId="77777777" w:rsidTr="00BB11E7">
        <w:tc>
          <w:tcPr>
            <w:tcW w:w="810" w:type="dxa"/>
          </w:tcPr>
          <w:p w14:paraId="1BC4E1B7" w14:textId="77777777" w:rsidR="00356F2E" w:rsidRPr="00A42731" w:rsidRDefault="00356F2E" w:rsidP="00356F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37" w:type="dxa"/>
          </w:tcPr>
          <w:p w14:paraId="6B13E665" w14:textId="7B2CC2BB" w:rsidR="00356F2E" w:rsidRPr="00A42731" w:rsidRDefault="00356F2E" w:rsidP="00356F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11/06</w:t>
            </w:r>
          </w:p>
        </w:tc>
        <w:tc>
          <w:tcPr>
            <w:tcW w:w="6979" w:type="dxa"/>
          </w:tcPr>
          <w:p w14:paraId="757AA461" w14:textId="6B7403E2" w:rsidR="00356F2E" w:rsidRPr="00A42731" w:rsidRDefault="00356F2E" w:rsidP="00356F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Aula Prática</w:t>
            </w:r>
          </w:p>
        </w:tc>
      </w:tr>
      <w:tr w:rsidR="00356F2E" w:rsidRPr="00A42731" w14:paraId="515CF9BA" w14:textId="77777777" w:rsidTr="00BB11E7">
        <w:tc>
          <w:tcPr>
            <w:tcW w:w="810" w:type="dxa"/>
          </w:tcPr>
          <w:p w14:paraId="2BAE6E03" w14:textId="77777777" w:rsidR="00356F2E" w:rsidRPr="00A42731" w:rsidRDefault="00356F2E" w:rsidP="00356F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37" w:type="dxa"/>
          </w:tcPr>
          <w:p w14:paraId="5DBF2628" w14:textId="2C58C3AE" w:rsidR="00356F2E" w:rsidRPr="00A42731" w:rsidRDefault="00356F2E" w:rsidP="00356F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18/06</w:t>
            </w:r>
          </w:p>
        </w:tc>
        <w:tc>
          <w:tcPr>
            <w:tcW w:w="6979" w:type="dxa"/>
          </w:tcPr>
          <w:p w14:paraId="0927A7CC" w14:textId="2A78E983" w:rsidR="00356F2E" w:rsidRPr="00D72109" w:rsidRDefault="00356F2E" w:rsidP="00356F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72109">
              <w:rPr>
                <w:rFonts w:ascii="Arial" w:hAnsi="Arial" w:cs="Arial"/>
                <w:sz w:val="24"/>
                <w:szCs w:val="24"/>
              </w:rPr>
              <w:t>Aula Prática</w:t>
            </w:r>
          </w:p>
        </w:tc>
      </w:tr>
      <w:tr w:rsidR="00356F2E" w:rsidRPr="00A42731" w14:paraId="086A960D" w14:textId="77777777" w:rsidTr="00E972B4">
        <w:tc>
          <w:tcPr>
            <w:tcW w:w="810" w:type="dxa"/>
            <w:shd w:val="clear" w:color="auto" w:fill="auto"/>
          </w:tcPr>
          <w:p w14:paraId="76E52C62" w14:textId="77777777" w:rsidR="00356F2E" w:rsidRPr="00A42731" w:rsidRDefault="00356F2E" w:rsidP="00356F2E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2731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1137" w:type="dxa"/>
            <w:shd w:val="clear" w:color="auto" w:fill="auto"/>
          </w:tcPr>
          <w:p w14:paraId="50E4A74F" w14:textId="6F35ED50" w:rsidR="00356F2E" w:rsidRPr="00A42731" w:rsidRDefault="00356F2E" w:rsidP="00356F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2731">
              <w:rPr>
                <w:rFonts w:ascii="Arial" w:hAnsi="Arial" w:cs="Arial"/>
                <w:b/>
                <w:sz w:val="24"/>
                <w:szCs w:val="24"/>
              </w:rPr>
              <w:t>25/06</w:t>
            </w:r>
          </w:p>
        </w:tc>
        <w:tc>
          <w:tcPr>
            <w:tcW w:w="6979" w:type="dxa"/>
            <w:shd w:val="clear" w:color="auto" w:fill="auto"/>
          </w:tcPr>
          <w:p w14:paraId="6EF35757" w14:textId="3BFAA618" w:rsidR="00356F2E" w:rsidRPr="00A42731" w:rsidRDefault="00356F2E" w:rsidP="00356F2E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A42731">
              <w:rPr>
                <w:rFonts w:ascii="Arial" w:hAnsi="Arial" w:cs="Arial"/>
                <w:b/>
                <w:sz w:val="24"/>
                <w:szCs w:val="24"/>
              </w:rPr>
              <w:t>PROVA 2</w:t>
            </w:r>
          </w:p>
        </w:tc>
      </w:tr>
      <w:tr w:rsidR="00356F2E" w:rsidRPr="00A42731" w14:paraId="3DECC926" w14:textId="77777777" w:rsidTr="00BB11E7">
        <w:tc>
          <w:tcPr>
            <w:tcW w:w="810" w:type="dxa"/>
          </w:tcPr>
          <w:p w14:paraId="7C0B247F" w14:textId="77777777" w:rsidR="00356F2E" w:rsidRPr="00A42731" w:rsidRDefault="00356F2E" w:rsidP="00356F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37" w:type="dxa"/>
          </w:tcPr>
          <w:p w14:paraId="528409AE" w14:textId="6DF04EF5" w:rsidR="00356F2E" w:rsidRPr="00A42731" w:rsidRDefault="00356F2E" w:rsidP="00356F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02/07</w:t>
            </w:r>
          </w:p>
        </w:tc>
        <w:tc>
          <w:tcPr>
            <w:tcW w:w="6979" w:type="dxa"/>
          </w:tcPr>
          <w:p w14:paraId="2E7447A1" w14:textId="36CD6DAD" w:rsidR="00356F2E" w:rsidRPr="00A42731" w:rsidRDefault="00356F2E" w:rsidP="00356F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Revisão e Tira-dúvidas</w:t>
            </w:r>
          </w:p>
        </w:tc>
      </w:tr>
      <w:tr w:rsidR="00356F2E" w:rsidRPr="00A42731" w14:paraId="78911C17" w14:textId="77777777" w:rsidTr="00E972B4">
        <w:tc>
          <w:tcPr>
            <w:tcW w:w="810" w:type="dxa"/>
            <w:shd w:val="clear" w:color="auto" w:fill="auto"/>
          </w:tcPr>
          <w:p w14:paraId="3FED9298" w14:textId="77777777" w:rsidR="00356F2E" w:rsidRPr="00A42731" w:rsidRDefault="00356F2E" w:rsidP="00356F2E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2731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137" w:type="dxa"/>
            <w:shd w:val="clear" w:color="auto" w:fill="auto"/>
          </w:tcPr>
          <w:p w14:paraId="181D9841" w14:textId="38A0951A" w:rsidR="00356F2E" w:rsidRPr="00A42731" w:rsidRDefault="00356F2E" w:rsidP="00356F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2731">
              <w:rPr>
                <w:rFonts w:ascii="Arial" w:hAnsi="Arial" w:cs="Arial"/>
                <w:b/>
                <w:sz w:val="24"/>
                <w:szCs w:val="24"/>
              </w:rPr>
              <w:t>09/07</w:t>
            </w:r>
          </w:p>
        </w:tc>
        <w:tc>
          <w:tcPr>
            <w:tcW w:w="6979" w:type="dxa"/>
            <w:shd w:val="clear" w:color="auto" w:fill="auto"/>
          </w:tcPr>
          <w:p w14:paraId="4266B095" w14:textId="62513874" w:rsidR="00356F2E" w:rsidRPr="00A42731" w:rsidRDefault="00356F2E" w:rsidP="00356F2E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A42731">
              <w:rPr>
                <w:rFonts w:ascii="Arial" w:hAnsi="Arial" w:cs="Arial"/>
                <w:b/>
                <w:sz w:val="24"/>
                <w:szCs w:val="24"/>
              </w:rPr>
              <w:t>RECUPERAÇÃO DO 1º SEMESTRE</w:t>
            </w:r>
          </w:p>
        </w:tc>
      </w:tr>
      <w:tr w:rsidR="00356F2E" w:rsidRPr="00A42731" w14:paraId="3570CFB4" w14:textId="77777777" w:rsidTr="00BB11E7">
        <w:tc>
          <w:tcPr>
            <w:tcW w:w="810" w:type="dxa"/>
          </w:tcPr>
          <w:p w14:paraId="71EFA7FF" w14:textId="77777777" w:rsidR="00356F2E" w:rsidRPr="00A42731" w:rsidRDefault="00356F2E" w:rsidP="00356F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37" w:type="dxa"/>
          </w:tcPr>
          <w:p w14:paraId="120CD567" w14:textId="4EE61E4D" w:rsidR="00356F2E" w:rsidRPr="00A42731" w:rsidRDefault="00356F2E" w:rsidP="00356F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30/07</w:t>
            </w:r>
          </w:p>
        </w:tc>
        <w:tc>
          <w:tcPr>
            <w:tcW w:w="6979" w:type="dxa"/>
          </w:tcPr>
          <w:p w14:paraId="11639C53" w14:textId="626F574D" w:rsidR="00356F2E" w:rsidRPr="00A42731" w:rsidRDefault="00882B36" w:rsidP="00356F2E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Introdução à Química orgânica.</w:t>
            </w:r>
          </w:p>
        </w:tc>
      </w:tr>
      <w:tr w:rsidR="00356F2E" w:rsidRPr="00A42731" w14:paraId="08386F83" w14:textId="77777777" w:rsidTr="00BB11E7">
        <w:tc>
          <w:tcPr>
            <w:tcW w:w="810" w:type="dxa"/>
          </w:tcPr>
          <w:p w14:paraId="43DD0508" w14:textId="77777777" w:rsidR="00356F2E" w:rsidRPr="00A42731" w:rsidRDefault="00356F2E" w:rsidP="00356F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137" w:type="dxa"/>
          </w:tcPr>
          <w:p w14:paraId="1116D92E" w14:textId="6FE86670" w:rsidR="00356F2E" w:rsidRPr="00A42731" w:rsidRDefault="00356F2E" w:rsidP="00356F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06/08</w:t>
            </w:r>
          </w:p>
        </w:tc>
        <w:tc>
          <w:tcPr>
            <w:tcW w:w="6979" w:type="dxa"/>
          </w:tcPr>
          <w:p w14:paraId="349661F3" w14:textId="153D29A9" w:rsidR="00356F2E" w:rsidRPr="00A42731" w:rsidRDefault="00022527" w:rsidP="00356F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Introdução à Química Orgânica – Exercícios avaliativos</w:t>
            </w:r>
          </w:p>
        </w:tc>
      </w:tr>
      <w:tr w:rsidR="00356F2E" w:rsidRPr="00A42731" w14:paraId="7F88D637" w14:textId="77777777" w:rsidTr="00BB11E7">
        <w:tc>
          <w:tcPr>
            <w:tcW w:w="810" w:type="dxa"/>
          </w:tcPr>
          <w:p w14:paraId="781AABF5" w14:textId="77777777" w:rsidR="00356F2E" w:rsidRPr="00A42731" w:rsidRDefault="00356F2E" w:rsidP="00356F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137" w:type="dxa"/>
          </w:tcPr>
          <w:p w14:paraId="3243DF20" w14:textId="302B22FA" w:rsidR="00356F2E" w:rsidRPr="00A42731" w:rsidRDefault="00356F2E" w:rsidP="00356F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13/08</w:t>
            </w:r>
          </w:p>
        </w:tc>
        <w:tc>
          <w:tcPr>
            <w:tcW w:w="6979" w:type="dxa"/>
          </w:tcPr>
          <w:p w14:paraId="70D391AF" w14:textId="215AE141" w:rsidR="00356F2E" w:rsidRPr="00A42731" w:rsidRDefault="004D19AA" w:rsidP="00356F2E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Classificação de Carbonos e de Cadeias Carbônicas – Exercícios Avaliativos</w:t>
            </w:r>
          </w:p>
        </w:tc>
      </w:tr>
      <w:tr w:rsidR="00356F2E" w:rsidRPr="00A42731" w14:paraId="7457E5E8" w14:textId="77777777" w:rsidTr="00BB11E7">
        <w:tc>
          <w:tcPr>
            <w:tcW w:w="810" w:type="dxa"/>
          </w:tcPr>
          <w:p w14:paraId="3F8EEEB2" w14:textId="77777777" w:rsidR="00356F2E" w:rsidRPr="00A42731" w:rsidRDefault="00356F2E" w:rsidP="00356F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137" w:type="dxa"/>
          </w:tcPr>
          <w:p w14:paraId="69680019" w14:textId="5A093377" w:rsidR="00356F2E" w:rsidRPr="00A42731" w:rsidRDefault="00356F2E" w:rsidP="00356F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27/08</w:t>
            </w:r>
          </w:p>
        </w:tc>
        <w:tc>
          <w:tcPr>
            <w:tcW w:w="6979" w:type="dxa"/>
          </w:tcPr>
          <w:p w14:paraId="55D8AC54" w14:textId="05947B22" w:rsidR="00356F2E" w:rsidRPr="00A42731" w:rsidRDefault="00717192" w:rsidP="00356F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3302D">
              <w:rPr>
                <w:rFonts w:ascii="Arial" w:hAnsi="Arial" w:cs="Arial"/>
                <w:sz w:val="24"/>
                <w:szCs w:val="24"/>
              </w:rPr>
              <w:t xml:space="preserve">Hidrocarbonetos </w:t>
            </w:r>
            <w:r>
              <w:rPr>
                <w:rFonts w:ascii="Arial" w:hAnsi="Arial" w:cs="Arial"/>
                <w:sz w:val="24"/>
                <w:szCs w:val="24"/>
              </w:rPr>
              <w:t xml:space="preserve">(Alcanos) - </w:t>
            </w:r>
            <w:r w:rsidRPr="0053302D">
              <w:rPr>
                <w:rFonts w:ascii="Arial" w:hAnsi="Arial" w:cs="Arial"/>
                <w:sz w:val="24"/>
                <w:szCs w:val="24"/>
              </w:rPr>
              <w:t>Exercícios avaliativos</w:t>
            </w:r>
          </w:p>
        </w:tc>
      </w:tr>
      <w:tr w:rsidR="00356F2E" w:rsidRPr="00717192" w14:paraId="030F6822" w14:textId="77777777" w:rsidTr="00717192">
        <w:tc>
          <w:tcPr>
            <w:tcW w:w="810" w:type="dxa"/>
            <w:shd w:val="clear" w:color="auto" w:fill="auto"/>
          </w:tcPr>
          <w:p w14:paraId="6B1BFBDA" w14:textId="77777777" w:rsidR="00356F2E" w:rsidRPr="00717192" w:rsidRDefault="00356F2E" w:rsidP="00356F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192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37" w:type="dxa"/>
            <w:shd w:val="clear" w:color="auto" w:fill="auto"/>
          </w:tcPr>
          <w:p w14:paraId="2B99BCBA" w14:textId="60080E7D" w:rsidR="00356F2E" w:rsidRPr="00717192" w:rsidRDefault="00356F2E" w:rsidP="00356F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192">
              <w:rPr>
                <w:rFonts w:ascii="Arial" w:hAnsi="Arial" w:cs="Arial"/>
                <w:sz w:val="24"/>
                <w:szCs w:val="24"/>
              </w:rPr>
              <w:t>03/09</w:t>
            </w:r>
          </w:p>
        </w:tc>
        <w:tc>
          <w:tcPr>
            <w:tcW w:w="6979" w:type="dxa"/>
            <w:shd w:val="clear" w:color="auto" w:fill="auto"/>
          </w:tcPr>
          <w:p w14:paraId="43EA0004" w14:textId="01151698" w:rsidR="00356F2E" w:rsidRPr="00717192" w:rsidRDefault="00717192" w:rsidP="00356F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17192">
              <w:rPr>
                <w:rFonts w:ascii="Arial" w:hAnsi="Arial" w:cs="Arial"/>
                <w:sz w:val="24"/>
                <w:szCs w:val="24"/>
              </w:rPr>
              <w:t>Hidrocarbonetos (Alcanos) - Exercícios avaliativos</w:t>
            </w:r>
          </w:p>
        </w:tc>
      </w:tr>
      <w:tr w:rsidR="00356F2E" w:rsidRPr="00A42731" w14:paraId="160980DA" w14:textId="77777777" w:rsidTr="00BB11E7">
        <w:tc>
          <w:tcPr>
            <w:tcW w:w="810" w:type="dxa"/>
          </w:tcPr>
          <w:p w14:paraId="011A8931" w14:textId="77777777" w:rsidR="00356F2E" w:rsidRPr="00717192" w:rsidRDefault="00356F2E" w:rsidP="00356F2E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192"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1137" w:type="dxa"/>
          </w:tcPr>
          <w:p w14:paraId="720DD00D" w14:textId="233F5D97" w:rsidR="00356F2E" w:rsidRPr="00717192" w:rsidRDefault="00356F2E" w:rsidP="00356F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192">
              <w:rPr>
                <w:rFonts w:ascii="Arial" w:hAnsi="Arial" w:cs="Arial"/>
                <w:b/>
                <w:sz w:val="24"/>
                <w:szCs w:val="24"/>
              </w:rPr>
              <w:t>10/09</w:t>
            </w:r>
          </w:p>
        </w:tc>
        <w:tc>
          <w:tcPr>
            <w:tcW w:w="6979" w:type="dxa"/>
          </w:tcPr>
          <w:p w14:paraId="16F37CDA" w14:textId="7AB15BA1" w:rsidR="00356F2E" w:rsidRPr="00A42731" w:rsidRDefault="00717192" w:rsidP="00356F2E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A42731">
              <w:rPr>
                <w:rFonts w:ascii="Arial" w:hAnsi="Arial" w:cs="Arial"/>
                <w:b/>
                <w:sz w:val="24"/>
                <w:szCs w:val="24"/>
              </w:rPr>
              <w:t>PROVA 3</w:t>
            </w:r>
          </w:p>
        </w:tc>
      </w:tr>
      <w:tr w:rsidR="00356F2E" w:rsidRPr="00A42731" w14:paraId="5D689E57" w14:textId="77777777" w:rsidTr="00BB11E7">
        <w:tc>
          <w:tcPr>
            <w:tcW w:w="810" w:type="dxa"/>
          </w:tcPr>
          <w:p w14:paraId="05A0F3E1" w14:textId="77777777" w:rsidR="00356F2E" w:rsidRPr="00A42731" w:rsidRDefault="00356F2E" w:rsidP="00356F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137" w:type="dxa"/>
          </w:tcPr>
          <w:p w14:paraId="0AB8B990" w14:textId="53EA47F7" w:rsidR="00356F2E" w:rsidRPr="00A42731" w:rsidRDefault="00356F2E" w:rsidP="00356F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17/09</w:t>
            </w:r>
          </w:p>
        </w:tc>
        <w:tc>
          <w:tcPr>
            <w:tcW w:w="6979" w:type="dxa"/>
          </w:tcPr>
          <w:p w14:paraId="6BB36CFA" w14:textId="6B18ED28" w:rsidR="00356F2E" w:rsidRPr="00A42731" w:rsidRDefault="00AF29B3" w:rsidP="00356F2E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Hidrocarbonetos (Alcenos) – Exercícios Avaliativos</w:t>
            </w:r>
          </w:p>
        </w:tc>
      </w:tr>
      <w:tr w:rsidR="00356F2E" w:rsidRPr="00A42731" w14:paraId="5479FEF5" w14:textId="77777777" w:rsidTr="00BB11E7">
        <w:tc>
          <w:tcPr>
            <w:tcW w:w="810" w:type="dxa"/>
          </w:tcPr>
          <w:p w14:paraId="118F62A0" w14:textId="77777777" w:rsidR="00356F2E" w:rsidRPr="00A42731" w:rsidRDefault="00356F2E" w:rsidP="00356F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137" w:type="dxa"/>
          </w:tcPr>
          <w:p w14:paraId="44C740A2" w14:textId="7A76BC96" w:rsidR="00356F2E" w:rsidRPr="00A42731" w:rsidRDefault="00356F2E" w:rsidP="00356F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24/09</w:t>
            </w:r>
          </w:p>
        </w:tc>
        <w:tc>
          <w:tcPr>
            <w:tcW w:w="6979" w:type="dxa"/>
          </w:tcPr>
          <w:p w14:paraId="2B075CA5" w14:textId="01B59401" w:rsidR="00356F2E" w:rsidRPr="00A42731" w:rsidRDefault="00E972B4" w:rsidP="00356F2E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Hidrocarbonetos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Alcinos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– Exercícios Avaliativos</w:t>
            </w:r>
          </w:p>
        </w:tc>
      </w:tr>
      <w:tr w:rsidR="00F42AB7" w:rsidRPr="00A42731" w14:paraId="01EE57ED" w14:textId="77777777" w:rsidTr="00BB11E7">
        <w:tc>
          <w:tcPr>
            <w:tcW w:w="810" w:type="dxa"/>
          </w:tcPr>
          <w:p w14:paraId="6736CEC0" w14:textId="77777777" w:rsidR="00F42AB7" w:rsidRPr="00A42731" w:rsidRDefault="00F42AB7" w:rsidP="00F42AB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37" w:type="dxa"/>
          </w:tcPr>
          <w:p w14:paraId="3CA67C1C" w14:textId="1199E5E4" w:rsidR="00F42AB7" w:rsidRPr="00A42731" w:rsidRDefault="00F42AB7" w:rsidP="00F42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01/10</w:t>
            </w:r>
          </w:p>
        </w:tc>
        <w:tc>
          <w:tcPr>
            <w:tcW w:w="6979" w:type="dxa"/>
          </w:tcPr>
          <w:p w14:paraId="59F40846" w14:textId="4C69F41A" w:rsidR="00F42AB7" w:rsidRPr="00A42731" w:rsidRDefault="00F42AB7" w:rsidP="00F42AB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3302D">
              <w:rPr>
                <w:rFonts w:ascii="Arial" w:hAnsi="Arial" w:cs="Arial"/>
                <w:sz w:val="24"/>
                <w:szCs w:val="24"/>
              </w:rPr>
              <w:t>Funções oxigenadas - Exercícios avaliativos</w:t>
            </w:r>
          </w:p>
        </w:tc>
      </w:tr>
      <w:tr w:rsidR="00F42AB7" w:rsidRPr="00A42731" w14:paraId="1A91F9BB" w14:textId="77777777" w:rsidTr="00BB11E7">
        <w:tc>
          <w:tcPr>
            <w:tcW w:w="810" w:type="dxa"/>
          </w:tcPr>
          <w:p w14:paraId="2FAFC131" w14:textId="77777777" w:rsidR="00F42AB7" w:rsidRPr="00A42731" w:rsidRDefault="00F42AB7" w:rsidP="00F42AB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37" w:type="dxa"/>
          </w:tcPr>
          <w:p w14:paraId="04934116" w14:textId="26312647" w:rsidR="00F42AB7" w:rsidRPr="00A42731" w:rsidRDefault="00F42AB7" w:rsidP="00F42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08/10</w:t>
            </w:r>
          </w:p>
        </w:tc>
        <w:tc>
          <w:tcPr>
            <w:tcW w:w="6979" w:type="dxa"/>
          </w:tcPr>
          <w:p w14:paraId="203489AA" w14:textId="3B5F175B" w:rsidR="00F42AB7" w:rsidRPr="00A42731" w:rsidRDefault="00F42AB7" w:rsidP="00F42AB7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53302D">
              <w:rPr>
                <w:rFonts w:ascii="Arial" w:hAnsi="Arial" w:cs="Arial"/>
                <w:sz w:val="24"/>
                <w:szCs w:val="24"/>
              </w:rPr>
              <w:t>Funções oxigenadas - Exercícios avaliativos</w:t>
            </w:r>
          </w:p>
        </w:tc>
      </w:tr>
      <w:tr w:rsidR="00F42AB7" w:rsidRPr="00A42731" w14:paraId="26483687" w14:textId="77777777" w:rsidTr="00F42AB7">
        <w:tc>
          <w:tcPr>
            <w:tcW w:w="810" w:type="dxa"/>
            <w:shd w:val="clear" w:color="auto" w:fill="auto"/>
          </w:tcPr>
          <w:p w14:paraId="6D262C89" w14:textId="77777777" w:rsidR="00F42AB7" w:rsidRPr="00A42731" w:rsidRDefault="00F42AB7" w:rsidP="00F42AB7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2731">
              <w:rPr>
                <w:rFonts w:ascii="Arial" w:hAnsi="Arial" w:cs="Arial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1137" w:type="dxa"/>
            <w:shd w:val="clear" w:color="auto" w:fill="auto"/>
          </w:tcPr>
          <w:p w14:paraId="6C87670C" w14:textId="0BCED982" w:rsidR="00F42AB7" w:rsidRPr="00A42731" w:rsidRDefault="00F42AB7" w:rsidP="00F42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2731">
              <w:rPr>
                <w:rFonts w:ascii="Arial" w:hAnsi="Arial" w:cs="Arial"/>
                <w:b/>
                <w:sz w:val="24"/>
                <w:szCs w:val="24"/>
              </w:rPr>
              <w:t>15/10</w:t>
            </w:r>
          </w:p>
        </w:tc>
        <w:tc>
          <w:tcPr>
            <w:tcW w:w="6979" w:type="dxa"/>
            <w:shd w:val="clear" w:color="auto" w:fill="auto"/>
          </w:tcPr>
          <w:p w14:paraId="21892B20" w14:textId="52A968C1" w:rsidR="00F42AB7" w:rsidRPr="00A42731" w:rsidRDefault="00F42AB7" w:rsidP="00F42AB7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A42731">
              <w:rPr>
                <w:rFonts w:ascii="Arial" w:hAnsi="Arial" w:cs="Arial"/>
                <w:b/>
                <w:sz w:val="24"/>
                <w:szCs w:val="24"/>
              </w:rPr>
              <w:t>PROVA 4</w:t>
            </w:r>
          </w:p>
        </w:tc>
      </w:tr>
      <w:tr w:rsidR="00F42AB7" w:rsidRPr="00A42731" w14:paraId="16639A38" w14:textId="77777777" w:rsidTr="00BB11E7">
        <w:tc>
          <w:tcPr>
            <w:tcW w:w="810" w:type="dxa"/>
          </w:tcPr>
          <w:p w14:paraId="3B60B2F5" w14:textId="77777777" w:rsidR="00F42AB7" w:rsidRPr="00A42731" w:rsidRDefault="00F42AB7" w:rsidP="00F42AB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137" w:type="dxa"/>
          </w:tcPr>
          <w:p w14:paraId="07BE39A6" w14:textId="6D469787" w:rsidR="00F42AB7" w:rsidRPr="00A42731" w:rsidRDefault="00F42AB7" w:rsidP="00F42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22/10</w:t>
            </w:r>
          </w:p>
        </w:tc>
        <w:tc>
          <w:tcPr>
            <w:tcW w:w="6979" w:type="dxa"/>
          </w:tcPr>
          <w:p w14:paraId="27B64436" w14:textId="10450314" w:rsidR="00F42AB7" w:rsidRPr="00A42731" w:rsidRDefault="00C070E7" w:rsidP="00F42AB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Funções nitrogenadas - </w:t>
            </w:r>
            <w:r w:rsidRPr="0053302D">
              <w:rPr>
                <w:rFonts w:ascii="Arial" w:hAnsi="Arial" w:cs="Arial"/>
                <w:sz w:val="24"/>
                <w:szCs w:val="24"/>
              </w:rPr>
              <w:t>Exercícios avaliativos</w:t>
            </w:r>
          </w:p>
        </w:tc>
      </w:tr>
      <w:tr w:rsidR="00F42AB7" w:rsidRPr="00A42731" w14:paraId="7E2244DD" w14:textId="77777777" w:rsidTr="00BB11E7">
        <w:tc>
          <w:tcPr>
            <w:tcW w:w="810" w:type="dxa"/>
          </w:tcPr>
          <w:p w14:paraId="06201E94" w14:textId="77777777" w:rsidR="00F42AB7" w:rsidRPr="00A42731" w:rsidRDefault="00F42AB7" w:rsidP="00F42AB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137" w:type="dxa"/>
          </w:tcPr>
          <w:p w14:paraId="1941CB24" w14:textId="56C9B6B7" w:rsidR="00F42AB7" w:rsidRPr="00A42731" w:rsidRDefault="00F42AB7" w:rsidP="00F42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29/10</w:t>
            </w:r>
          </w:p>
        </w:tc>
        <w:tc>
          <w:tcPr>
            <w:tcW w:w="6979" w:type="dxa"/>
          </w:tcPr>
          <w:p w14:paraId="0C1AE079" w14:textId="3F4CA8EC" w:rsidR="00F42AB7" w:rsidRPr="00A42731" w:rsidRDefault="001419E2" w:rsidP="00F42AB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6478F">
              <w:rPr>
                <w:rFonts w:ascii="Arial" w:hAnsi="Arial" w:cs="Arial"/>
                <w:sz w:val="24"/>
                <w:szCs w:val="24"/>
              </w:rPr>
              <w:t>Isomeria - Exercícios avaliativos</w:t>
            </w:r>
          </w:p>
        </w:tc>
      </w:tr>
      <w:tr w:rsidR="00F42AB7" w:rsidRPr="00A42731" w14:paraId="008EE556" w14:textId="77777777" w:rsidTr="00BB11E7">
        <w:tc>
          <w:tcPr>
            <w:tcW w:w="810" w:type="dxa"/>
          </w:tcPr>
          <w:p w14:paraId="03B8DA5C" w14:textId="77777777" w:rsidR="00F42AB7" w:rsidRPr="00A42731" w:rsidRDefault="00F42AB7" w:rsidP="00F42AB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137" w:type="dxa"/>
          </w:tcPr>
          <w:p w14:paraId="659DA980" w14:textId="5840F97A" w:rsidR="00F42AB7" w:rsidRPr="00A42731" w:rsidRDefault="00F42AB7" w:rsidP="00F42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05/11</w:t>
            </w:r>
          </w:p>
        </w:tc>
        <w:tc>
          <w:tcPr>
            <w:tcW w:w="6979" w:type="dxa"/>
          </w:tcPr>
          <w:p w14:paraId="6C7C8889" w14:textId="35CD82E9" w:rsidR="00F42AB7" w:rsidRPr="00A42731" w:rsidRDefault="00815AF5" w:rsidP="00F42AB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Aula prática</w:t>
            </w:r>
          </w:p>
        </w:tc>
      </w:tr>
      <w:tr w:rsidR="00F42AB7" w:rsidRPr="00A42731" w14:paraId="43014FF3" w14:textId="77777777" w:rsidTr="00BB11E7">
        <w:tc>
          <w:tcPr>
            <w:tcW w:w="810" w:type="dxa"/>
          </w:tcPr>
          <w:p w14:paraId="0500C792" w14:textId="77777777" w:rsidR="00F42AB7" w:rsidRPr="00A42731" w:rsidRDefault="00F42AB7" w:rsidP="00F42AB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37" w:type="dxa"/>
          </w:tcPr>
          <w:p w14:paraId="09F4EFC7" w14:textId="5439435F" w:rsidR="00F42AB7" w:rsidRPr="00A42731" w:rsidRDefault="00F42AB7" w:rsidP="00F42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12/11</w:t>
            </w:r>
          </w:p>
        </w:tc>
        <w:tc>
          <w:tcPr>
            <w:tcW w:w="6979" w:type="dxa"/>
          </w:tcPr>
          <w:p w14:paraId="149F6C10" w14:textId="7E4C14ED" w:rsidR="00F42AB7" w:rsidRPr="00A42731" w:rsidRDefault="00815AF5" w:rsidP="00F42AB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Aula prática</w:t>
            </w:r>
          </w:p>
        </w:tc>
      </w:tr>
      <w:tr w:rsidR="00F42AB7" w:rsidRPr="00A42731" w14:paraId="1F495F8C" w14:textId="77777777" w:rsidTr="005124BC">
        <w:tc>
          <w:tcPr>
            <w:tcW w:w="810" w:type="dxa"/>
            <w:shd w:val="clear" w:color="auto" w:fill="auto"/>
          </w:tcPr>
          <w:p w14:paraId="2464FAC5" w14:textId="77777777" w:rsidR="00F42AB7" w:rsidRPr="00A42731" w:rsidRDefault="00F42AB7" w:rsidP="00F42AB7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2731">
              <w:rPr>
                <w:rFonts w:ascii="Arial" w:hAnsi="Arial" w:cs="Arial"/>
                <w:b/>
                <w:sz w:val="24"/>
                <w:szCs w:val="24"/>
              </w:rPr>
              <w:t>36</w:t>
            </w:r>
          </w:p>
        </w:tc>
        <w:tc>
          <w:tcPr>
            <w:tcW w:w="1137" w:type="dxa"/>
            <w:shd w:val="clear" w:color="auto" w:fill="auto"/>
          </w:tcPr>
          <w:p w14:paraId="50F52D49" w14:textId="7AA28E59" w:rsidR="00F42AB7" w:rsidRPr="00A42731" w:rsidRDefault="00F42AB7" w:rsidP="00F42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2731">
              <w:rPr>
                <w:rFonts w:ascii="Arial" w:hAnsi="Arial" w:cs="Arial"/>
                <w:b/>
                <w:sz w:val="24"/>
                <w:szCs w:val="24"/>
              </w:rPr>
              <w:t>19/11</w:t>
            </w:r>
          </w:p>
        </w:tc>
        <w:tc>
          <w:tcPr>
            <w:tcW w:w="6979" w:type="dxa"/>
            <w:shd w:val="clear" w:color="auto" w:fill="auto"/>
          </w:tcPr>
          <w:p w14:paraId="68D71B90" w14:textId="22B2EE29" w:rsidR="00F42AB7" w:rsidRPr="00A42731" w:rsidRDefault="00F42AB7" w:rsidP="00F42AB7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A42731">
              <w:rPr>
                <w:rFonts w:ascii="Arial" w:hAnsi="Arial" w:cs="Arial"/>
                <w:b/>
                <w:sz w:val="24"/>
                <w:szCs w:val="24"/>
              </w:rPr>
              <w:t>PROVA 5</w:t>
            </w:r>
            <w:bookmarkStart w:id="1" w:name="_GoBack"/>
            <w:bookmarkEnd w:id="1"/>
          </w:p>
        </w:tc>
      </w:tr>
      <w:tr w:rsidR="00F42AB7" w:rsidRPr="00A42731" w14:paraId="657C12E8" w14:textId="77777777" w:rsidTr="00BB11E7">
        <w:tc>
          <w:tcPr>
            <w:tcW w:w="810" w:type="dxa"/>
          </w:tcPr>
          <w:p w14:paraId="5CE3377A" w14:textId="77777777" w:rsidR="00F42AB7" w:rsidRPr="00A42731" w:rsidRDefault="00F42AB7" w:rsidP="00F42AB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137" w:type="dxa"/>
          </w:tcPr>
          <w:p w14:paraId="13D43750" w14:textId="13B2D584" w:rsidR="00F42AB7" w:rsidRPr="00A42731" w:rsidRDefault="00F42AB7" w:rsidP="00F42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26/11</w:t>
            </w:r>
          </w:p>
        </w:tc>
        <w:tc>
          <w:tcPr>
            <w:tcW w:w="6979" w:type="dxa"/>
          </w:tcPr>
          <w:p w14:paraId="4F5AB26E" w14:textId="17D59901" w:rsidR="00F42AB7" w:rsidRPr="00A42731" w:rsidRDefault="00F42AB7" w:rsidP="00F42AB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Aula de revisão e tira-dúvidas</w:t>
            </w:r>
          </w:p>
        </w:tc>
      </w:tr>
      <w:tr w:rsidR="00F42AB7" w:rsidRPr="00A42731" w14:paraId="10D22729" w14:textId="77777777" w:rsidTr="005124BC">
        <w:tc>
          <w:tcPr>
            <w:tcW w:w="810" w:type="dxa"/>
            <w:shd w:val="clear" w:color="auto" w:fill="auto"/>
          </w:tcPr>
          <w:p w14:paraId="63EE2C2A" w14:textId="77777777" w:rsidR="00F42AB7" w:rsidRPr="00A42731" w:rsidRDefault="00F42AB7" w:rsidP="00F42AB7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2731">
              <w:rPr>
                <w:rFonts w:ascii="Arial" w:hAnsi="Arial" w:cs="Arial"/>
                <w:b/>
                <w:sz w:val="24"/>
                <w:szCs w:val="24"/>
              </w:rPr>
              <w:t>38</w:t>
            </w:r>
          </w:p>
        </w:tc>
        <w:tc>
          <w:tcPr>
            <w:tcW w:w="1137" w:type="dxa"/>
            <w:shd w:val="clear" w:color="auto" w:fill="auto"/>
          </w:tcPr>
          <w:p w14:paraId="432137F3" w14:textId="050AEC74" w:rsidR="00F42AB7" w:rsidRPr="00A42731" w:rsidRDefault="00F42AB7" w:rsidP="00F42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2731">
              <w:rPr>
                <w:rFonts w:ascii="Arial" w:hAnsi="Arial" w:cs="Arial"/>
                <w:b/>
                <w:sz w:val="24"/>
                <w:szCs w:val="24"/>
              </w:rPr>
              <w:t>03/12</w:t>
            </w:r>
          </w:p>
        </w:tc>
        <w:tc>
          <w:tcPr>
            <w:tcW w:w="6979" w:type="dxa"/>
            <w:shd w:val="clear" w:color="auto" w:fill="auto"/>
          </w:tcPr>
          <w:p w14:paraId="6C6C464F" w14:textId="1A80B370" w:rsidR="00F42AB7" w:rsidRPr="00A42731" w:rsidRDefault="00F42AB7" w:rsidP="00F42AB7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A42731">
              <w:rPr>
                <w:rFonts w:ascii="Arial" w:hAnsi="Arial" w:cs="Arial"/>
                <w:b/>
                <w:sz w:val="24"/>
                <w:szCs w:val="24"/>
              </w:rPr>
              <w:t>Recuperação do 2º Semestre</w:t>
            </w:r>
          </w:p>
        </w:tc>
      </w:tr>
      <w:tr w:rsidR="00F42AB7" w:rsidRPr="00A42731" w14:paraId="6D422333" w14:textId="77777777" w:rsidTr="005124BC">
        <w:tc>
          <w:tcPr>
            <w:tcW w:w="810" w:type="dxa"/>
            <w:shd w:val="clear" w:color="auto" w:fill="auto"/>
          </w:tcPr>
          <w:p w14:paraId="6934F714" w14:textId="77777777" w:rsidR="00F42AB7" w:rsidRPr="00A42731" w:rsidRDefault="00F42AB7" w:rsidP="00F42AB7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2731">
              <w:rPr>
                <w:rFonts w:ascii="Arial" w:hAnsi="Arial" w:cs="Arial"/>
                <w:b/>
                <w:sz w:val="24"/>
                <w:szCs w:val="24"/>
              </w:rPr>
              <w:t>39</w:t>
            </w:r>
          </w:p>
        </w:tc>
        <w:tc>
          <w:tcPr>
            <w:tcW w:w="1137" w:type="dxa"/>
            <w:shd w:val="clear" w:color="auto" w:fill="auto"/>
          </w:tcPr>
          <w:p w14:paraId="2FF7BA65" w14:textId="6A06260B" w:rsidR="00F42AB7" w:rsidRPr="00A42731" w:rsidRDefault="00F42AB7" w:rsidP="00F42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2731">
              <w:rPr>
                <w:rFonts w:ascii="Arial" w:hAnsi="Arial" w:cs="Arial"/>
                <w:b/>
                <w:sz w:val="24"/>
                <w:szCs w:val="24"/>
              </w:rPr>
              <w:t>10/12</w:t>
            </w:r>
          </w:p>
        </w:tc>
        <w:tc>
          <w:tcPr>
            <w:tcW w:w="6979" w:type="dxa"/>
            <w:shd w:val="clear" w:color="auto" w:fill="auto"/>
          </w:tcPr>
          <w:p w14:paraId="4DB67F65" w14:textId="274FD2E6" w:rsidR="00F42AB7" w:rsidRPr="00A42731" w:rsidRDefault="00F42AB7" w:rsidP="00F42AB7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A42731">
              <w:rPr>
                <w:rFonts w:ascii="Arial" w:hAnsi="Arial" w:cs="Arial"/>
                <w:b/>
                <w:sz w:val="24"/>
                <w:szCs w:val="24"/>
              </w:rPr>
              <w:t xml:space="preserve">Recuperação Anual </w:t>
            </w:r>
          </w:p>
        </w:tc>
      </w:tr>
      <w:tr w:rsidR="00F42AB7" w:rsidRPr="00A42731" w14:paraId="160F67B4" w14:textId="77777777" w:rsidTr="00BB11E7">
        <w:tc>
          <w:tcPr>
            <w:tcW w:w="810" w:type="dxa"/>
          </w:tcPr>
          <w:p w14:paraId="1D4D4FBE" w14:textId="77777777" w:rsidR="00F42AB7" w:rsidRPr="00A42731" w:rsidRDefault="00F42AB7" w:rsidP="00F42AB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137" w:type="dxa"/>
          </w:tcPr>
          <w:p w14:paraId="39F8FB60" w14:textId="6D76C19C" w:rsidR="00F42AB7" w:rsidRPr="00A42731" w:rsidRDefault="00F42AB7" w:rsidP="00F42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17/12</w:t>
            </w:r>
          </w:p>
        </w:tc>
        <w:tc>
          <w:tcPr>
            <w:tcW w:w="6979" w:type="dxa"/>
          </w:tcPr>
          <w:p w14:paraId="1FD05311" w14:textId="2DEBC000" w:rsidR="00F42AB7" w:rsidRPr="00A42731" w:rsidRDefault="00F42AB7" w:rsidP="00F42AB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A42731">
              <w:rPr>
                <w:rFonts w:ascii="Arial" w:hAnsi="Arial" w:cs="Arial"/>
                <w:sz w:val="24"/>
                <w:szCs w:val="24"/>
              </w:rPr>
              <w:t>Entrega de resultados finais</w:t>
            </w:r>
          </w:p>
        </w:tc>
      </w:tr>
    </w:tbl>
    <w:p w14:paraId="5589F343" w14:textId="77777777" w:rsidR="00AC1EEB" w:rsidRPr="00A42731" w:rsidRDefault="00AC1EEB" w:rsidP="00A42731">
      <w:pPr>
        <w:widowControl w:val="0"/>
        <w:rPr>
          <w:rFonts w:ascii="Arial" w:hAnsi="Arial" w:cs="Arial"/>
          <w:sz w:val="24"/>
          <w:szCs w:val="24"/>
          <w:lang w:eastAsia="pt-BR"/>
        </w:rPr>
      </w:pPr>
    </w:p>
    <w:p w14:paraId="28462B7B" w14:textId="77777777" w:rsidR="00AC1EEB" w:rsidRPr="00A42731" w:rsidRDefault="00AC1EEB" w:rsidP="00A42731">
      <w:pPr>
        <w:widowControl w:val="0"/>
        <w:ind w:firstLine="720"/>
        <w:jc w:val="both"/>
        <w:rPr>
          <w:rFonts w:ascii="Arial" w:hAnsi="Arial" w:cs="Arial"/>
          <w:sz w:val="24"/>
          <w:szCs w:val="24"/>
          <w:lang w:eastAsia="pt-BR"/>
        </w:rPr>
      </w:pPr>
      <w:r w:rsidRPr="00A42731">
        <w:rPr>
          <w:rFonts w:ascii="Arial" w:hAnsi="Arial" w:cs="Arial"/>
          <w:sz w:val="24"/>
          <w:szCs w:val="24"/>
          <w:lang w:eastAsia="pt-BR"/>
        </w:rPr>
        <w:t xml:space="preserve">OBS.: o conteúdo programático poderá sofrer alterações devido ao andamento da turma. </w:t>
      </w:r>
    </w:p>
    <w:p w14:paraId="46A339ED" w14:textId="77777777" w:rsidR="00AC1EEB" w:rsidRPr="00A42731" w:rsidRDefault="00AC1EEB" w:rsidP="00A42731">
      <w:pPr>
        <w:pStyle w:val="Corpodetexto"/>
        <w:rPr>
          <w:rFonts w:ascii="Arial" w:hAnsi="Arial" w:cs="Arial"/>
          <w:szCs w:val="24"/>
        </w:rPr>
      </w:pPr>
    </w:p>
    <w:sectPr w:rsidR="00AC1EEB" w:rsidRPr="00A427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37ADC"/>
    <w:multiLevelType w:val="multilevel"/>
    <w:tmpl w:val="15CCB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E6"/>
    <w:rsid w:val="00022527"/>
    <w:rsid w:val="00040D70"/>
    <w:rsid w:val="000905B9"/>
    <w:rsid w:val="000B74CB"/>
    <w:rsid w:val="000C4954"/>
    <w:rsid w:val="000F2115"/>
    <w:rsid w:val="00123770"/>
    <w:rsid w:val="001419E2"/>
    <w:rsid w:val="00152C39"/>
    <w:rsid w:val="00190115"/>
    <w:rsid w:val="001E50A8"/>
    <w:rsid w:val="001F054C"/>
    <w:rsid w:val="00231B6C"/>
    <w:rsid w:val="00247579"/>
    <w:rsid w:val="0024793F"/>
    <w:rsid w:val="00251282"/>
    <w:rsid w:val="002B42D1"/>
    <w:rsid w:val="002B4605"/>
    <w:rsid w:val="002C3FDC"/>
    <w:rsid w:val="002C4833"/>
    <w:rsid w:val="002C74FE"/>
    <w:rsid w:val="002E3B80"/>
    <w:rsid w:val="002F1D6D"/>
    <w:rsid w:val="00311574"/>
    <w:rsid w:val="00356F2E"/>
    <w:rsid w:val="00361635"/>
    <w:rsid w:val="00391A4D"/>
    <w:rsid w:val="003B067A"/>
    <w:rsid w:val="003F0A1B"/>
    <w:rsid w:val="00422E17"/>
    <w:rsid w:val="00426D0B"/>
    <w:rsid w:val="00432789"/>
    <w:rsid w:val="004327EA"/>
    <w:rsid w:val="00441B0A"/>
    <w:rsid w:val="00462538"/>
    <w:rsid w:val="00472B6F"/>
    <w:rsid w:val="004833CC"/>
    <w:rsid w:val="004D19AA"/>
    <w:rsid w:val="004F49C6"/>
    <w:rsid w:val="00506AA9"/>
    <w:rsid w:val="005116CB"/>
    <w:rsid w:val="005124BC"/>
    <w:rsid w:val="00522D26"/>
    <w:rsid w:val="00534AA4"/>
    <w:rsid w:val="00535704"/>
    <w:rsid w:val="0054752F"/>
    <w:rsid w:val="005A181A"/>
    <w:rsid w:val="005A36F3"/>
    <w:rsid w:val="005C59C9"/>
    <w:rsid w:val="00613572"/>
    <w:rsid w:val="00615042"/>
    <w:rsid w:val="00630C30"/>
    <w:rsid w:val="006311B3"/>
    <w:rsid w:val="00631814"/>
    <w:rsid w:val="0066546D"/>
    <w:rsid w:val="0067014D"/>
    <w:rsid w:val="006D6882"/>
    <w:rsid w:val="007021D5"/>
    <w:rsid w:val="00714D21"/>
    <w:rsid w:val="00717192"/>
    <w:rsid w:val="00724BF6"/>
    <w:rsid w:val="007504EA"/>
    <w:rsid w:val="00753FBC"/>
    <w:rsid w:val="007565A3"/>
    <w:rsid w:val="00797843"/>
    <w:rsid w:val="007A6DE6"/>
    <w:rsid w:val="007C1C6B"/>
    <w:rsid w:val="007E0C4F"/>
    <w:rsid w:val="008104CC"/>
    <w:rsid w:val="00815AF5"/>
    <w:rsid w:val="00870A12"/>
    <w:rsid w:val="00882B36"/>
    <w:rsid w:val="008A6446"/>
    <w:rsid w:val="008C22B6"/>
    <w:rsid w:val="008C3F93"/>
    <w:rsid w:val="008D224A"/>
    <w:rsid w:val="00916645"/>
    <w:rsid w:val="00931CFD"/>
    <w:rsid w:val="00932A3D"/>
    <w:rsid w:val="0093396F"/>
    <w:rsid w:val="0095297D"/>
    <w:rsid w:val="00965374"/>
    <w:rsid w:val="00993ADC"/>
    <w:rsid w:val="009A1537"/>
    <w:rsid w:val="009C0DE0"/>
    <w:rsid w:val="009E2811"/>
    <w:rsid w:val="009E2AD2"/>
    <w:rsid w:val="009E5366"/>
    <w:rsid w:val="009E785D"/>
    <w:rsid w:val="00A37576"/>
    <w:rsid w:val="00A37E9D"/>
    <w:rsid w:val="00A42731"/>
    <w:rsid w:val="00A57E36"/>
    <w:rsid w:val="00A66709"/>
    <w:rsid w:val="00A7087B"/>
    <w:rsid w:val="00AA0C93"/>
    <w:rsid w:val="00AB71ED"/>
    <w:rsid w:val="00AC1EEB"/>
    <w:rsid w:val="00AC74D5"/>
    <w:rsid w:val="00AC7A41"/>
    <w:rsid w:val="00AF29B3"/>
    <w:rsid w:val="00B128C6"/>
    <w:rsid w:val="00B17028"/>
    <w:rsid w:val="00B23E6A"/>
    <w:rsid w:val="00B24865"/>
    <w:rsid w:val="00BB11E7"/>
    <w:rsid w:val="00BE5753"/>
    <w:rsid w:val="00BE667A"/>
    <w:rsid w:val="00C00B4B"/>
    <w:rsid w:val="00C070E7"/>
    <w:rsid w:val="00C355BB"/>
    <w:rsid w:val="00CA70C8"/>
    <w:rsid w:val="00CB7BD2"/>
    <w:rsid w:val="00CC7397"/>
    <w:rsid w:val="00CE1855"/>
    <w:rsid w:val="00D317D6"/>
    <w:rsid w:val="00D41990"/>
    <w:rsid w:val="00D42D29"/>
    <w:rsid w:val="00D572BC"/>
    <w:rsid w:val="00D72109"/>
    <w:rsid w:val="00DC403A"/>
    <w:rsid w:val="00DD2701"/>
    <w:rsid w:val="00DE06C0"/>
    <w:rsid w:val="00DE6CEB"/>
    <w:rsid w:val="00E46755"/>
    <w:rsid w:val="00E508C4"/>
    <w:rsid w:val="00E77690"/>
    <w:rsid w:val="00E9688A"/>
    <w:rsid w:val="00E972B4"/>
    <w:rsid w:val="00EA27F9"/>
    <w:rsid w:val="00EB1C4F"/>
    <w:rsid w:val="00EE407F"/>
    <w:rsid w:val="00EF2A43"/>
    <w:rsid w:val="00F06426"/>
    <w:rsid w:val="00F42AB7"/>
    <w:rsid w:val="00F50CD0"/>
    <w:rsid w:val="00FB00A9"/>
    <w:rsid w:val="00FC007A"/>
    <w:rsid w:val="00FF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228D"/>
  <w15:docId w15:val="{1E1232F9-A358-492E-A7B4-07A4C93D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7A6DE6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7A6DE6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uiPriority w:val="99"/>
    <w:rsid w:val="007A6DE6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7A6DE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7A6DE6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7A6DE6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7A6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har"/>
    <w:qFormat/>
    <w:rsid w:val="007A6DE6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7A6DE6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A6DE6"/>
    <w:pPr>
      <w:ind w:left="720"/>
      <w:contextualSpacing/>
    </w:pPr>
  </w:style>
  <w:style w:type="paragraph" w:customStyle="1" w:styleId="Default">
    <w:name w:val="Default"/>
    <w:rsid w:val="007A6D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TW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6D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6DE6"/>
    <w:rPr>
      <w:rFonts w:ascii="Tahoma" w:eastAsia="Times New Roman" w:hAnsi="Tahoma" w:cs="Tahoma"/>
      <w:sz w:val="16"/>
      <w:szCs w:val="16"/>
    </w:rPr>
  </w:style>
  <w:style w:type="paragraph" w:customStyle="1" w:styleId="Corpodotexto">
    <w:name w:val="Corpo do texto"/>
    <w:basedOn w:val="Normal"/>
    <w:unhideWhenUsed/>
    <w:rsid w:val="00BE5753"/>
    <w:pPr>
      <w:suppressAutoHyphens/>
      <w:spacing w:after="120" w:line="288" w:lineRule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6</Pages>
  <Words>1405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ticitaflick</dc:creator>
  <cp:keywords/>
  <dc:description/>
  <cp:lastModifiedBy>Ticiane Taflick</cp:lastModifiedBy>
  <cp:revision>63</cp:revision>
  <dcterms:created xsi:type="dcterms:W3CDTF">2019-02-08T17:07:00Z</dcterms:created>
  <dcterms:modified xsi:type="dcterms:W3CDTF">2019-03-13T20:06:00Z</dcterms:modified>
</cp:coreProperties>
</file>