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EE" w:rsidRPr="000F78EB" w:rsidRDefault="00D02E2F" w:rsidP="003724EE">
      <w:pPr>
        <w:jc w:val="right"/>
        <w:rPr>
          <w:rFonts w:ascii="Arial" w:hAnsi="Arial" w:cs="Arial"/>
          <w:sz w:val="24"/>
          <w:szCs w:val="24"/>
        </w:rPr>
      </w:pPr>
      <w:r w:rsidRPr="00D02E2F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:rsidR="002E2A50" w:rsidRPr="00815FBF" w:rsidRDefault="00B53C97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mv="urn:schemas-microsoft-com:mac:vml" xmlns:mo="http://schemas.microsoft.com/office/mac/office/2008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Integrado </w:t>
      </w:r>
      <w:r w:rsidR="00FB6493">
        <w:rPr>
          <w:rFonts w:ascii="Arial" w:hAnsi="Arial" w:cs="Arial"/>
          <w:snapToGrid w:val="0"/>
          <w:sz w:val="24"/>
          <w:szCs w:val="24"/>
          <w:lang w:eastAsia="pt-BR"/>
        </w:rPr>
        <w:t xml:space="preserve">em </w:t>
      </w:r>
      <w:r w:rsidR="00414115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:rsidR="002E2A50" w:rsidRPr="00B133A2" w:rsidRDefault="00292DA3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B133A2">
        <w:rPr>
          <w:rFonts w:ascii="Arial" w:hAnsi="Arial" w:cs="Arial"/>
          <w:b/>
          <w:snapToGrid w:val="0"/>
          <w:lang w:eastAsia="pt-BR"/>
        </w:rPr>
        <w:t>Inform</w:t>
      </w:r>
      <w:r w:rsidR="00B133A2">
        <w:rPr>
          <w:rFonts w:ascii="Arial" w:hAnsi="Arial" w:cs="Arial"/>
          <w:b/>
          <w:snapToGrid w:val="0"/>
          <w:lang w:val="pt-BR" w:eastAsia="pt-BR"/>
        </w:rPr>
        <w:t>ática</w:t>
      </w:r>
    </w:p>
    <w:p w:rsidR="002E2A50" w:rsidRPr="00414115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9209FF">
        <w:rPr>
          <w:rFonts w:ascii="Arial" w:hAnsi="Arial" w:cs="Arial"/>
          <w:snapToGrid w:val="0"/>
          <w:lang w:eastAsia="pt-BR"/>
        </w:rPr>
        <w:t>1</w:t>
      </w:r>
      <w:r w:rsidR="00414115">
        <w:rPr>
          <w:rFonts w:ascii="Arial" w:hAnsi="Arial" w:cs="Arial"/>
          <w:snapToGrid w:val="0"/>
          <w:lang w:val="pt-BR" w:eastAsia="pt-BR"/>
        </w:rPr>
        <w:t>L</w:t>
      </w:r>
      <w:bookmarkStart w:id="0" w:name="_GoBack"/>
      <w:bookmarkEnd w:id="0"/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A92CD3">
        <w:rPr>
          <w:rFonts w:ascii="Arial" w:hAnsi="Arial" w:cs="Arial"/>
          <w:b/>
          <w:snapToGrid w:val="0"/>
          <w:lang w:eastAsia="pt-BR"/>
        </w:rPr>
        <w:t xml:space="preserve"> Diego Pedro Gonçalves da SIlva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A92CD3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A92CD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E048B1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EA6576" w:rsidRDefault="005E3EC5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 Quarta-Feira     09:00 – 10:45 </w:t>
      </w:r>
    </w:p>
    <w:p w:rsidR="0028599E" w:rsidRPr="0068201F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 Quarta-Feira   10:45 – 12:15 (necessário marcar horário por e-mail)</w:t>
      </w:r>
    </w:p>
    <w:p w:rsidR="002E2A50" w:rsidRPr="00EA6576" w:rsidRDefault="002E2A50" w:rsidP="001378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B133A2" w:rsidRDefault="00B133A2" w:rsidP="00B133A2">
            <w:pPr>
              <w:widowControl w:val="0"/>
              <w:spacing w:line="160" w:lineRule="atLeast"/>
              <w:rPr>
                <w:b/>
                <w:sz w:val="24"/>
                <w:szCs w:val="22"/>
              </w:rPr>
            </w:pPr>
            <w:r w:rsidRPr="00CA72AF">
              <w:rPr>
                <w:sz w:val="22"/>
              </w:rPr>
              <w:t>Utilização de editores de texto, de apresentação, de planilhas, animação e vídeo. Compreensão dos recursos de internet: possibilidades e limites</w:t>
            </w:r>
            <w:r>
              <w:rPr>
                <w:b/>
                <w:sz w:val="24"/>
                <w:szCs w:val="22"/>
              </w:rPr>
              <w:t>.</w:t>
            </w:r>
          </w:p>
          <w:p w:rsidR="00A92CD3" w:rsidRPr="00F407F6" w:rsidRDefault="00A92CD3" w:rsidP="00D11E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B133A2" w:rsidRPr="00CA72AF" w:rsidRDefault="002E2A50" w:rsidP="00B133A2">
            <w:pPr>
              <w:widowControl w:val="0"/>
              <w:spacing w:line="160" w:lineRule="atLeast"/>
              <w:rPr>
                <w:sz w:val="22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B133A2" w:rsidRPr="00CA72AF">
              <w:rPr>
                <w:sz w:val="22"/>
              </w:rPr>
              <w:t>Compreender e explorar conceitos e técnicas na utilização de ferramentas básicas de edição de texto, apresentações gráficas, planilhas de cálculo, criação de animações e vídeos.</w:t>
            </w:r>
          </w:p>
          <w:p w:rsidR="002E2A50" w:rsidRPr="00815FBF" w:rsidRDefault="002E2A50" w:rsidP="00F407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F407F6" w:rsidRDefault="002E2A50" w:rsidP="00F407F6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133A2" w:rsidRDefault="00B133A2" w:rsidP="00B133A2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3. CONTEÚDOS PROGRAMÁTICOS:</w:t>
            </w: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 – Editores de apresentação.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slides.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textos.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imagens, cliparts e formas.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animações.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Utilização do slide mestre.</w:t>
            </w: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 – Editores de Texto.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textos: fonte, alinhamento, parágrafos, tabulação.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páginas: margens, colunas, quebras, bordas.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Copiar, colar, mover textos.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Correção ortográfica.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Cabeçalho e rodapé.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Inserção de Imagens/Gráficos.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tabelas.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Sumário.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ind w:hanging="76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Títulos e Estilos.</w:t>
            </w:r>
          </w:p>
          <w:p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III – Editores de planilha.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  <w:bookmarkStart w:id="1" w:name="obj5"/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 xml:space="preserve">Conceitos básicos: Pastas, planilhas, linhas, colunas, células. 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Configuração de planilhas para visualização e impressão.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Formatação de células: número, alinhamento, fonte, borda, preenchimento.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fórmulas.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lastRenderedPageBreak/>
              <w:t>Utilização de funções.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Criação de gráficos.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Tabelas e gráficos dinâmicos.</w:t>
            </w: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Subtotais.</w:t>
            </w:r>
          </w:p>
          <w:bookmarkEnd w:id="1"/>
          <w:p w:rsidR="00B133A2" w:rsidRPr="00CA72AF" w:rsidRDefault="00B133A2" w:rsidP="00B133A2">
            <w:pPr>
              <w:pStyle w:val="Corpodetexto"/>
              <w:ind w:left="644"/>
              <w:rPr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IV – Ferramenta de criação e edição de vídeo.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Introdução à criação de vídeos.</w:t>
            </w:r>
          </w:p>
          <w:p w:rsidR="00B133A2" w:rsidRPr="00CA72AF" w:rsidRDefault="00B133A2" w:rsidP="00B133A2">
            <w:pPr>
              <w:pStyle w:val="Corpodetexto"/>
              <w:rPr>
                <w:b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UNIDADE V – Recursos de internet: possibilidades e limites.</w:t>
            </w:r>
          </w:p>
          <w:p w:rsidR="00B133A2" w:rsidRPr="00CA72AF" w:rsidRDefault="00B133A2" w:rsidP="00B133A2">
            <w:pPr>
              <w:pStyle w:val="PargrafodaLista"/>
              <w:numPr>
                <w:ilvl w:val="0"/>
                <w:numId w:val="7"/>
              </w:numPr>
              <w:contextualSpacing w:val="0"/>
              <w:rPr>
                <w:vanish/>
                <w:sz w:val="22"/>
                <w:szCs w:val="24"/>
              </w:rPr>
            </w:pPr>
          </w:p>
          <w:p w:rsidR="00B133A2" w:rsidRPr="00CA72AF" w:rsidRDefault="00B133A2" w:rsidP="00B133A2">
            <w:pPr>
              <w:pStyle w:val="Corpodetexto"/>
              <w:widowControl/>
              <w:numPr>
                <w:ilvl w:val="1"/>
                <w:numId w:val="7"/>
              </w:numPr>
              <w:tabs>
                <w:tab w:val="clear" w:pos="360"/>
                <w:tab w:val="num" w:pos="644"/>
              </w:tabs>
              <w:ind w:left="644"/>
              <w:jc w:val="left"/>
              <w:rPr>
                <w:sz w:val="22"/>
                <w:szCs w:val="24"/>
              </w:rPr>
            </w:pPr>
            <w:r w:rsidRPr="00CA72AF">
              <w:rPr>
                <w:sz w:val="22"/>
                <w:szCs w:val="24"/>
              </w:rPr>
              <w:t>Discussão sobre a melhor forma de utilização da rede.</w:t>
            </w:r>
          </w:p>
          <w:p w:rsidR="00480098" w:rsidRPr="00480098" w:rsidRDefault="00480098" w:rsidP="00480098">
            <w:pPr>
              <w:rPr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133A2" w:rsidRPr="00082A52" w:rsidRDefault="002E2A50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15FBF">
        <w:rPr>
          <w:rFonts w:ascii="Arial" w:hAnsi="Arial" w:cs="Arial"/>
          <w:b/>
          <w:szCs w:val="24"/>
        </w:rPr>
        <w:t>4.PROCEDIMENTOS DIDÁTICOS:</w:t>
      </w:r>
      <w:r w:rsidR="00B133A2" w:rsidRPr="00082A52">
        <w:rPr>
          <w:sz w:val="22"/>
          <w:szCs w:val="22"/>
        </w:rPr>
        <w:t>Estratégias de Ensino (metodologia): Apresentação, análise e discussão dos conteúdos; trabalhos individuais e em grupo; desenvolvimento de atividades em laboratório.</w:t>
      </w:r>
    </w:p>
    <w:p w:rsidR="00B133A2" w:rsidRPr="00082A52" w:rsidRDefault="00B133A2" w:rsidP="00B133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133A2" w:rsidRDefault="00B133A2" w:rsidP="00B133A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82A52">
        <w:rPr>
          <w:sz w:val="22"/>
          <w:szCs w:val="22"/>
        </w:rPr>
        <w:t>Recursos: Datashow. Notebook. Quadro branco e marcadores.</w:t>
      </w: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  <w:lang w:val="pt-BR"/>
        </w:rPr>
        <w:t>5. PROCEDIMENTOS E CRITÉRIOS DE AVALIAÇÃO:</w:t>
      </w:r>
    </w:p>
    <w:p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13781A" w:rsidRPr="00B133A2" w:rsidRDefault="00B133A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avaliação será feita por meio de trabalho </w:t>
      </w:r>
      <w:r w:rsidR="006B5D6F">
        <w:rPr>
          <w:rFonts w:ascii="Arial" w:hAnsi="Arial" w:cs="Arial"/>
          <w:szCs w:val="24"/>
        </w:rPr>
        <w:t xml:space="preserve">em grupo </w:t>
      </w:r>
      <w:r>
        <w:rPr>
          <w:rFonts w:ascii="Arial" w:hAnsi="Arial" w:cs="Arial"/>
          <w:szCs w:val="24"/>
        </w:rPr>
        <w:t xml:space="preserve">e provas individuais. </w:t>
      </w:r>
      <w:r w:rsidR="006B5D6F">
        <w:rPr>
          <w:rFonts w:ascii="Arial" w:hAnsi="Arial" w:cs="Arial"/>
          <w:szCs w:val="24"/>
        </w:rPr>
        <w:t xml:space="preserve">A média das provas de cada semestre será calculada usando a média aritmética das provas realizadas. </w:t>
      </w:r>
      <w:r>
        <w:rPr>
          <w:rFonts w:ascii="Arial" w:hAnsi="Arial" w:cs="Arial"/>
          <w:szCs w:val="24"/>
          <w:lang w:val="pt-BR"/>
        </w:rPr>
        <w:t>A nota final de cada semestre será a méd</w:t>
      </w:r>
      <w:r w:rsidR="006B5D6F">
        <w:rPr>
          <w:rFonts w:ascii="Arial" w:hAnsi="Arial" w:cs="Arial"/>
          <w:szCs w:val="24"/>
          <w:lang w:val="pt-BR"/>
        </w:rPr>
        <w:t>ia ponderada do trabalho, peso 3</w:t>
      </w:r>
      <w:r>
        <w:rPr>
          <w:rFonts w:ascii="Arial" w:hAnsi="Arial" w:cs="Arial"/>
          <w:szCs w:val="24"/>
          <w:lang w:val="pt-BR"/>
        </w:rPr>
        <w:t>, e das provas</w:t>
      </w:r>
      <w:r w:rsidR="006B5D6F">
        <w:rPr>
          <w:rFonts w:ascii="Arial" w:hAnsi="Arial" w:cs="Arial"/>
          <w:szCs w:val="24"/>
          <w:lang w:val="pt-BR"/>
        </w:rPr>
        <w:t>, peso 7.</w:t>
      </w:r>
    </w:p>
    <w:p w:rsidR="002E2A50" w:rsidRPr="00815FBF" w:rsidRDefault="002E2A50" w:rsidP="0013781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B3625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</w:p>
    <w:p w:rsidR="00AB3625" w:rsidRDefault="00AB362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Segunda-Feira </w:t>
      </w:r>
      <w:r w:rsidRPr="0068201F">
        <w:rPr>
          <w:rFonts w:ascii="Arial" w:hAnsi="Arial" w:cs="Arial"/>
          <w:snapToGrid w:val="0"/>
          <w:lang w:eastAsia="pt-BR"/>
        </w:rPr>
        <w:tab/>
        <w:t>14:00 – 15:00(necessário marcar horário por e-mail)</w:t>
      </w:r>
    </w:p>
    <w:p w:rsidR="0028599E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 xml:space="preserve"> Quarta-Feira     09:00 – 10:45 </w:t>
      </w:r>
    </w:p>
    <w:p w:rsidR="0028599E" w:rsidRPr="0068201F" w:rsidRDefault="0028599E" w:rsidP="0028599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8201F">
        <w:rPr>
          <w:rFonts w:ascii="Arial" w:hAnsi="Arial" w:cs="Arial"/>
          <w:snapToGrid w:val="0"/>
          <w:lang w:eastAsia="pt-BR"/>
        </w:rPr>
        <w:t xml:space="preserve"> Quarta-Feira   10:45 – 12:15 (necessário marcar horário por e-mail)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E2FE1" w:rsidRDefault="008E2FE1" w:rsidP="008616B1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</w:p>
    <w:p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  <w:r w:rsidRPr="008E2FE1">
        <w:rPr>
          <w:rFonts w:ascii="Arial" w:hAnsi="Arial" w:cs="Arial"/>
          <w:b/>
          <w:sz w:val="24"/>
          <w:szCs w:val="24"/>
        </w:rPr>
        <w:t>7.Bibliografia básica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COX, J.; PREPPERNAU, J. Microsoft Office PowerPoint 2007 - Passo a Passo. São Paulo: Bookman, 2007.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lastRenderedPageBreak/>
        <w:t>COX, J.; PREPPERNAU, J. Microsoft Office Word 2007 - Passo a Passo. São Paulo: Bookman, 2007.</w:t>
      </w:r>
    </w:p>
    <w:p w:rsidR="00895686" w:rsidRPr="008E2FE1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US"/>
        </w:rPr>
      </w:pPr>
      <w:r w:rsidRPr="00CA72AF">
        <w:rPr>
          <w:snapToGrid w:val="0"/>
          <w:sz w:val="22"/>
          <w:szCs w:val="22"/>
          <w:lang w:eastAsia="pt-BR"/>
        </w:rPr>
        <w:t>FRYE, C. Microsoft Office Excel 2007 - Passo a Passo. São Paulo: Bookman, 2007</w:t>
      </w:r>
    </w:p>
    <w:p w:rsidR="008E2FE1" w:rsidRPr="008E2FE1" w:rsidRDefault="00852E99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8</w:t>
      </w:r>
      <w:r w:rsidR="008E2FE1"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.</w:t>
      </w:r>
      <w:r w:rsidR="008E2FE1" w:rsidRPr="008E2FE1"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  <w:lang w:val="en-US"/>
        </w:rPr>
        <w:t>Bibliografia Complementar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MANZANO, A. L. N. G ;  MANZANO, MARIA IZABEL N. G. Microsoft Office Word 2007 - Estudo Dirigido. São Paulo: Érica, 2007.</w:t>
      </w:r>
    </w:p>
    <w:p w:rsidR="00852E99" w:rsidRPr="00CA72AF" w:rsidRDefault="00852E99" w:rsidP="00852E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napToGrid w:val="0"/>
          <w:sz w:val="22"/>
          <w:szCs w:val="22"/>
          <w:lang w:eastAsia="pt-BR"/>
        </w:rPr>
      </w:pPr>
      <w:r w:rsidRPr="00CA72AF">
        <w:rPr>
          <w:snapToGrid w:val="0"/>
          <w:sz w:val="22"/>
          <w:szCs w:val="22"/>
          <w:lang w:eastAsia="pt-BR"/>
        </w:rPr>
        <w:t>MANZANO, A. L. N. G.. Microsoft Office Powerpoint 2007 - Estudo Dirigido. São Paulo: Érica, 2007.</w:t>
      </w:r>
    </w:p>
    <w:p w:rsidR="00895686" w:rsidRPr="008E2FE1" w:rsidRDefault="00895686" w:rsidP="0089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2E2A50" w:rsidRPr="00815FBF" w:rsidRDefault="002E2A50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3C5C39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Integrado em </w:t>
      </w:r>
      <w:r w:rsidR="00FB6493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292DA3">
        <w:rPr>
          <w:rFonts w:ascii="Arial" w:hAnsi="Arial" w:cs="Arial"/>
          <w:b/>
          <w:snapToGrid w:val="0"/>
          <w:lang w:eastAsia="pt-BR"/>
        </w:rPr>
        <w:t>Informática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3C5C39">
        <w:rPr>
          <w:rFonts w:ascii="Arial" w:hAnsi="Arial" w:cs="Arial"/>
          <w:b/>
          <w:snapToGrid w:val="0"/>
          <w:lang w:eastAsia="pt-BR"/>
        </w:rPr>
        <w:t>Diego Pedro Gonçalves da Silva</w:t>
      </w:r>
    </w:p>
    <w:p w:rsidR="002E2A50" w:rsidRPr="003C5C39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en-US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    </w:t>
      </w:r>
      <w:r w:rsidR="00D779CF">
        <w:rPr>
          <w:rFonts w:ascii="Arial" w:hAnsi="Arial" w:cs="Arial"/>
          <w:b/>
          <w:snapToGrid w:val="0"/>
          <w:lang w:eastAsia="pt-BR"/>
        </w:rPr>
        <w:t>2019</w:t>
      </w:r>
    </w:p>
    <w:p w:rsidR="002E2A50" w:rsidRPr="00FB6493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292DA3">
        <w:rPr>
          <w:rFonts w:ascii="Arial" w:hAnsi="Arial" w:cs="Arial"/>
          <w:b/>
          <w:snapToGrid w:val="0"/>
          <w:lang w:eastAsia="pt-BR"/>
        </w:rPr>
        <w:t xml:space="preserve"> 1</w:t>
      </w:r>
      <w:r w:rsidR="00CF5C1A">
        <w:rPr>
          <w:rFonts w:ascii="Arial" w:hAnsi="Arial" w:cs="Arial"/>
          <w:b/>
          <w:snapToGrid w:val="0"/>
          <w:lang w:val="pt-BR" w:eastAsia="pt-BR"/>
        </w:rPr>
        <w:t>T</w:t>
      </w:r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 </w:t>
      </w:r>
      <w:r w:rsidR="003C5C39">
        <w:rPr>
          <w:rFonts w:ascii="Arial" w:hAnsi="Arial" w:cs="Arial"/>
          <w:b/>
          <w:snapToGrid w:val="0"/>
          <w:lang w:eastAsia="pt-BR"/>
        </w:rPr>
        <w:t>diegosilva@sapucaia.ifsul.edu.br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38" w:rsidRPr="00815FBF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2E2A50" w:rsidRPr="00815FBF" w:rsidTr="00516547">
        <w:trPr>
          <w:trHeight w:val="273"/>
        </w:trPr>
        <w:tc>
          <w:tcPr>
            <w:tcW w:w="69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3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316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60789A" w:rsidRPr="00815FBF" w:rsidTr="00615898">
        <w:trPr>
          <w:trHeight w:val="327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  <w:r>
              <w:rPr>
                <w:rFonts w:ascii="Courier" w:hAnsi="Courier"/>
                <w:lang w:val="pt-BR" w:eastAsia="pt-BR"/>
              </w:rPr>
              <w:t>1</w:t>
            </w:r>
            <w:r w:rsidRPr="00615898">
              <w:rPr>
                <w:rFonts w:ascii="Courier" w:hAnsi="Courier"/>
                <w:lang w:val="pt-BR" w:eastAsia="pt-BR"/>
              </w:rPr>
              <w:t>/02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A01C71">
              <w:rPr>
                <w:rFonts w:ascii="Courier" w:hAnsi="Courier"/>
                <w:lang w:val="pt-BR" w:eastAsia="pt-BR"/>
              </w:rPr>
              <w:t>Apresentação da turma, teste de nivelamento</w:t>
            </w:r>
          </w:p>
        </w:tc>
      </w:tr>
      <w:tr w:rsidR="0060789A" w:rsidRPr="00815FBF" w:rsidTr="00516547">
        <w:trPr>
          <w:trHeight w:val="27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28</w:t>
            </w:r>
            <w:r w:rsidRPr="00615898">
              <w:rPr>
                <w:rFonts w:ascii="Courier" w:hAnsi="Courier"/>
                <w:lang w:val="pt-BR" w:eastAsia="pt-BR"/>
              </w:rPr>
              <w:t>/02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Power Point, apresentação da ferramenta. 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07</w:t>
            </w:r>
            <w:r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Inserir imagem, </w:t>
            </w:r>
            <w:r>
              <w:rPr>
                <w:rFonts w:ascii="Courier" w:hAnsi="Courier"/>
                <w:lang w:val="pt-BR" w:eastAsia="pt-BR"/>
              </w:rPr>
              <w:t>f</w:t>
            </w:r>
            <w:r w:rsidRPr="00FB27D5">
              <w:rPr>
                <w:rFonts w:ascii="Courier" w:hAnsi="Courier"/>
                <w:lang w:val="pt-BR" w:eastAsia="pt-BR"/>
              </w:rPr>
              <w:t xml:space="preserve">ormas, objetos e </w:t>
            </w:r>
            <w:r>
              <w:rPr>
                <w:rFonts w:ascii="Courier" w:hAnsi="Courier"/>
                <w:lang w:val="pt-BR" w:eastAsia="pt-BR"/>
              </w:rPr>
              <w:t>texto</w:t>
            </w:r>
          </w:p>
        </w:tc>
      </w:tr>
      <w:tr w:rsidR="0060789A" w:rsidRPr="00815FBF" w:rsidTr="00AD7421">
        <w:trPr>
          <w:trHeight w:val="291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4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14</w:t>
            </w:r>
            <w:r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Transição e </w:t>
            </w:r>
            <w:r>
              <w:rPr>
                <w:rFonts w:ascii="Courier" w:hAnsi="Courier"/>
                <w:lang w:val="pt-BR" w:eastAsia="pt-BR"/>
              </w:rPr>
              <w:t>a</w:t>
            </w:r>
            <w:r w:rsidRPr="00FB27D5">
              <w:rPr>
                <w:rFonts w:ascii="Courier" w:hAnsi="Courier"/>
                <w:lang w:val="pt-BR" w:eastAsia="pt-BR"/>
              </w:rPr>
              <w:t>nimação</w:t>
            </w:r>
          </w:p>
        </w:tc>
      </w:tr>
      <w:tr w:rsidR="0060789A" w:rsidRPr="00815FBF" w:rsidTr="006D42A4">
        <w:trPr>
          <w:trHeight w:val="30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5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21</w:t>
            </w:r>
            <w:r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Configuração de </w:t>
            </w:r>
            <w:r>
              <w:rPr>
                <w:rFonts w:ascii="Courier" w:hAnsi="Courier"/>
                <w:lang w:val="pt-BR" w:eastAsia="pt-BR"/>
              </w:rPr>
              <w:t>s</w:t>
            </w:r>
            <w:r w:rsidRPr="00FB27D5">
              <w:rPr>
                <w:rFonts w:ascii="Courier" w:hAnsi="Courier"/>
                <w:lang w:val="pt-BR" w:eastAsia="pt-BR"/>
              </w:rPr>
              <w:t>lide</w:t>
            </w:r>
          </w:p>
        </w:tc>
      </w:tr>
      <w:tr w:rsidR="0060789A" w:rsidRPr="00815FBF" w:rsidTr="00615898">
        <w:trPr>
          <w:trHeight w:val="24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6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28</w:t>
            </w:r>
            <w:r w:rsidRPr="00615898">
              <w:rPr>
                <w:rFonts w:ascii="Courier" w:hAnsi="Courier"/>
                <w:lang w:val="pt-BR" w:eastAsia="pt-BR"/>
              </w:rPr>
              <w:t>/03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lang w:val="pt-BR" w:eastAsia="pt-BR"/>
              </w:rPr>
              <w:t>Design e técnicas de apresentação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7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04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>Inserção de notas e uso do projetor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11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</w:t>
            </w:r>
            <w:r w:rsidRPr="003A7BDA">
              <w:rPr>
                <w:rFonts w:ascii="Courier" w:hAnsi="Courier"/>
                <w:lang w:val="pt-BR" w:eastAsia="pt-BR"/>
              </w:rPr>
              <w:t>evisão para a prova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9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18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60789A" w:rsidRPr="00EA117E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lang w:val="pt-BR"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1 </w:t>
            </w:r>
          </w:p>
        </w:tc>
      </w:tr>
      <w:tr w:rsidR="0060789A" w:rsidRPr="00815FBF" w:rsidTr="00EA117E">
        <w:trPr>
          <w:trHeight w:val="215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10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25</w:t>
            </w:r>
            <w:r w:rsidRPr="00615898">
              <w:rPr>
                <w:rFonts w:ascii="Courier" w:hAnsi="Courier"/>
                <w:lang w:val="pt-BR" w:eastAsia="pt-BR"/>
              </w:rPr>
              <w:t>/04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>Apresentação do MS Word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11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02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Formatação de </w:t>
            </w:r>
            <w:r>
              <w:rPr>
                <w:rFonts w:ascii="Courier" w:hAnsi="Courier"/>
                <w:lang w:val="pt-BR" w:eastAsia="pt-BR"/>
              </w:rPr>
              <w:t>t</w:t>
            </w:r>
            <w:r w:rsidRPr="00FB27D5">
              <w:rPr>
                <w:rFonts w:ascii="Courier" w:hAnsi="Courier"/>
                <w:lang w:val="pt-BR" w:eastAsia="pt-BR"/>
              </w:rPr>
              <w:t>exto</w:t>
            </w:r>
          </w:p>
        </w:tc>
      </w:tr>
      <w:tr w:rsidR="0060789A" w:rsidRPr="00815FBF" w:rsidTr="00EA117E">
        <w:trPr>
          <w:trHeight w:val="219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12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09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lang w:val="pt-BR" w:eastAsia="pt-BR"/>
              </w:rPr>
              <w:t xml:space="preserve">Inserção de Imagens e </w:t>
            </w:r>
            <w:r>
              <w:rPr>
                <w:rFonts w:ascii="Courier" w:hAnsi="Courier"/>
                <w:lang w:val="pt-BR" w:eastAsia="pt-BR"/>
              </w:rPr>
              <w:t>o</w:t>
            </w:r>
            <w:r w:rsidRPr="003A7BDA">
              <w:rPr>
                <w:rFonts w:ascii="Courier" w:hAnsi="Courier"/>
                <w:lang w:val="pt-BR" w:eastAsia="pt-BR"/>
              </w:rPr>
              <w:t>bjetos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13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16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Criação de </w:t>
            </w:r>
            <w:r>
              <w:rPr>
                <w:rFonts w:ascii="Courier" w:hAnsi="Courier"/>
                <w:lang w:val="pt-BR" w:eastAsia="pt-BR"/>
              </w:rPr>
              <w:t>t</w:t>
            </w:r>
            <w:r w:rsidRPr="00FB27D5">
              <w:rPr>
                <w:rFonts w:ascii="Courier" w:hAnsi="Courier"/>
                <w:lang w:val="pt-BR" w:eastAsia="pt-BR"/>
              </w:rPr>
              <w:t>abelas</w:t>
            </w:r>
          </w:p>
        </w:tc>
      </w:tr>
      <w:tr w:rsidR="0060789A" w:rsidRPr="00815FBF" w:rsidTr="0030596E">
        <w:trPr>
          <w:trHeight w:val="291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14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23</w:t>
            </w:r>
            <w:r w:rsidRPr="00615898">
              <w:rPr>
                <w:rFonts w:ascii="Courier" w:hAnsi="Courier"/>
                <w:lang w:val="pt-BR" w:eastAsia="pt-BR"/>
              </w:rPr>
              <w:t>/05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 xml:space="preserve">Configuração de páginas, </w:t>
            </w:r>
            <w:r>
              <w:rPr>
                <w:rFonts w:ascii="Courier" w:hAnsi="Courier"/>
                <w:lang w:val="pt-BR" w:eastAsia="pt-BR"/>
              </w:rPr>
              <w:t>c</w:t>
            </w:r>
            <w:r w:rsidRPr="00FB27D5">
              <w:rPr>
                <w:rFonts w:ascii="Courier" w:hAnsi="Courier"/>
                <w:lang w:val="pt-BR" w:eastAsia="pt-BR"/>
              </w:rPr>
              <w:t xml:space="preserve">abeçalho e </w:t>
            </w:r>
            <w:r>
              <w:rPr>
                <w:rFonts w:ascii="Courier" w:hAnsi="Courier"/>
                <w:lang w:val="pt-BR" w:eastAsia="pt-BR"/>
              </w:rPr>
              <w:t>r</w:t>
            </w:r>
            <w:r w:rsidRPr="00FB27D5">
              <w:rPr>
                <w:rFonts w:ascii="Courier" w:hAnsi="Courier"/>
                <w:lang w:val="pt-BR" w:eastAsia="pt-BR"/>
              </w:rPr>
              <w:t>odapé</w:t>
            </w:r>
          </w:p>
        </w:tc>
      </w:tr>
      <w:tr w:rsidR="0060789A" w:rsidRPr="00815FBF" w:rsidTr="001F13B6">
        <w:trPr>
          <w:trHeight w:val="282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15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30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5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lang w:val="pt-BR" w:eastAsia="pt-BR"/>
              </w:rPr>
              <w:t xml:space="preserve">Correção </w:t>
            </w:r>
            <w:r>
              <w:rPr>
                <w:rFonts w:ascii="Courier" w:hAnsi="Courier"/>
                <w:lang w:val="pt-BR" w:eastAsia="pt-BR"/>
              </w:rPr>
              <w:t>o</w:t>
            </w:r>
            <w:r w:rsidRPr="003A7BDA">
              <w:rPr>
                <w:rFonts w:ascii="Courier" w:hAnsi="Courier"/>
                <w:lang w:val="pt-BR" w:eastAsia="pt-BR"/>
              </w:rPr>
              <w:t>rtográfica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16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06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FB27D5">
              <w:rPr>
                <w:rFonts w:ascii="Courier" w:hAnsi="Courier"/>
                <w:lang w:val="pt-BR" w:eastAsia="pt-BR"/>
              </w:rPr>
              <w:t>Sumário</w:t>
            </w:r>
            <w:r>
              <w:rPr>
                <w:rFonts w:ascii="Courier" w:hAnsi="Courier"/>
                <w:lang w:val="pt-BR" w:eastAsia="pt-BR"/>
              </w:rPr>
              <w:t>, títulos, e</w:t>
            </w:r>
            <w:r w:rsidRPr="00FB27D5">
              <w:rPr>
                <w:rFonts w:ascii="Courier" w:hAnsi="Courier"/>
                <w:lang w:val="pt-BR" w:eastAsia="pt-BR"/>
              </w:rPr>
              <w:t xml:space="preserve">stilos e </w:t>
            </w:r>
            <w:r>
              <w:rPr>
                <w:rFonts w:ascii="Courier" w:hAnsi="Courier"/>
                <w:lang w:val="pt-BR" w:eastAsia="pt-BR"/>
              </w:rPr>
              <w:t>r</w:t>
            </w:r>
            <w:r w:rsidRPr="00FB27D5">
              <w:rPr>
                <w:rFonts w:ascii="Courier" w:hAnsi="Courier"/>
                <w:lang w:val="pt-BR" w:eastAsia="pt-BR"/>
              </w:rPr>
              <w:t>evisão para a prova 2</w:t>
            </w:r>
          </w:p>
        </w:tc>
      </w:tr>
      <w:tr w:rsidR="0060789A" w:rsidRPr="00815FBF" w:rsidTr="00097B37">
        <w:trPr>
          <w:trHeight w:val="24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17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13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A7BDA">
              <w:rPr>
                <w:rFonts w:ascii="Courier" w:hAnsi="Courier"/>
                <w:b/>
                <w:color w:val="4472C4" w:themeColor="accent5"/>
                <w:lang w:val="pt-BR" w:eastAsia="pt-BR"/>
              </w:rPr>
              <w:t>Prova 2</w:t>
            </w:r>
          </w:p>
        </w:tc>
      </w:tr>
      <w:tr w:rsidR="0060789A" w:rsidRPr="00815FBF" w:rsidTr="00516547">
        <w:trPr>
          <w:trHeight w:val="94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18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27</w:t>
            </w:r>
            <w:r w:rsidRPr="00615898">
              <w:rPr>
                <w:rFonts w:ascii="Courier" w:hAnsi="Courier"/>
                <w:lang w:val="pt-BR" w:eastAsia="pt-BR"/>
              </w:rPr>
              <w:t>/06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Entrega de trabalho e revisão para reavaliação do primeiro Semestre</w:t>
            </w:r>
          </w:p>
        </w:tc>
      </w:tr>
      <w:tr w:rsidR="0060789A" w:rsidRPr="00815FBF" w:rsidTr="00516547">
        <w:trPr>
          <w:trHeight w:val="94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19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04</w:t>
            </w:r>
            <w:r w:rsidRPr="00615898">
              <w:rPr>
                <w:rFonts w:ascii="Courier" w:hAnsi="Courier"/>
                <w:lang w:val="pt-BR" w:eastAsia="pt-BR"/>
              </w:rPr>
              <w:t>/07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color w:val="FF0000"/>
                <w:lang w:val="pt-BR" w:eastAsia="pt-BR"/>
              </w:rPr>
              <w:t>Reavaliação do Primeiro Semestre</w:t>
            </w:r>
          </w:p>
        </w:tc>
      </w:tr>
      <w:tr w:rsidR="0060789A" w:rsidRPr="00815FBF" w:rsidTr="009209FF">
        <w:trPr>
          <w:trHeight w:val="24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20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11</w:t>
            </w:r>
            <w:r w:rsidRPr="00615898">
              <w:rPr>
                <w:rFonts w:ascii="Courier" w:hAnsi="Courier"/>
                <w:lang w:val="pt-BR" w:eastAsia="pt-BR"/>
              </w:rPr>
              <w:t>/07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 xml:space="preserve">Revisão </w:t>
            </w:r>
            <w:r w:rsidRPr="0028599E">
              <w:rPr>
                <w:rFonts w:ascii="Courier" w:hAnsi="Courier"/>
                <w:u w:val="single"/>
                <w:lang w:val="pt-BR" w:eastAsia="pt-BR"/>
              </w:rPr>
              <w:t>semestre</w:t>
            </w:r>
            <w:r>
              <w:rPr>
                <w:rFonts w:ascii="Courier" w:hAnsi="Courier"/>
                <w:lang w:val="pt-BR" w:eastAsia="pt-BR"/>
              </w:rPr>
              <w:t xml:space="preserve"> anterior</w:t>
            </w:r>
          </w:p>
        </w:tc>
      </w:tr>
      <w:tr w:rsidR="0060789A" w:rsidRPr="00815FBF" w:rsidTr="00097B37">
        <w:trPr>
          <w:trHeight w:val="6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21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01</w:t>
            </w:r>
            <w:r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 xml:space="preserve">Apresentação do MS Office </w:t>
            </w:r>
          </w:p>
        </w:tc>
      </w:tr>
      <w:tr w:rsidR="0060789A" w:rsidRPr="00815FBF" w:rsidTr="00097B37">
        <w:trPr>
          <w:trHeight w:val="6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22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08</w:t>
            </w:r>
            <w:r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Formatação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23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15</w:t>
            </w:r>
            <w:r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Funções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24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22</w:t>
            </w:r>
            <w:r w:rsidRPr="00615898">
              <w:rPr>
                <w:rFonts w:ascii="Courier" w:hAnsi="Courier"/>
                <w:lang w:val="pt-BR" w:eastAsia="pt-BR"/>
              </w:rPr>
              <w:t>/08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Funções</w:t>
            </w:r>
          </w:p>
        </w:tc>
      </w:tr>
      <w:tr w:rsidR="0060789A" w:rsidRPr="00815FBF" w:rsidTr="0030596E">
        <w:trPr>
          <w:trHeight w:val="291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25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29</w:t>
            </w:r>
            <w:r w:rsidRPr="00615898">
              <w:rPr>
                <w:rFonts w:ascii="Courier" w:hAnsi="Courier"/>
                <w:lang w:val="pt-BR" w:eastAsia="pt-BR"/>
              </w:rPr>
              <w:t>/0</w:t>
            </w:r>
            <w:r>
              <w:rPr>
                <w:rFonts w:ascii="Courier" w:hAnsi="Courier"/>
                <w:lang w:val="pt-BR" w:eastAsia="pt-BR"/>
              </w:rPr>
              <w:t>8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 xml:space="preserve">Classificação e </w:t>
            </w:r>
            <w:r>
              <w:rPr>
                <w:rFonts w:ascii="Courier" w:hAnsi="Courier"/>
                <w:lang w:val="pt-BR" w:eastAsia="pt-BR"/>
              </w:rPr>
              <w:t>f</w:t>
            </w:r>
            <w:r w:rsidRPr="00316852">
              <w:rPr>
                <w:rFonts w:ascii="Courier" w:hAnsi="Courier"/>
                <w:lang w:val="pt-BR" w:eastAsia="pt-BR"/>
              </w:rPr>
              <w:t>iltros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26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05</w:t>
            </w:r>
            <w:r w:rsidRPr="00615898">
              <w:rPr>
                <w:rFonts w:ascii="Courier" w:hAnsi="Courier"/>
                <w:lang w:val="pt-BR" w:eastAsia="pt-BR"/>
              </w:rPr>
              <w:t>/09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 xml:space="preserve">Formatação </w:t>
            </w:r>
            <w:r w:rsidRPr="0028599E">
              <w:rPr>
                <w:rFonts w:ascii="Courier" w:hAnsi="Courier"/>
                <w:u w:val="single"/>
                <w:lang w:val="pt-BR" w:eastAsia="pt-BR"/>
              </w:rPr>
              <w:t>condicional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lastRenderedPageBreak/>
              <w:t>27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12</w:t>
            </w:r>
            <w:r w:rsidRPr="00615898">
              <w:rPr>
                <w:rFonts w:ascii="Courier" w:hAnsi="Courier"/>
                <w:lang w:val="pt-BR" w:eastAsia="pt-BR"/>
              </w:rPr>
              <w:t>/09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Gráficos</w:t>
            </w:r>
          </w:p>
        </w:tc>
      </w:tr>
      <w:tr w:rsidR="0060789A" w:rsidRPr="00815FBF" w:rsidTr="009D0224">
        <w:trPr>
          <w:trHeight w:val="6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28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19/09</w:t>
            </w:r>
          </w:p>
        </w:tc>
        <w:tc>
          <w:tcPr>
            <w:tcW w:w="7316" w:type="dxa"/>
          </w:tcPr>
          <w:p w:rsidR="0060789A" w:rsidRPr="00615898" w:rsidRDefault="00414115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Gráficos</w:t>
            </w:r>
          </w:p>
        </w:tc>
      </w:tr>
      <w:tr w:rsidR="0060789A" w:rsidRPr="00815FBF" w:rsidTr="00516547">
        <w:trPr>
          <w:trHeight w:val="66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29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03</w:t>
            </w:r>
            <w:r w:rsidRPr="00615898">
              <w:rPr>
                <w:rFonts w:ascii="Courier" w:hAnsi="Courier"/>
                <w:lang w:val="pt-BR" w:eastAsia="pt-BR"/>
              </w:rPr>
              <w:t>/10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prova 1</w:t>
            </w:r>
          </w:p>
        </w:tc>
      </w:tr>
      <w:tr w:rsidR="0060789A" w:rsidRPr="00815FBF" w:rsidTr="00063F1E">
        <w:trPr>
          <w:trHeight w:val="27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30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10</w:t>
            </w:r>
            <w:r w:rsidRPr="00615898">
              <w:rPr>
                <w:rFonts w:ascii="Courier" w:hAnsi="Courier"/>
                <w:lang w:val="pt-BR" w:eastAsia="pt-BR"/>
              </w:rPr>
              <w:t>/10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b/>
                <w:color w:val="4472C4" w:themeColor="accent5"/>
                <w:lang w:val="pt-BR" w:eastAsia="pt-BR"/>
              </w:rPr>
              <w:t>Prova 1</w:t>
            </w:r>
          </w:p>
        </w:tc>
      </w:tr>
      <w:tr w:rsidR="0060789A" w:rsidRPr="00815FBF" w:rsidTr="000245E6">
        <w:trPr>
          <w:trHeight w:val="318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31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17</w:t>
            </w:r>
            <w:r w:rsidRPr="00615898">
              <w:rPr>
                <w:rFonts w:ascii="Courier" w:hAnsi="Courier"/>
                <w:lang w:val="pt-BR" w:eastAsia="pt-BR"/>
              </w:rPr>
              <w:t>/10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Internet: Noções de segurança, criação de E-mail, pesquisa avançada no google, encurtador de links, pastebin, Dropbox, Google Drive e Google Docs</w:t>
            </w:r>
          </w:p>
        </w:tc>
      </w:tr>
      <w:tr w:rsidR="0060789A" w:rsidRPr="00815FBF" w:rsidTr="000245E6">
        <w:trPr>
          <w:trHeight w:val="309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32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24</w:t>
            </w:r>
            <w:r w:rsidRPr="00615898">
              <w:rPr>
                <w:rFonts w:ascii="Courier" w:hAnsi="Courier"/>
                <w:lang w:val="pt-BR" w:eastAsia="pt-BR"/>
              </w:rPr>
              <w:t>/10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lang w:val="pt-BR" w:eastAsia="pt-BR"/>
              </w:rPr>
              <w:t>Internet: Google Sheets, Google Slide e Google Forms</w:t>
            </w:r>
          </w:p>
        </w:tc>
      </w:tr>
      <w:tr w:rsidR="0060789A" w:rsidRPr="00815FBF" w:rsidTr="000245E6">
        <w:trPr>
          <w:trHeight w:val="309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33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31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0</w:t>
            </w:r>
          </w:p>
        </w:tc>
        <w:tc>
          <w:tcPr>
            <w:tcW w:w="7316" w:type="dxa"/>
          </w:tcPr>
          <w:p w:rsidR="0060789A" w:rsidRPr="0028599E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Edição de vídeo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34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07</w:t>
            </w:r>
            <w:r w:rsidRPr="00615898">
              <w:rPr>
                <w:rFonts w:ascii="Courier" w:hAnsi="Courier"/>
                <w:lang w:val="pt-BR" w:eastAsia="pt-BR"/>
              </w:rPr>
              <w:t>/11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Edição de vídeo, revisão para a prova 2 e entrega de trabalhos</w:t>
            </w:r>
          </w:p>
        </w:tc>
      </w:tr>
      <w:tr w:rsidR="0060789A" w:rsidRPr="00815FBF" w:rsidTr="00516547">
        <w:trPr>
          <w:trHeight w:val="20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35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14</w:t>
            </w:r>
            <w:r w:rsidRPr="00615898">
              <w:rPr>
                <w:rFonts w:ascii="Courier" w:hAnsi="Courier"/>
                <w:lang w:val="pt-BR" w:eastAsia="pt-BR"/>
              </w:rPr>
              <w:t>/11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 w:rsidRPr="00316852">
              <w:rPr>
                <w:rFonts w:ascii="Courier" w:hAnsi="Courier"/>
                <w:b/>
                <w:color w:val="4472C4" w:themeColor="accent5"/>
                <w:lang w:val="pt-BR"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val="pt-BR" w:eastAsia="pt-BR"/>
              </w:rPr>
              <w:t>2</w:t>
            </w:r>
          </w:p>
        </w:tc>
      </w:tr>
      <w:tr w:rsidR="0060789A" w:rsidRPr="00815FBF" w:rsidTr="009209FF">
        <w:trPr>
          <w:trHeight w:val="237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36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21</w:t>
            </w:r>
            <w:r w:rsidRPr="00615898">
              <w:rPr>
                <w:rFonts w:ascii="Courier" w:hAnsi="Courier"/>
                <w:lang w:val="pt-BR" w:eastAsia="pt-BR"/>
              </w:rPr>
              <w:t>/11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reavaliação do segundo semestre</w:t>
            </w:r>
          </w:p>
        </w:tc>
      </w:tr>
      <w:tr w:rsidR="0060789A" w:rsidRPr="00815FBF" w:rsidTr="00793AF8">
        <w:trPr>
          <w:trHeight w:val="63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 w:rsidRPr="00615898">
              <w:rPr>
                <w:rFonts w:ascii="Courier" w:hAnsi="Courier"/>
                <w:lang w:val="pt-BR" w:eastAsia="pt-BR"/>
              </w:rPr>
              <w:t>37</w:t>
            </w:r>
          </w:p>
        </w:tc>
        <w:tc>
          <w:tcPr>
            <w:tcW w:w="1133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28</w:t>
            </w:r>
            <w:r w:rsidRPr="00615898">
              <w:rPr>
                <w:rFonts w:ascii="Courier" w:hAnsi="Courier"/>
                <w:lang w:val="pt-BR" w:eastAsia="pt-BR"/>
              </w:rPr>
              <w:t>/1</w:t>
            </w:r>
            <w:r>
              <w:rPr>
                <w:rFonts w:ascii="Courier" w:hAnsi="Courier"/>
                <w:lang w:val="pt-BR" w:eastAsia="pt-BR"/>
              </w:rPr>
              <w:t>1</w:t>
            </w:r>
          </w:p>
        </w:tc>
        <w:tc>
          <w:tcPr>
            <w:tcW w:w="7316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Reavaliação do segundo semestre</w:t>
            </w:r>
          </w:p>
        </w:tc>
      </w:tr>
      <w:tr w:rsidR="0060789A" w:rsidRPr="00815FBF" w:rsidTr="00793AF8">
        <w:trPr>
          <w:trHeight w:val="63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38</w:t>
            </w:r>
          </w:p>
        </w:tc>
        <w:tc>
          <w:tcPr>
            <w:tcW w:w="1133" w:type="dxa"/>
          </w:tcPr>
          <w:p w:rsidR="0060789A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05</w:t>
            </w:r>
            <w:r w:rsidRPr="00615898">
              <w:rPr>
                <w:rFonts w:ascii="Courier" w:hAnsi="Courier"/>
                <w:lang w:val="pt-BR" w:eastAsia="pt-BR"/>
              </w:rPr>
              <w:t>/12</w:t>
            </w:r>
          </w:p>
        </w:tc>
        <w:tc>
          <w:tcPr>
            <w:tcW w:w="7316" w:type="dxa"/>
          </w:tcPr>
          <w:p w:rsidR="0060789A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color w:val="FF0000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Revisão para a reavaliação Final</w:t>
            </w:r>
          </w:p>
        </w:tc>
      </w:tr>
      <w:tr w:rsidR="0060789A" w:rsidRPr="00815FBF" w:rsidTr="00793AF8">
        <w:trPr>
          <w:trHeight w:val="63"/>
        </w:trPr>
        <w:tc>
          <w:tcPr>
            <w:tcW w:w="697" w:type="dxa"/>
          </w:tcPr>
          <w:p w:rsidR="0060789A" w:rsidRPr="00615898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39</w:t>
            </w:r>
          </w:p>
        </w:tc>
        <w:tc>
          <w:tcPr>
            <w:tcW w:w="1133" w:type="dxa"/>
          </w:tcPr>
          <w:p w:rsidR="0060789A" w:rsidRDefault="0060789A" w:rsidP="0060789A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val="pt-BR" w:eastAsia="pt-BR"/>
              </w:rPr>
            </w:pPr>
            <w:r>
              <w:rPr>
                <w:rFonts w:ascii="Courier" w:hAnsi="Courier"/>
                <w:lang w:val="pt-BR" w:eastAsia="pt-BR"/>
              </w:rPr>
              <w:t>12</w:t>
            </w:r>
            <w:r w:rsidRPr="00615898">
              <w:rPr>
                <w:rFonts w:ascii="Courier" w:hAnsi="Courier"/>
                <w:lang w:val="pt-BR" w:eastAsia="pt-BR"/>
              </w:rPr>
              <w:t>/12</w:t>
            </w:r>
          </w:p>
        </w:tc>
        <w:tc>
          <w:tcPr>
            <w:tcW w:w="7316" w:type="dxa"/>
          </w:tcPr>
          <w:p w:rsidR="0060789A" w:rsidRDefault="0060789A" w:rsidP="0060789A">
            <w:pPr>
              <w:pStyle w:val="Corpodetexto"/>
              <w:spacing w:line="160" w:lineRule="atLeast"/>
              <w:jc w:val="left"/>
              <w:rPr>
                <w:rFonts w:ascii="Courier" w:hAnsi="Courier"/>
                <w:color w:val="FF0000"/>
                <w:lang w:val="pt-BR" w:eastAsia="pt-BR"/>
              </w:rPr>
            </w:pPr>
            <w:r>
              <w:rPr>
                <w:rFonts w:ascii="Courier" w:hAnsi="Courier"/>
                <w:color w:val="FF0000"/>
                <w:lang w:val="pt-BR" w:eastAsia="pt-BR"/>
              </w:rPr>
              <w:t>Reavaliação Final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AD2" w:rsidRDefault="00CB5AD2" w:rsidP="00E6564C">
      <w:r>
        <w:separator/>
      </w:r>
    </w:p>
  </w:endnote>
  <w:endnote w:type="continuationSeparator" w:id="1">
    <w:p w:rsidR="00CB5AD2" w:rsidRDefault="00CB5AD2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AD2" w:rsidRDefault="00CB5AD2" w:rsidP="00E6564C">
      <w:r>
        <w:separator/>
      </w:r>
    </w:p>
  </w:footnote>
  <w:footnote w:type="continuationSeparator" w:id="1">
    <w:p w:rsidR="00CB5AD2" w:rsidRDefault="00CB5AD2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8AAC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activeWritingStyle w:appName="MSWord" w:lang="pt-BR" w:vendorID="64" w:dllVersion="131078" w:nlCheck="1" w:checkStyle="0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11015"/>
    <w:rsid w:val="00020E63"/>
    <w:rsid w:val="000218DA"/>
    <w:rsid w:val="000245E6"/>
    <w:rsid w:val="00036FE7"/>
    <w:rsid w:val="000448AD"/>
    <w:rsid w:val="000506F6"/>
    <w:rsid w:val="00063F1E"/>
    <w:rsid w:val="000666ED"/>
    <w:rsid w:val="00097B37"/>
    <w:rsid w:val="000B0B0E"/>
    <w:rsid w:val="000D2B1A"/>
    <w:rsid w:val="000D3FDD"/>
    <w:rsid w:val="000E3D58"/>
    <w:rsid w:val="000F323D"/>
    <w:rsid w:val="000F78EB"/>
    <w:rsid w:val="00133858"/>
    <w:rsid w:val="00136092"/>
    <w:rsid w:val="0013781A"/>
    <w:rsid w:val="00140462"/>
    <w:rsid w:val="00145A62"/>
    <w:rsid w:val="00147DC3"/>
    <w:rsid w:val="00155214"/>
    <w:rsid w:val="00160596"/>
    <w:rsid w:val="0016260E"/>
    <w:rsid w:val="00166696"/>
    <w:rsid w:val="00172B8D"/>
    <w:rsid w:val="001732C8"/>
    <w:rsid w:val="00183EFE"/>
    <w:rsid w:val="001B24B7"/>
    <w:rsid w:val="001D5C44"/>
    <w:rsid w:val="001F13B6"/>
    <w:rsid w:val="001F79C5"/>
    <w:rsid w:val="00203D7F"/>
    <w:rsid w:val="00205CE5"/>
    <w:rsid w:val="00217950"/>
    <w:rsid w:val="002250EB"/>
    <w:rsid w:val="00227D35"/>
    <w:rsid w:val="00231825"/>
    <w:rsid w:val="00236C43"/>
    <w:rsid w:val="00254DD2"/>
    <w:rsid w:val="002568A8"/>
    <w:rsid w:val="00272E16"/>
    <w:rsid w:val="002755B0"/>
    <w:rsid w:val="0028599E"/>
    <w:rsid w:val="00292DA3"/>
    <w:rsid w:val="002A4D7D"/>
    <w:rsid w:val="002B1A8D"/>
    <w:rsid w:val="002B446E"/>
    <w:rsid w:val="002C74B6"/>
    <w:rsid w:val="002D3219"/>
    <w:rsid w:val="002E2A50"/>
    <w:rsid w:val="002E5A42"/>
    <w:rsid w:val="002F1703"/>
    <w:rsid w:val="002F7AB7"/>
    <w:rsid w:val="0030596E"/>
    <w:rsid w:val="00315F53"/>
    <w:rsid w:val="00316637"/>
    <w:rsid w:val="00316852"/>
    <w:rsid w:val="00320BA4"/>
    <w:rsid w:val="003346A1"/>
    <w:rsid w:val="00343C1C"/>
    <w:rsid w:val="00346741"/>
    <w:rsid w:val="00354ADE"/>
    <w:rsid w:val="00362C23"/>
    <w:rsid w:val="003724EE"/>
    <w:rsid w:val="00380BDF"/>
    <w:rsid w:val="003A7BDA"/>
    <w:rsid w:val="003B208B"/>
    <w:rsid w:val="003C5C39"/>
    <w:rsid w:val="003F69F9"/>
    <w:rsid w:val="00400DEC"/>
    <w:rsid w:val="00404492"/>
    <w:rsid w:val="00414115"/>
    <w:rsid w:val="004178BC"/>
    <w:rsid w:val="00433787"/>
    <w:rsid w:val="004345E5"/>
    <w:rsid w:val="00435825"/>
    <w:rsid w:val="0045513F"/>
    <w:rsid w:val="00462745"/>
    <w:rsid w:val="004667B2"/>
    <w:rsid w:val="00472338"/>
    <w:rsid w:val="00474A40"/>
    <w:rsid w:val="00480098"/>
    <w:rsid w:val="004909BF"/>
    <w:rsid w:val="00494F22"/>
    <w:rsid w:val="004A34F4"/>
    <w:rsid w:val="004C73B7"/>
    <w:rsid w:val="004E4F0F"/>
    <w:rsid w:val="004F5EEF"/>
    <w:rsid w:val="004F76B7"/>
    <w:rsid w:val="00502D53"/>
    <w:rsid w:val="00516547"/>
    <w:rsid w:val="00517CA0"/>
    <w:rsid w:val="005316E2"/>
    <w:rsid w:val="00545F43"/>
    <w:rsid w:val="005514C4"/>
    <w:rsid w:val="005765D7"/>
    <w:rsid w:val="0058154F"/>
    <w:rsid w:val="00593C24"/>
    <w:rsid w:val="005B6BEB"/>
    <w:rsid w:val="005C336D"/>
    <w:rsid w:val="005D580B"/>
    <w:rsid w:val="005E25BB"/>
    <w:rsid w:val="005E3EC5"/>
    <w:rsid w:val="005E4932"/>
    <w:rsid w:val="00602FB2"/>
    <w:rsid w:val="00604261"/>
    <w:rsid w:val="0060467E"/>
    <w:rsid w:val="0060789A"/>
    <w:rsid w:val="00614B8B"/>
    <w:rsid w:val="00615898"/>
    <w:rsid w:val="006204BB"/>
    <w:rsid w:val="00626632"/>
    <w:rsid w:val="00635781"/>
    <w:rsid w:val="006370B1"/>
    <w:rsid w:val="00664DBE"/>
    <w:rsid w:val="00673E3D"/>
    <w:rsid w:val="006855D4"/>
    <w:rsid w:val="00691D8D"/>
    <w:rsid w:val="00695523"/>
    <w:rsid w:val="00695C8C"/>
    <w:rsid w:val="006B24B7"/>
    <w:rsid w:val="006B5D6F"/>
    <w:rsid w:val="006B6C88"/>
    <w:rsid w:val="006D42A4"/>
    <w:rsid w:val="007009C3"/>
    <w:rsid w:val="00710A01"/>
    <w:rsid w:val="0073397E"/>
    <w:rsid w:val="00735F7A"/>
    <w:rsid w:val="00742142"/>
    <w:rsid w:val="00742C45"/>
    <w:rsid w:val="0075668E"/>
    <w:rsid w:val="007578FD"/>
    <w:rsid w:val="00761DC9"/>
    <w:rsid w:val="00775F5D"/>
    <w:rsid w:val="0077668D"/>
    <w:rsid w:val="007774F7"/>
    <w:rsid w:val="007822A2"/>
    <w:rsid w:val="00783318"/>
    <w:rsid w:val="007844D8"/>
    <w:rsid w:val="00793AF8"/>
    <w:rsid w:val="007D286D"/>
    <w:rsid w:val="007E5D9C"/>
    <w:rsid w:val="007F26A5"/>
    <w:rsid w:val="00802E48"/>
    <w:rsid w:val="00815FBF"/>
    <w:rsid w:val="00846639"/>
    <w:rsid w:val="00852E99"/>
    <w:rsid w:val="0086089C"/>
    <w:rsid w:val="008616B1"/>
    <w:rsid w:val="0086478B"/>
    <w:rsid w:val="0087692F"/>
    <w:rsid w:val="008775CA"/>
    <w:rsid w:val="00895686"/>
    <w:rsid w:val="008B109A"/>
    <w:rsid w:val="008E2FE1"/>
    <w:rsid w:val="008F52A0"/>
    <w:rsid w:val="0090338B"/>
    <w:rsid w:val="0091482B"/>
    <w:rsid w:val="00914D51"/>
    <w:rsid w:val="00916093"/>
    <w:rsid w:val="0091730E"/>
    <w:rsid w:val="009209FF"/>
    <w:rsid w:val="009457DB"/>
    <w:rsid w:val="00952F61"/>
    <w:rsid w:val="0095441E"/>
    <w:rsid w:val="0099293F"/>
    <w:rsid w:val="009A1790"/>
    <w:rsid w:val="009D0224"/>
    <w:rsid w:val="009D6CAE"/>
    <w:rsid w:val="009E4B47"/>
    <w:rsid w:val="009E5DBC"/>
    <w:rsid w:val="009E74AB"/>
    <w:rsid w:val="009F3D92"/>
    <w:rsid w:val="009F4A3F"/>
    <w:rsid w:val="00A01C71"/>
    <w:rsid w:val="00A1273F"/>
    <w:rsid w:val="00A22346"/>
    <w:rsid w:val="00A374CA"/>
    <w:rsid w:val="00A53797"/>
    <w:rsid w:val="00A72E85"/>
    <w:rsid w:val="00A804DA"/>
    <w:rsid w:val="00A869D4"/>
    <w:rsid w:val="00A8773B"/>
    <w:rsid w:val="00A87ACF"/>
    <w:rsid w:val="00A92CD3"/>
    <w:rsid w:val="00AB3625"/>
    <w:rsid w:val="00AB6006"/>
    <w:rsid w:val="00AD57E5"/>
    <w:rsid w:val="00AD7421"/>
    <w:rsid w:val="00AE046E"/>
    <w:rsid w:val="00AE1885"/>
    <w:rsid w:val="00AE1E36"/>
    <w:rsid w:val="00AF4B6E"/>
    <w:rsid w:val="00B00A5A"/>
    <w:rsid w:val="00B133A2"/>
    <w:rsid w:val="00B47181"/>
    <w:rsid w:val="00B52BED"/>
    <w:rsid w:val="00B53C97"/>
    <w:rsid w:val="00B70CE1"/>
    <w:rsid w:val="00B71014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E0EAB"/>
    <w:rsid w:val="00BF43B4"/>
    <w:rsid w:val="00C2036B"/>
    <w:rsid w:val="00C22B6B"/>
    <w:rsid w:val="00C311BC"/>
    <w:rsid w:val="00C34CFB"/>
    <w:rsid w:val="00C413ED"/>
    <w:rsid w:val="00C51B05"/>
    <w:rsid w:val="00C53EF2"/>
    <w:rsid w:val="00C77850"/>
    <w:rsid w:val="00C913F1"/>
    <w:rsid w:val="00C94D89"/>
    <w:rsid w:val="00CA1E20"/>
    <w:rsid w:val="00CB0042"/>
    <w:rsid w:val="00CB5AD2"/>
    <w:rsid w:val="00CD4D19"/>
    <w:rsid w:val="00CF29E5"/>
    <w:rsid w:val="00CF5C1A"/>
    <w:rsid w:val="00D02E2F"/>
    <w:rsid w:val="00D05D8D"/>
    <w:rsid w:val="00D11E9C"/>
    <w:rsid w:val="00D36A65"/>
    <w:rsid w:val="00D54B2B"/>
    <w:rsid w:val="00D56B02"/>
    <w:rsid w:val="00D6062F"/>
    <w:rsid w:val="00D61830"/>
    <w:rsid w:val="00D726DA"/>
    <w:rsid w:val="00D779CF"/>
    <w:rsid w:val="00D94E03"/>
    <w:rsid w:val="00DB0A45"/>
    <w:rsid w:val="00DB5A32"/>
    <w:rsid w:val="00DB7F61"/>
    <w:rsid w:val="00DD46E8"/>
    <w:rsid w:val="00DF301B"/>
    <w:rsid w:val="00DF7387"/>
    <w:rsid w:val="00E0151C"/>
    <w:rsid w:val="00E048B1"/>
    <w:rsid w:val="00E358A0"/>
    <w:rsid w:val="00E6564C"/>
    <w:rsid w:val="00EA117E"/>
    <w:rsid w:val="00EA5184"/>
    <w:rsid w:val="00EA6576"/>
    <w:rsid w:val="00ED1582"/>
    <w:rsid w:val="00ED34DC"/>
    <w:rsid w:val="00EE055B"/>
    <w:rsid w:val="00F03153"/>
    <w:rsid w:val="00F03ACE"/>
    <w:rsid w:val="00F407F6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B27D5"/>
    <w:rsid w:val="00FB6493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34"/>
    <w:qFormat/>
    <w:rsid w:val="008B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DC6B3A9-DF42-43A3-818F-1CFB3C66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5858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2018-02-20T23:25:00Z</cp:lastPrinted>
  <dcterms:created xsi:type="dcterms:W3CDTF">2019-02-27T12:06:00Z</dcterms:created>
  <dcterms:modified xsi:type="dcterms:W3CDTF">2019-02-27T12:06:00Z</dcterms:modified>
</cp:coreProperties>
</file>