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E" w:rsidRPr="000F78EB" w:rsidRDefault="00E02DD8" w:rsidP="003724EE">
      <w:pPr>
        <w:jc w:val="right"/>
        <w:rPr>
          <w:rFonts w:ascii="Arial" w:hAnsi="Arial" w:cs="Arial"/>
          <w:sz w:val="24"/>
          <w:szCs w:val="24"/>
        </w:rPr>
      </w:pPr>
      <w:r w:rsidRPr="00E02DD8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:rsidR="002E2A50" w:rsidRPr="00815FBF" w:rsidRDefault="00B53C97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mv="urn:schemas-microsoft-com:mac:vml" xmlns:mo="http://schemas.microsoft.com/office/mac/office/2008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>Técnico Integrado em Informática</w:t>
      </w:r>
    </w:p>
    <w:p w:rsidR="002E2A50" w:rsidRPr="00815FBF" w:rsidRDefault="00BC34DD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 Sistemas Operacionais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BC34DD">
        <w:rPr>
          <w:rFonts w:ascii="Arial" w:hAnsi="Arial" w:cs="Arial"/>
          <w:b/>
          <w:snapToGrid w:val="0"/>
          <w:lang w:eastAsia="pt-BR"/>
        </w:rPr>
        <w:t xml:space="preserve"> 2</w:t>
      </w:r>
      <w:r w:rsidR="00097B37">
        <w:rPr>
          <w:rFonts w:ascii="Arial" w:hAnsi="Arial" w:cs="Arial"/>
          <w:b/>
          <w:snapToGrid w:val="0"/>
          <w:lang w:eastAsia="pt-BR"/>
        </w:rPr>
        <w:t>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791B23">
        <w:rPr>
          <w:rFonts w:ascii="Arial" w:hAnsi="Arial" w:cs="Arial"/>
          <w:b/>
          <w:snapToGrid w:val="0"/>
          <w:lang w:eastAsia="pt-BR"/>
        </w:rPr>
        <w:t xml:space="preserve"> Diego Pedro Gonçalves da Si</w:t>
      </w:r>
      <w:r w:rsidR="00A92CD3">
        <w:rPr>
          <w:rFonts w:ascii="Arial" w:hAnsi="Arial" w:cs="Arial"/>
          <w:b/>
          <w:snapToGrid w:val="0"/>
          <w:lang w:eastAsia="pt-BR"/>
        </w:rPr>
        <w:t>lva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A92CD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E048B1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EA6576" w:rsidRDefault="005E3EC5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:rsidR="00A9191C" w:rsidRDefault="00A9191C" w:rsidP="00A919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A9191C" w:rsidRDefault="00A9191C" w:rsidP="00A919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A9191C" w:rsidRPr="0068201F" w:rsidRDefault="00A9191C" w:rsidP="00A919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2E2A50" w:rsidRPr="00EA6576" w:rsidRDefault="002E2A50" w:rsidP="00A919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A92CD3" w:rsidRPr="00F407F6" w:rsidRDefault="00BC34DD" w:rsidP="00D11E9C">
            <w:pPr>
              <w:rPr>
                <w:sz w:val="24"/>
                <w:szCs w:val="24"/>
                <w:lang w:val="en-US"/>
              </w:rPr>
            </w:pPr>
            <w:r w:rsidRPr="00BA1599">
              <w:rPr>
                <w:rFonts w:ascii="Arial" w:hAnsi="Arial" w:cs="Arial"/>
                <w:sz w:val="24"/>
                <w:szCs w:val="24"/>
              </w:rPr>
              <w:t>Busca da compreensão dos conceitos e estruturas dos principais sistemas operacionais modernos.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791B23" w:rsidRPr="00791B23" w:rsidRDefault="00BC34DD" w:rsidP="00791B23">
            <w:pPr>
              <w:pStyle w:val="Corpodetexto"/>
              <w:spacing w:before="240" w:after="240"/>
              <w:rPr>
                <w:rFonts w:ascii="Arial" w:hAnsi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GERAL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4A73">
              <w:rPr>
                <w:rFonts w:ascii="Arial" w:hAnsi="Arial"/>
                <w:sz w:val="24"/>
                <w:szCs w:val="24"/>
                <w:lang w:val="pt-BR"/>
              </w:rPr>
              <w:t>Ter conhecimento teórico e prático acerca de sistemas operacionais.</w:t>
            </w:r>
          </w:p>
          <w:p w:rsidR="00791B23" w:rsidRPr="00A9191C" w:rsidRDefault="00A9191C" w:rsidP="00791B23">
            <w:pPr>
              <w:pStyle w:val="Corpodetex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 OBJETIVOS ESPECÍFICOS</w:t>
            </w:r>
          </w:p>
          <w:p w:rsidR="00791B23" w:rsidRDefault="00BC34DD" w:rsidP="00791B23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599">
              <w:rPr>
                <w:rFonts w:ascii="Arial" w:hAnsi="Arial" w:cs="Arial"/>
                <w:sz w:val="24"/>
                <w:szCs w:val="24"/>
              </w:rPr>
              <w:t>Compreender</w:t>
            </w:r>
            <w:r w:rsidRPr="00BA1599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r w:rsidRPr="00BA1599">
              <w:rPr>
                <w:rFonts w:ascii="Arial" w:hAnsi="Arial" w:cs="Arial"/>
                <w:sz w:val="24"/>
                <w:szCs w:val="24"/>
              </w:rPr>
              <w:t>a</w:t>
            </w:r>
            <w:r w:rsidRPr="00BA1599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r w:rsidRPr="00BA1599">
              <w:rPr>
                <w:rFonts w:ascii="Arial" w:hAnsi="Arial" w:cs="Arial"/>
                <w:sz w:val="24"/>
                <w:szCs w:val="24"/>
              </w:rPr>
              <w:t>estrutura</w:t>
            </w:r>
            <w:r w:rsidRPr="00BA1599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r w:rsidRPr="00BA1599">
              <w:rPr>
                <w:rFonts w:ascii="Arial" w:hAnsi="Arial" w:cs="Arial"/>
                <w:sz w:val="24"/>
                <w:szCs w:val="24"/>
              </w:rPr>
              <w:t>e</w:t>
            </w:r>
            <w:r w:rsidRPr="00BA1599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r w:rsidRPr="00BA1599">
              <w:rPr>
                <w:rFonts w:ascii="Arial" w:hAnsi="Arial" w:cs="Arial"/>
                <w:sz w:val="24"/>
                <w:szCs w:val="24"/>
              </w:rPr>
              <w:t>o</w:t>
            </w:r>
            <w:r w:rsidRPr="00BA1599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r w:rsidRPr="00BA1599">
              <w:rPr>
                <w:rFonts w:ascii="Arial" w:hAnsi="Arial" w:cs="Arial"/>
                <w:sz w:val="24"/>
                <w:szCs w:val="24"/>
              </w:rPr>
              <w:t>kernel</w:t>
            </w:r>
            <w:r w:rsidRPr="00BA1599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r w:rsidRPr="00BA1599">
              <w:rPr>
                <w:rFonts w:ascii="Arial" w:hAnsi="Arial" w:cs="Arial"/>
                <w:sz w:val="24"/>
                <w:szCs w:val="24"/>
              </w:rPr>
              <w:t>de</w:t>
            </w:r>
            <w:r w:rsidRPr="00BA1599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r w:rsidRPr="00BA1599">
              <w:rPr>
                <w:rFonts w:ascii="Arial" w:hAnsi="Arial" w:cs="Arial"/>
                <w:sz w:val="24"/>
                <w:szCs w:val="24"/>
              </w:rPr>
              <w:t>um</w:t>
            </w:r>
            <w:r w:rsidRPr="00BA1599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r w:rsidRPr="00BA1599">
              <w:rPr>
                <w:rFonts w:ascii="Arial" w:hAnsi="Arial" w:cs="Arial"/>
                <w:sz w:val="24"/>
                <w:szCs w:val="24"/>
              </w:rPr>
              <w:t>sistema</w:t>
            </w:r>
            <w:r w:rsidRPr="00BA1599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r w:rsidRPr="00BA1599">
              <w:rPr>
                <w:rFonts w:ascii="Arial" w:hAnsi="Arial" w:cs="Arial"/>
                <w:sz w:val="24"/>
                <w:szCs w:val="24"/>
              </w:rPr>
              <w:t>operacional;</w:t>
            </w:r>
          </w:p>
          <w:p w:rsidR="00BC34DD" w:rsidRPr="00BA1599" w:rsidRDefault="00791B23" w:rsidP="00791B23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Compreender os conceitos básicos de sistemas operacionais;</w:t>
            </w:r>
            <w:r w:rsidR="00BC34DD" w:rsidRPr="00BA1599">
              <w:rPr>
                <w:rFonts w:ascii="Arial" w:hAnsi="Arial" w:cs="Arial"/>
                <w:sz w:val="24"/>
                <w:szCs w:val="24"/>
              </w:rPr>
              <w:br/>
              <w:t>Instalar e configurar sistemas operacionais;</w:t>
            </w:r>
          </w:p>
          <w:p w:rsidR="00BC34DD" w:rsidRPr="00BA1599" w:rsidRDefault="00BC34DD" w:rsidP="00791B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1599">
              <w:rPr>
                <w:rFonts w:ascii="Arial" w:hAnsi="Arial" w:cs="Arial"/>
                <w:sz w:val="24"/>
                <w:szCs w:val="24"/>
              </w:rPr>
              <w:t>Compreender os sistemas de arquivos em sistemas operacionais e compreender memória virtual, gerência de processos e virtualização;</w:t>
            </w:r>
          </w:p>
          <w:p w:rsidR="00BC34DD" w:rsidRPr="00BA1599" w:rsidRDefault="00BC34DD" w:rsidP="00791B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1599">
              <w:rPr>
                <w:rFonts w:ascii="Arial" w:hAnsi="Arial" w:cs="Arial"/>
                <w:sz w:val="24"/>
                <w:szCs w:val="24"/>
              </w:rPr>
              <w:t>Compreender e utilizar ambiente gráfico em sistemas operacionais e os principais comandos em modo texto;</w:t>
            </w:r>
          </w:p>
          <w:p w:rsidR="00BC34DD" w:rsidRPr="00BA1599" w:rsidRDefault="00BC34DD" w:rsidP="00791B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1599">
              <w:rPr>
                <w:rFonts w:ascii="Arial" w:hAnsi="Arial" w:cs="Arial"/>
                <w:sz w:val="24"/>
                <w:szCs w:val="24"/>
              </w:rPr>
              <w:t>Conhecer e aplicar esquema e vantagens de particionamento de disco;</w:t>
            </w:r>
          </w:p>
          <w:p w:rsidR="002E2A50" w:rsidRPr="00815FBF" w:rsidRDefault="00BC34DD" w:rsidP="00791B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599">
              <w:rPr>
                <w:rFonts w:ascii="Arial" w:hAnsi="Arial" w:cs="Arial"/>
                <w:sz w:val="24"/>
                <w:szCs w:val="24"/>
              </w:rPr>
              <w:t>Conhecer e configurar servidores com Linux e Windows.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sz w:val="24"/>
                <w:szCs w:val="24"/>
              </w:rPr>
              <w:t xml:space="preserve">UNIDADE I – </w:t>
            </w:r>
            <w:r w:rsidRPr="008C0A59">
              <w:rPr>
                <w:rFonts w:ascii="Arial" w:hAnsi="Arial" w:cs="Arial"/>
                <w:sz w:val="24"/>
                <w:szCs w:val="24"/>
              </w:rPr>
              <w:t xml:space="preserve">Sistemas Operacionais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1.1 Conceito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1.2 Estruturas e componentes dos sistemas operacionais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1.3 Gerência de processos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1.4 Processos e threads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lastRenderedPageBreak/>
              <w:t xml:space="preserve">1.5 Escalonamento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1.6 Gerência de memória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1.7 Sistemas de arquivos </w:t>
            </w:r>
          </w:p>
          <w:p w:rsidR="00BC34DD" w:rsidRPr="00BC34DD" w:rsidRDefault="00BC34DD" w:rsidP="00BC34DD">
            <w:pPr>
              <w:rPr>
                <w:sz w:val="24"/>
                <w:szCs w:val="24"/>
                <w:lang w:val="en-US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1.8 Virtualização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sz w:val="24"/>
                <w:szCs w:val="24"/>
              </w:rPr>
            </w:pPr>
            <w:r w:rsidRPr="008C0A59">
              <w:rPr>
                <w:sz w:val="24"/>
                <w:szCs w:val="24"/>
              </w:rPr>
              <w:t xml:space="preserve">UNIDADE II – </w:t>
            </w:r>
            <w:r w:rsidRPr="008C0A59">
              <w:rPr>
                <w:rFonts w:ascii="Arial" w:hAnsi="Arial" w:cs="Arial"/>
                <w:sz w:val="24"/>
                <w:szCs w:val="24"/>
              </w:rPr>
              <w:t>Aulas Práticas de Sistemas Operacionais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sz w:val="24"/>
                <w:szCs w:val="24"/>
              </w:rPr>
            </w:pPr>
            <w:r w:rsidRPr="008C0A59">
              <w:rPr>
                <w:sz w:val="24"/>
                <w:szCs w:val="24"/>
              </w:rPr>
              <w:t xml:space="preserve">2.1 </w:t>
            </w:r>
            <w:r w:rsidRPr="008C0A59">
              <w:rPr>
                <w:rFonts w:ascii="Arial" w:hAnsi="Arial" w:cs="Arial"/>
                <w:sz w:val="24"/>
                <w:szCs w:val="24"/>
              </w:rPr>
              <w:t>Sistemas operacionais Microsoft (desktop e servidor)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sz w:val="24"/>
                <w:szCs w:val="24"/>
              </w:rPr>
            </w:pPr>
            <w:r w:rsidRPr="008C0A59">
              <w:rPr>
                <w:sz w:val="24"/>
                <w:szCs w:val="24"/>
              </w:rPr>
              <w:t xml:space="preserve">2.2 </w:t>
            </w:r>
            <w:r w:rsidRPr="008C0A59">
              <w:rPr>
                <w:rFonts w:ascii="Arial" w:hAnsi="Arial" w:cs="Arial"/>
                <w:sz w:val="24"/>
                <w:szCs w:val="24"/>
              </w:rPr>
              <w:t>Sistema Operacional Linux (desktop e servidor)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       2.2.1 Distribuições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       2.2.2 Discos, partições e sistema de arquivos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       2.2.3 Instalação e diretórios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       2.2.4 Gerenciamento de pacotes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       2.2.5 Ambiente gráfico </w:t>
            </w:r>
          </w:p>
          <w:p w:rsidR="00BC34DD" w:rsidRPr="008C0A59" w:rsidRDefault="00BC34DD" w:rsidP="00BC34DD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       2.2.6 Gerenciamento de memória e processamento </w:t>
            </w:r>
          </w:p>
          <w:p w:rsidR="00480098" w:rsidRPr="00480098" w:rsidRDefault="00BC34DD" w:rsidP="00BC34DD">
            <w:pPr>
              <w:rPr>
                <w:sz w:val="24"/>
                <w:szCs w:val="24"/>
              </w:rPr>
            </w:pPr>
            <w:r w:rsidRPr="008C0A59">
              <w:rPr>
                <w:rFonts w:ascii="Arial" w:hAnsi="Arial" w:cs="Arial"/>
                <w:sz w:val="24"/>
                <w:szCs w:val="24"/>
              </w:rPr>
              <w:t xml:space="preserve">       2.2.7 Permissões de acesso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  <w:r w:rsidR="00F407F6">
        <w:rPr>
          <w:rFonts w:ascii="Arial" w:hAnsi="Arial" w:cs="Arial"/>
          <w:szCs w:val="24"/>
        </w:rPr>
        <w:t>Aulas expositivas e dialogadas;</w:t>
      </w:r>
      <w:r w:rsidR="007822A2">
        <w:rPr>
          <w:rFonts w:ascii="Arial" w:hAnsi="Arial" w:cs="Arial"/>
          <w:szCs w:val="24"/>
        </w:rPr>
        <w:t xml:space="preserve"> Práticas em laboratório de informática; Resolução de exercícios; Competições de programação; Discussão em sala de aula dos assuntos tratados; Trabalhos extraclasses.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  <w:lang w:val="pt-BR"/>
        </w:rPr>
        <w:t>5. PROCEDIMENTOS E CRITÉRIOS DE AVALIAÇÃO:</w:t>
      </w:r>
    </w:p>
    <w:p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3781A" w:rsidRPr="0013781A" w:rsidRDefault="00DE4D4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>A média do primeiro semestre será a média aritmética de duas provas, cada uma valendo 10 pontos. A média do segundo semestre será a média ponderada de duas provas, ambas valendo 10 pontos, a primeira com peso 3 e a segunda com peso 7.</w:t>
      </w:r>
    </w:p>
    <w:p w:rsidR="002E2A50" w:rsidRPr="00815FBF" w:rsidRDefault="002E2A50" w:rsidP="00A9191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0" w:name="_GoBack"/>
      <w:bookmarkEnd w:id="0"/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B3625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</w:p>
    <w:p w:rsidR="00A9191C" w:rsidRDefault="00A9191C" w:rsidP="00A919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A9191C" w:rsidRDefault="00A9191C" w:rsidP="00A919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A9191C" w:rsidRPr="0068201F" w:rsidRDefault="00A9191C" w:rsidP="00A919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AB3625" w:rsidRDefault="00AB3625" w:rsidP="00A9191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:rsidR="00BC34DD" w:rsidRPr="00433787" w:rsidRDefault="00BC34DD" w:rsidP="00BC34D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BC34DD" w:rsidRDefault="00BC34DD" w:rsidP="00BC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r>
        <w:t xml:space="preserve">MINASI, M. Mastering Windows Server 2012 R2. 1. ed. São Paulo: Sybex, 2013. </w:t>
      </w:r>
    </w:p>
    <w:p w:rsidR="00BC34DD" w:rsidRDefault="00BC34DD" w:rsidP="00BC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r>
        <w:t xml:space="preserve">NEMETH, E.; SNYDER, G.; HEIN, T. Manual Completo do Linux - Guia do Administrador. 2. ed. São Paulo: Makron Books, 2007. </w:t>
      </w:r>
    </w:p>
    <w:p w:rsidR="00BC34DD" w:rsidRDefault="00BC34DD" w:rsidP="00BC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t>TANENBAUM, A. S. Sistemas Operacionais Modernos. 3. ed. São Paulo: Pearson Education, 2010.</w:t>
      </w:r>
    </w:p>
    <w:p w:rsidR="00BC34DD" w:rsidRDefault="00BC34DD" w:rsidP="00BC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BC34DD" w:rsidRDefault="00BC34DD" w:rsidP="00BC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r>
        <w:t xml:space="preserve">HUNT, G. Linux - Servidores de rede. 1. ed. São Paulo: Sybex, 2004. </w:t>
      </w:r>
    </w:p>
    <w:p w:rsidR="00BC34DD" w:rsidRDefault="00BC34DD" w:rsidP="00BC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r>
        <w:t>MINASI, M. Mastering Windows Server 2008 R2. 1. ed. São Paulo: Sybex, 2010.</w:t>
      </w:r>
    </w:p>
    <w:p w:rsidR="00BC34DD" w:rsidRDefault="00BC34DD" w:rsidP="00BC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r>
        <w:t xml:space="preserve">MORIMOTO, C. Servidores Linux - Guia prático. 1. ed. Porto Alegre: Sulina, 2008. </w:t>
      </w:r>
    </w:p>
    <w:p w:rsidR="00895686" w:rsidRPr="008E2FE1" w:rsidRDefault="00895686" w:rsidP="0089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3C5C39">
        <w:rPr>
          <w:rFonts w:ascii="Arial" w:hAnsi="Arial" w:cs="Arial"/>
          <w:snapToGrid w:val="0"/>
          <w:sz w:val="24"/>
          <w:szCs w:val="24"/>
          <w:lang w:eastAsia="pt-BR"/>
        </w:rPr>
        <w:t>Técnico Integrado em Informática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3C5C39">
        <w:rPr>
          <w:rFonts w:ascii="Arial" w:hAnsi="Arial" w:cs="Arial"/>
          <w:b/>
          <w:snapToGrid w:val="0"/>
          <w:lang w:eastAsia="pt-BR"/>
        </w:rPr>
        <w:t xml:space="preserve"> Estrutura de Dados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3C5C39">
        <w:rPr>
          <w:rFonts w:ascii="Arial" w:hAnsi="Arial" w:cs="Arial"/>
          <w:b/>
          <w:snapToGrid w:val="0"/>
          <w:lang w:eastAsia="pt-BR"/>
        </w:rPr>
        <w:t>Diego Pedro Gonçalves da Silva</w:t>
      </w:r>
    </w:p>
    <w:p w:rsidR="002E2A50" w:rsidRPr="003C5C39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en-US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   </w:t>
      </w:r>
      <w:r w:rsidR="00BC34DD">
        <w:rPr>
          <w:rFonts w:ascii="Arial" w:hAnsi="Arial" w:cs="Arial"/>
          <w:b/>
          <w:snapToGrid w:val="0"/>
          <w:lang w:eastAsia="pt-BR"/>
        </w:rPr>
        <w:t>2019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BC34DD">
        <w:rPr>
          <w:rFonts w:ascii="Arial" w:hAnsi="Arial" w:cs="Arial"/>
          <w:b/>
          <w:snapToGrid w:val="0"/>
          <w:lang w:eastAsia="pt-BR"/>
        </w:rPr>
        <w:t xml:space="preserve"> 2I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r w:rsidR="003C5C39">
        <w:rPr>
          <w:rFonts w:ascii="Arial" w:hAnsi="Arial" w:cs="Arial"/>
          <w:b/>
          <w:snapToGrid w:val="0"/>
          <w:lang w:eastAsia="pt-BR"/>
        </w:rPr>
        <w:t>diegosilva@sapucaia.ifsul.edu.br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815FBF" w:rsidTr="000447A1">
        <w:trPr>
          <w:trHeight w:val="300"/>
        </w:trPr>
        <w:tc>
          <w:tcPr>
            <w:tcW w:w="69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3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316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2E2A50" w:rsidRPr="00815FBF" w:rsidTr="00615898">
        <w:trPr>
          <w:trHeight w:val="327"/>
        </w:trPr>
        <w:tc>
          <w:tcPr>
            <w:tcW w:w="697" w:type="dxa"/>
          </w:tcPr>
          <w:p w:rsidR="002E2A50" w:rsidRPr="00615898" w:rsidRDefault="002E2A50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1133" w:type="dxa"/>
          </w:tcPr>
          <w:p w:rsidR="002E2A50" w:rsidRPr="00615898" w:rsidRDefault="002B446E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  <w:r w:rsidR="000447A1">
              <w:rPr>
                <w:rFonts w:ascii="Courier" w:hAnsi="Courier"/>
                <w:lang w:val="pt-BR" w:eastAsia="pt-BR"/>
              </w:rPr>
              <w:t>5</w:t>
            </w:r>
            <w:r w:rsidR="002E2A50" w:rsidRPr="00615898">
              <w:rPr>
                <w:rFonts w:ascii="Courier" w:hAnsi="Courier"/>
                <w:lang w:val="pt-BR" w:eastAsia="pt-BR"/>
              </w:rPr>
              <w:t>/</w:t>
            </w:r>
            <w:r w:rsidR="00472338" w:rsidRPr="00615898">
              <w:rPr>
                <w:rFonts w:ascii="Courier" w:hAnsi="Courier"/>
                <w:lang w:val="pt-BR" w:eastAsia="pt-BR"/>
              </w:rPr>
              <w:t>02</w:t>
            </w:r>
          </w:p>
        </w:tc>
        <w:tc>
          <w:tcPr>
            <w:tcW w:w="7316" w:type="dxa"/>
          </w:tcPr>
          <w:p w:rsidR="002E2A50" w:rsidRPr="00615898" w:rsidRDefault="00DE4D42" w:rsidP="00E4355D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Apresentação da disciplina, </w:t>
            </w:r>
            <w:r w:rsidR="00E4355D">
              <w:rPr>
                <w:rFonts w:ascii="Courier" w:hAnsi="Courier"/>
                <w:lang w:val="pt-BR" w:eastAsia="pt-BR"/>
              </w:rPr>
              <w:t xml:space="preserve">história dos sistemas operacionais e </w:t>
            </w:r>
            <w:r>
              <w:rPr>
                <w:rFonts w:ascii="Courier" w:hAnsi="Courier"/>
                <w:lang w:val="pt-BR" w:eastAsia="pt-BR"/>
              </w:rPr>
              <w:t>visão geral dos principais sistemas operacionais</w:t>
            </w:r>
          </w:p>
        </w:tc>
      </w:tr>
      <w:tr w:rsidR="006D42A4" w:rsidRPr="00815FBF" w:rsidTr="00BC34DD">
        <w:trPr>
          <w:trHeight w:val="255"/>
        </w:trPr>
        <w:tc>
          <w:tcPr>
            <w:tcW w:w="697" w:type="dxa"/>
          </w:tcPr>
          <w:p w:rsidR="006D42A4" w:rsidRPr="00615898" w:rsidRDefault="006D42A4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1133" w:type="dxa"/>
          </w:tcPr>
          <w:p w:rsidR="006D42A4" w:rsidRPr="00615898" w:rsidRDefault="000447A1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="006D42A4"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3</w:t>
            </w:r>
          </w:p>
        </w:tc>
        <w:tc>
          <w:tcPr>
            <w:tcW w:w="7316" w:type="dxa"/>
          </w:tcPr>
          <w:p w:rsidR="006D42A4" w:rsidRPr="00BC34DD" w:rsidRDefault="00BC34DD" w:rsidP="00A9191C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O modelo de processos</w:t>
            </w:r>
            <w:r w:rsidR="00A9191C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,</w:t>
            </w: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estados de um processo. </w:t>
            </w:r>
          </w:p>
        </w:tc>
      </w:tr>
      <w:tr w:rsidR="006D42A4" w:rsidRPr="00815FBF" w:rsidTr="00516547">
        <w:trPr>
          <w:trHeight w:val="20"/>
        </w:trPr>
        <w:tc>
          <w:tcPr>
            <w:tcW w:w="697" w:type="dxa"/>
          </w:tcPr>
          <w:p w:rsidR="006D42A4" w:rsidRPr="00615898" w:rsidRDefault="006D42A4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</w:t>
            </w:r>
          </w:p>
        </w:tc>
        <w:tc>
          <w:tcPr>
            <w:tcW w:w="1133" w:type="dxa"/>
          </w:tcPr>
          <w:p w:rsidR="006D42A4" w:rsidRPr="00615898" w:rsidRDefault="000447A1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18</w:t>
            </w:r>
            <w:r w:rsidR="009D0224"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D42A4" w:rsidRPr="00BC34DD" w:rsidRDefault="00C62C37" w:rsidP="00BC34DD">
            <w:pPr>
              <w:rPr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Threads</w:t>
            </w:r>
          </w:p>
        </w:tc>
      </w:tr>
      <w:tr w:rsidR="00C62C37" w:rsidRPr="00815FBF" w:rsidTr="00AD7421">
        <w:trPr>
          <w:trHeight w:val="291"/>
        </w:trPr>
        <w:tc>
          <w:tcPr>
            <w:tcW w:w="697" w:type="dxa"/>
          </w:tcPr>
          <w:p w:rsidR="00C62C37" w:rsidRPr="00615898" w:rsidRDefault="00C62C37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4</w:t>
            </w:r>
          </w:p>
        </w:tc>
        <w:tc>
          <w:tcPr>
            <w:tcW w:w="1133" w:type="dxa"/>
          </w:tcPr>
          <w:p w:rsidR="00C62C37" w:rsidRPr="00615898" w:rsidRDefault="00791B23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25</w:t>
            </w:r>
            <w:r w:rsidR="00C62C37"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C62C37" w:rsidRPr="00BC34DD" w:rsidRDefault="00C62C37" w:rsidP="00A9191C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Escalonamento de processos; níveis de escalonamento</w:t>
            </w:r>
            <w:r w:rsidR="00A9191C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,</w:t>
            </w: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algoritmos de escalonamento. </w:t>
            </w:r>
          </w:p>
        </w:tc>
      </w:tr>
      <w:tr w:rsidR="00C62C37" w:rsidRPr="00815FBF" w:rsidTr="00E4355D">
        <w:trPr>
          <w:trHeight w:val="282"/>
        </w:trPr>
        <w:tc>
          <w:tcPr>
            <w:tcW w:w="697" w:type="dxa"/>
          </w:tcPr>
          <w:p w:rsidR="00C62C37" w:rsidRPr="00615898" w:rsidRDefault="00C62C37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1133" w:type="dxa"/>
          </w:tcPr>
          <w:p w:rsidR="00C62C37" w:rsidRPr="00615898" w:rsidRDefault="00791B23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01/04</w:t>
            </w:r>
          </w:p>
        </w:tc>
        <w:tc>
          <w:tcPr>
            <w:tcW w:w="7316" w:type="dxa"/>
          </w:tcPr>
          <w:p w:rsidR="00C62C37" w:rsidRPr="00BC34DD" w:rsidRDefault="00C62C37" w:rsidP="00E4355D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Criação de processos e noções de fluxos de execução de processos </w:t>
            </w:r>
          </w:p>
        </w:tc>
      </w:tr>
      <w:tr w:rsidR="00C62C37" w:rsidRPr="00815FBF" w:rsidTr="00615898">
        <w:trPr>
          <w:trHeight w:val="246"/>
        </w:trPr>
        <w:tc>
          <w:tcPr>
            <w:tcW w:w="697" w:type="dxa"/>
          </w:tcPr>
          <w:p w:rsidR="00C62C37" w:rsidRPr="00615898" w:rsidRDefault="00C62C37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6</w:t>
            </w:r>
          </w:p>
        </w:tc>
        <w:tc>
          <w:tcPr>
            <w:tcW w:w="1133" w:type="dxa"/>
          </w:tcPr>
          <w:p w:rsidR="00C62C37" w:rsidRPr="00615898" w:rsidRDefault="00791B23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08</w:t>
            </w:r>
            <w:r w:rsidR="00C62C37" w:rsidRPr="00615898">
              <w:rPr>
                <w:rFonts w:ascii="Courier" w:hAnsi="Courier"/>
                <w:lang w:val="pt-BR" w:eastAsia="pt-BR"/>
              </w:rPr>
              <w:t>/0</w:t>
            </w:r>
            <w:r w:rsidR="00C62C37">
              <w:rPr>
                <w:rFonts w:ascii="Courier" w:hAnsi="Courier"/>
                <w:lang w:val="pt-BR" w:eastAsia="pt-BR"/>
              </w:rPr>
              <w:t>4</w:t>
            </w:r>
          </w:p>
        </w:tc>
        <w:tc>
          <w:tcPr>
            <w:tcW w:w="7316" w:type="dxa"/>
          </w:tcPr>
          <w:p w:rsidR="00C62C37" w:rsidRPr="00BC34DD" w:rsidRDefault="00C62C37" w:rsidP="00E4355D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Comunicação entre processos através de memória compartilhada; condições de corrida; regiões críticas. </w:t>
            </w:r>
          </w:p>
        </w:tc>
      </w:tr>
      <w:tr w:rsidR="0013781A" w:rsidRPr="00815FBF" w:rsidTr="00516547">
        <w:trPr>
          <w:trHeight w:val="20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1133" w:type="dxa"/>
          </w:tcPr>
          <w:p w:rsidR="0013781A" w:rsidRPr="00615898" w:rsidRDefault="00791B23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15</w:t>
            </w:r>
            <w:r w:rsidR="0013781A"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13781A" w:rsidRPr="00BC34DD" w:rsidRDefault="00C62C37" w:rsidP="00E4355D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Exclusão mútua com espera ocupada; bloqueio de processos. </w:t>
            </w:r>
            <w:r w:rsidR="00DA26DA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Revisão para a prova 1</w:t>
            </w:r>
          </w:p>
        </w:tc>
      </w:tr>
      <w:tr w:rsidR="00DA26DA" w:rsidRPr="00815FBF" w:rsidTr="00516547">
        <w:trPr>
          <w:trHeight w:val="20"/>
        </w:trPr>
        <w:tc>
          <w:tcPr>
            <w:tcW w:w="697" w:type="dxa"/>
          </w:tcPr>
          <w:p w:rsidR="00DA26DA" w:rsidRPr="00615898" w:rsidRDefault="00DA26D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1133" w:type="dxa"/>
          </w:tcPr>
          <w:p w:rsidR="00DA26DA" w:rsidRPr="00615898" w:rsidRDefault="00791B23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22</w:t>
            </w:r>
            <w:r w:rsidR="00DA26DA"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DA26DA" w:rsidRPr="00615898" w:rsidRDefault="00DA26DA" w:rsidP="00EA117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1 </w:t>
            </w:r>
          </w:p>
        </w:tc>
      </w:tr>
      <w:tr w:rsidR="00791B23" w:rsidRPr="00815FBF" w:rsidTr="00516547">
        <w:trPr>
          <w:trHeight w:val="20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29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791B23" w:rsidRPr="00EA117E" w:rsidRDefault="00791B23" w:rsidP="00791B23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val="pt-BR" w:eastAsia="pt-BR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Solução de problemas usando semáforos. </w:t>
            </w:r>
          </w:p>
        </w:tc>
      </w:tr>
      <w:tr w:rsidR="00791B23" w:rsidRPr="00815FBF" w:rsidTr="00EA117E">
        <w:trPr>
          <w:trHeight w:val="215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06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791B23" w:rsidRPr="00BC34DD" w:rsidRDefault="00791B23" w:rsidP="00A9191C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Princípios da gerência de memória</w:t>
            </w:r>
            <w:r w:rsidR="00A9191C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,</w:t>
            </w: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monoprogr</w:t>
            </w:r>
            <w:r w:rsidR="00A9191C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amação versus multiprogramação, </w:t>
            </w: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relocação de código e proteção. </w:t>
            </w:r>
          </w:p>
        </w:tc>
      </w:tr>
      <w:tr w:rsidR="00791B23" w:rsidRPr="00815FBF" w:rsidTr="00516547">
        <w:trPr>
          <w:trHeight w:val="20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11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13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791B23" w:rsidRPr="00BC34DD" w:rsidRDefault="00791B23" w:rsidP="00791B23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Gerência de memória com partições fixas e variáveis. Swapping. </w:t>
            </w:r>
          </w:p>
        </w:tc>
      </w:tr>
      <w:tr w:rsidR="00791B23" w:rsidRPr="00815FBF" w:rsidTr="00DA26DA">
        <w:trPr>
          <w:trHeight w:val="327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12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20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791B23" w:rsidRPr="00BC34DD" w:rsidRDefault="00791B23" w:rsidP="00A9191C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Memória virtual</w:t>
            </w:r>
            <w:r w:rsidR="00A9191C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,</w:t>
            </w: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paginação</w:t>
            </w:r>
            <w:r w:rsidR="00A9191C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,</w:t>
            </w: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tabela de páginas. </w:t>
            </w:r>
          </w:p>
        </w:tc>
      </w:tr>
      <w:tr w:rsidR="00791B23" w:rsidRPr="00815FBF" w:rsidTr="00516547">
        <w:trPr>
          <w:trHeight w:val="20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13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27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7316" w:type="dxa"/>
          </w:tcPr>
          <w:p w:rsidR="00791B23" w:rsidRPr="00BC34DD" w:rsidRDefault="00791B23" w:rsidP="00A9191C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Paginação multinível; memória associativa (TLB)</w:t>
            </w:r>
            <w:r w:rsidR="00A9191C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,</w:t>
            </w: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tabela de páginas invertida. </w:t>
            </w:r>
          </w:p>
        </w:tc>
      </w:tr>
      <w:tr w:rsidR="00791B23" w:rsidRPr="00815FBF" w:rsidTr="0030596E">
        <w:trPr>
          <w:trHeight w:val="291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14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03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791B23" w:rsidRPr="00BC34DD" w:rsidRDefault="00791B23" w:rsidP="00791B23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Algoritmos de reposição de páginas. </w:t>
            </w:r>
          </w:p>
        </w:tc>
      </w:tr>
      <w:tr w:rsidR="00791B23" w:rsidRPr="00815FBF" w:rsidTr="00E4355D">
        <w:trPr>
          <w:trHeight w:val="462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15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10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791B23" w:rsidRPr="00BC34DD" w:rsidRDefault="00791B23" w:rsidP="00A9191C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Princípios de projeto de sistemas paginados</w:t>
            </w:r>
            <w:r w:rsidR="00A9191C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,</w:t>
            </w: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detalhes do procedimento para tratamento de falta de páginas. </w:t>
            </w:r>
          </w:p>
        </w:tc>
      </w:tr>
      <w:tr w:rsidR="00791B23" w:rsidRPr="00815FBF" w:rsidTr="00516547">
        <w:trPr>
          <w:trHeight w:val="20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16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17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791B23" w:rsidRPr="00BC34DD" w:rsidRDefault="00791B23" w:rsidP="00A9191C">
            <w:pPr>
              <w:rPr>
                <w:sz w:val="24"/>
                <w:szCs w:val="24"/>
                <w:lang w:val="en-US"/>
              </w:rPr>
            </w:pP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>Introdução</w:t>
            </w:r>
            <w:r w:rsidR="00A9191C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e</w:t>
            </w:r>
            <w:r w:rsidRPr="00BC34DD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implementação de sistemas de arquivos</w:t>
            </w:r>
            <w:r w:rsidR="00A9191C">
              <w:rPr>
                <w:rFonts w:ascii="Lucida Grande" w:hAnsi="Lucida Grande" w:cs="Lucida Grande"/>
                <w:color w:val="000000"/>
                <w:sz w:val="19"/>
                <w:szCs w:val="19"/>
                <w:shd w:val="clear" w:color="auto" w:fill="FFFFFF"/>
                <w:lang w:val="en-US"/>
              </w:rPr>
              <w:t xml:space="preserve"> e revisão para a prova 2</w:t>
            </w:r>
          </w:p>
        </w:tc>
      </w:tr>
      <w:tr w:rsidR="00791B23" w:rsidRPr="00815FBF" w:rsidTr="00097B37">
        <w:trPr>
          <w:trHeight w:val="246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17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24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6</w:t>
            </w:r>
          </w:p>
        </w:tc>
        <w:tc>
          <w:tcPr>
            <w:tcW w:w="7316" w:type="dxa"/>
          </w:tcPr>
          <w:p w:rsidR="00791B23" w:rsidRPr="00BC34DD" w:rsidRDefault="00A9191C" w:rsidP="00A9191C">
            <w:pPr>
              <w:rPr>
                <w:sz w:val="24"/>
                <w:szCs w:val="24"/>
                <w:lang w:val="en-US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eastAsia="pt-BR"/>
              </w:rPr>
              <w:t>2</w:t>
            </w:r>
          </w:p>
        </w:tc>
      </w:tr>
      <w:tr w:rsidR="00791B23" w:rsidRPr="00815FBF" w:rsidTr="00516547">
        <w:trPr>
          <w:trHeight w:val="94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18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01</w:t>
            </w:r>
            <w:r w:rsidRPr="00615898">
              <w:rPr>
                <w:rFonts w:ascii="Courier" w:hAnsi="Courier"/>
                <w:lang w:val="pt-BR" w:eastAsia="pt-BR"/>
              </w:rPr>
              <w:t>/07</w:t>
            </w:r>
          </w:p>
        </w:tc>
        <w:tc>
          <w:tcPr>
            <w:tcW w:w="7316" w:type="dxa"/>
          </w:tcPr>
          <w:p w:rsidR="00791B23" w:rsidRPr="00BC34DD" w:rsidRDefault="00A9191C" w:rsidP="00A9191C">
            <w:pPr>
              <w:rPr>
                <w:sz w:val="24"/>
                <w:szCs w:val="24"/>
                <w:lang w:val="en-US"/>
              </w:rPr>
            </w:pPr>
            <w:r>
              <w:rPr>
                <w:rFonts w:ascii="Courier" w:hAnsi="Courier"/>
                <w:lang w:eastAsia="pt-BR"/>
              </w:rPr>
              <w:t>Revisão Reavaliação Semestral</w:t>
            </w:r>
          </w:p>
        </w:tc>
      </w:tr>
      <w:tr w:rsidR="00791B23" w:rsidRPr="00815FBF" w:rsidTr="00516547">
        <w:trPr>
          <w:trHeight w:val="94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lastRenderedPageBreak/>
              <w:t>19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08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7316" w:type="dxa"/>
          </w:tcPr>
          <w:p w:rsidR="00791B23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066D52">
              <w:rPr>
                <w:rFonts w:ascii="Courier" w:hAnsi="Courier"/>
                <w:b/>
                <w:color w:val="FF0000"/>
                <w:lang w:val="pt-BR" w:eastAsia="pt-BR"/>
              </w:rPr>
              <w:t>Reavaliação Semestral</w:t>
            </w:r>
          </w:p>
        </w:tc>
      </w:tr>
      <w:tr w:rsidR="00A9191C" w:rsidRPr="00815FBF" w:rsidTr="00063F1E">
        <w:trPr>
          <w:trHeight w:val="27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20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05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Virtualização: Instalação de versões do Windows</w:t>
            </w:r>
          </w:p>
        </w:tc>
      </w:tr>
      <w:tr w:rsidR="00A9191C" w:rsidRPr="00815FBF" w:rsidTr="00066D52">
        <w:trPr>
          <w:trHeight w:val="58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21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12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Virtualização: Instalação de versões do Windows</w:t>
            </w:r>
          </w:p>
        </w:tc>
      </w:tr>
      <w:tr w:rsidR="00A9191C" w:rsidRPr="00815FBF" w:rsidTr="00097B37">
        <w:trPr>
          <w:trHeight w:val="58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22</w:t>
            </w:r>
          </w:p>
        </w:tc>
        <w:tc>
          <w:tcPr>
            <w:tcW w:w="1133" w:type="dxa"/>
          </w:tcPr>
          <w:p w:rsidR="00A9191C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26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A9191C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Virtualização: Instalação de versões do Windows</w:t>
            </w:r>
          </w:p>
        </w:tc>
      </w:tr>
      <w:tr w:rsidR="00A9191C" w:rsidRPr="00815FBF" w:rsidTr="00097B37">
        <w:trPr>
          <w:trHeight w:val="66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23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02/09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Virtualização: Instalação de versões Unix</w:t>
            </w:r>
          </w:p>
        </w:tc>
      </w:tr>
      <w:tr w:rsidR="00791B23" w:rsidRPr="00815FBF" w:rsidTr="00BC34DD">
        <w:trPr>
          <w:trHeight w:val="255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24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09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7316" w:type="dxa"/>
          </w:tcPr>
          <w:p w:rsidR="00791B23" w:rsidRPr="00615898" w:rsidRDefault="00A9191C" w:rsidP="00791B2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Virtualização: Instalação de versões Unix e revisão para a Prova 1</w:t>
            </w:r>
          </w:p>
        </w:tc>
      </w:tr>
      <w:tr w:rsidR="00791B23" w:rsidRPr="00815FBF" w:rsidTr="00516547">
        <w:trPr>
          <w:trHeight w:val="20"/>
        </w:trPr>
        <w:tc>
          <w:tcPr>
            <w:tcW w:w="697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25</w:t>
            </w:r>
          </w:p>
        </w:tc>
        <w:tc>
          <w:tcPr>
            <w:tcW w:w="1133" w:type="dxa"/>
          </w:tcPr>
          <w:p w:rsidR="00791B23" w:rsidRPr="00615898" w:rsidRDefault="00791B23" w:rsidP="00791B2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16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7316" w:type="dxa"/>
          </w:tcPr>
          <w:p w:rsidR="00791B23" w:rsidRPr="00615898" w:rsidRDefault="00A9191C" w:rsidP="00791B2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1</w:t>
            </w:r>
          </w:p>
        </w:tc>
      </w:tr>
      <w:tr w:rsidR="00A9191C" w:rsidRPr="00815FBF" w:rsidTr="0030596E">
        <w:trPr>
          <w:trHeight w:val="291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26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23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Comando do Unix: Diretórios</w:t>
            </w:r>
          </w:p>
        </w:tc>
      </w:tr>
      <w:tr w:rsidR="00A9191C" w:rsidRPr="00815FBF" w:rsidTr="0083313C">
        <w:trPr>
          <w:trHeight w:val="246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27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30</w:t>
            </w:r>
            <w:r w:rsidRPr="00615898">
              <w:rPr>
                <w:rFonts w:ascii="Courier" w:hAnsi="Courier"/>
                <w:lang w:val="pt-BR" w:eastAsia="pt-BR"/>
              </w:rPr>
              <w:t>/09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Comando do Unix: Manipulação de arquivos</w:t>
            </w:r>
          </w:p>
        </w:tc>
      </w:tr>
      <w:tr w:rsidR="00A9191C" w:rsidRPr="00815FBF" w:rsidTr="00516547">
        <w:trPr>
          <w:trHeight w:val="20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28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07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Comando do Unix: Ferramentas de Sistema</w:t>
            </w:r>
          </w:p>
        </w:tc>
      </w:tr>
      <w:tr w:rsidR="00A9191C" w:rsidRPr="00815FBF" w:rsidTr="009D0224">
        <w:trPr>
          <w:trHeight w:val="66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29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14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Comando do Unix: Gerenciamento de usuários</w:t>
            </w:r>
          </w:p>
        </w:tc>
      </w:tr>
      <w:tr w:rsidR="00A9191C" w:rsidRPr="00815FBF" w:rsidTr="00516547">
        <w:trPr>
          <w:trHeight w:val="66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30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21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Comando do Unix: vi</w:t>
            </w:r>
          </w:p>
        </w:tc>
      </w:tr>
      <w:tr w:rsidR="00A9191C" w:rsidRPr="00815FBF" w:rsidTr="00063F1E">
        <w:trPr>
          <w:trHeight w:val="27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31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04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Comando do Unix: Shell Script</w:t>
            </w:r>
          </w:p>
        </w:tc>
      </w:tr>
      <w:tr w:rsidR="00A9191C" w:rsidRPr="00815FBF" w:rsidTr="000245E6">
        <w:trPr>
          <w:trHeight w:val="318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32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Aula reservada para bancas de TCC Informática</w:t>
            </w:r>
          </w:p>
        </w:tc>
      </w:tr>
      <w:tr w:rsidR="00A9191C" w:rsidRPr="00815FBF" w:rsidTr="00DA26DA">
        <w:trPr>
          <w:trHeight w:val="336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33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18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Comando do Unix: Shell Script e Revisão para a prova 2</w:t>
            </w:r>
          </w:p>
        </w:tc>
      </w:tr>
      <w:tr w:rsidR="00A9191C" w:rsidRPr="00815FBF" w:rsidTr="000245E6">
        <w:trPr>
          <w:trHeight w:val="309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34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25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2</w:t>
            </w:r>
          </w:p>
        </w:tc>
      </w:tr>
      <w:tr w:rsidR="00A9191C" w:rsidRPr="00815FBF" w:rsidTr="00516547">
        <w:trPr>
          <w:trHeight w:val="20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35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02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Reavaliação do segundo semestre.</w:t>
            </w:r>
          </w:p>
        </w:tc>
      </w:tr>
      <w:tr w:rsidR="00A9191C" w:rsidRPr="00815FBF" w:rsidTr="00516547">
        <w:trPr>
          <w:trHeight w:val="20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36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09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Final</w:t>
            </w:r>
          </w:p>
        </w:tc>
      </w:tr>
      <w:tr w:rsidR="00A9191C" w:rsidRPr="00815FBF" w:rsidTr="00516547">
        <w:trPr>
          <w:trHeight w:val="20"/>
        </w:trPr>
        <w:tc>
          <w:tcPr>
            <w:tcW w:w="697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37</w:t>
            </w:r>
          </w:p>
        </w:tc>
        <w:tc>
          <w:tcPr>
            <w:tcW w:w="1133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16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12</w:t>
            </w:r>
          </w:p>
        </w:tc>
        <w:tc>
          <w:tcPr>
            <w:tcW w:w="7316" w:type="dxa"/>
          </w:tcPr>
          <w:p w:rsidR="00A9191C" w:rsidRPr="00615898" w:rsidRDefault="00A9191C" w:rsidP="00A9191C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E4355D">
              <w:rPr>
                <w:rFonts w:ascii="Courier" w:hAnsi="Courier"/>
                <w:b/>
                <w:color w:val="FF0000"/>
                <w:lang w:val="pt-BR" w:eastAsia="pt-BR"/>
              </w:rPr>
              <w:t xml:space="preserve">Reavaliação Final 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0F" w:rsidRDefault="0059230F" w:rsidP="00E6564C">
      <w:r>
        <w:separator/>
      </w:r>
    </w:p>
  </w:endnote>
  <w:endnote w:type="continuationSeparator" w:id="1">
    <w:p w:rsidR="0059230F" w:rsidRDefault="0059230F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0F" w:rsidRDefault="0059230F" w:rsidP="00E6564C">
      <w:r>
        <w:separator/>
      </w:r>
    </w:p>
  </w:footnote>
  <w:footnote w:type="continuationSeparator" w:id="1">
    <w:p w:rsidR="0059230F" w:rsidRDefault="0059230F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863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11015"/>
    <w:rsid w:val="00020E63"/>
    <w:rsid w:val="000218DA"/>
    <w:rsid w:val="000245E6"/>
    <w:rsid w:val="000330BA"/>
    <w:rsid w:val="00042709"/>
    <w:rsid w:val="000447A1"/>
    <w:rsid w:val="000448AD"/>
    <w:rsid w:val="000506F6"/>
    <w:rsid w:val="00063F1E"/>
    <w:rsid w:val="00064E23"/>
    <w:rsid w:val="000666ED"/>
    <w:rsid w:val="00066D52"/>
    <w:rsid w:val="00097B37"/>
    <w:rsid w:val="000B0B0E"/>
    <w:rsid w:val="000D2B1A"/>
    <w:rsid w:val="000D3FDD"/>
    <w:rsid w:val="000E3D58"/>
    <w:rsid w:val="000F323D"/>
    <w:rsid w:val="000F78EB"/>
    <w:rsid w:val="00103F21"/>
    <w:rsid w:val="00133858"/>
    <w:rsid w:val="00136092"/>
    <w:rsid w:val="0013781A"/>
    <w:rsid w:val="00140462"/>
    <w:rsid w:val="00145A62"/>
    <w:rsid w:val="00147DC3"/>
    <w:rsid w:val="00155214"/>
    <w:rsid w:val="00160596"/>
    <w:rsid w:val="0016260E"/>
    <w:rsid w:val="00162CEA"/>
    <w:rsid w:val="00166696"/>
    <w:rsid w:val="00172B8D"/>
    <w:rsid w:val="001732C8"/>
    <w:rsid w:val="00177FAC"/>
    <w:rsid w:val="00183EFE"/>
    <w:rsid w:val="001B24B7"/>
    <w:rsid w:val="001D5C44"/>
    <w:rsid w:val="001F13B6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2E16"/>
    <w:rsid w:val="002755B0"/>
    <w:rsid w:val="002A4D7D"/>
    <w:rsid w:val="002B1A8D"/>
    <w:rsid w:val="002B446E"/>
    <w:rsid w:val="002C74B6"/>
    <w:rsid w:val="002D3219"/>
    <w:rsid w:val="002E2A50"/>
    <w:rsid w:val="002E5A42"/>
    <w:rsid w:val="002F1703"/>
    <w:rsid w:val="002F7AB7"/>
    <w:rsid w:val="0030596E"/>
    <w:rsid w:val="00315F53"/>
    <w:rsid w:val="0031663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3C5C39"/>
    <w:rsid w:val="003F69F9"/>
    <w:rsid w:val="00400DEC"/>
    <w:rsid w:val="00404492"/>
    <w:rsid w:val="004178BC"/>
    <w:rsid w:val="00433787"/>
    <w:rsid w:val="004345E5"/>
    <w:rsid w:val="00435825"/>
    <w:rsid w:val="00462745"/>
    <w:rsid w:val="004667B2"/>
    <w:rsid w:val="00472338"/>
    <w:rsid w:val="00474A40"/>
    <w:rsid w:val="00480098"/>
    <w:rsid w:val="004909BF"/>
    <w:rsid w:val="00494F22"/>
    <w:rsid w:val="004A34F4"/>
    <w:rsid w:val="004C73B7"/>
    <w:rsid w:val="004E4F0F"/>
    <w:rsid w:val="004F5EEF"/>
    <w:rsid w:val="004F76B7"/>
    <w:rsid w:val="00502D53"/>
    <w:rsid w:val="00516547"/>
    <w:rsid w:val="00517CA0"/>
    <w:rsid w:val="005316E2"/>
    <w:rsid w:val="00545F43"/>
    <w:rsid w:val="005514C4"/>
    <w:rsid w:val="005765D7"/>
    <w:rsid w:val="0058154F"/>
    <w:rsid w:val="0059230F"/>
    <w:rsid w:val="00593C24"/>
    <w:rsid w:val="005B6BEB"/>
    <w:rsid w:val="005D580B"/>
    <w:rsid w:val="005E25BB"/>
    <w:rsid w:val="005E3EC5"/>
    <w:rsid w:val="005E4932"/>
    <w:rsid w:val="00602FB2"/>
    <w:rsid w:val="00604261"/>
    <w:rsid w:val="0060467E"/>
    <w:rsid w:val="00614B8B"/>
    <w:rsid w:val="00615898"/>
    <w:rsid w:val="006204BB"/>
    <w:rsid w:val="00626632"/>
    <w:rsid w:val="00635781"/>
    <w:rsid w:val="006370B1"/>
    <w:rsid w:val="00664DBE"/>
    <w:rsid w:val="006704FF"/>
    <w:rsid w:val="00673E3D"/>
    <w:rsid w:val="006855D4"/>
    <w:rsid w:val="00691D8D"/>
    <w:rsid w:val="00695523"/>
    <w:rsid w:val="00695C8C"/>
    <w:rsid w:val="006B24B7"/>
    <w:rsid w:val="006B6C88"/>
    <w:rsid w:val="006B7E3E"/>
    <w:rsid w:val="006D34BE"/>
    <w:rsid w:val="006D42A4"/>
    <w:rsid w:val="007009C3"/>
    <w:rsid w:val="00710A01"/>
    <w:rsid w:val="0073397E"/>
    <w:rsid w:val="00735F7A"/>
    <w:rsid w:val="00742142"/>
    <w:rsid w:val="00742C45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1B23"/>
    <w:rsid w:val="00793AF8"/>
    <w:rsid w:val="007D286D"/>
    <w:rsid w:val="007F26A5"/>
    <w:rsid w:val="00802E48"/>
    <w:rsid w:val="00815FBF"/>
    <w:rsid w:val="0083313C"/>
    <w:rsid w:val="00846639"/>
    <w:rsid w:val="0086089C"/>
    <w:rsid w:val="008616B1"/>
    <w:rsid w:val="0086478B"/>
    <w:rsid w:val="0087692F"/>
    <w:rsid w:val="008775CA"/>
    <w:rsid w:val="00895686"/>
    <w:rsid w:val="008B109A"/>
    <w:rsid w:val="008D4A73"/>
    <w:rsid w:val="008E2FE1"/>
    <w:rsid w:val="008F52A0"/>
    <w:rsid w:val="0090338B"/>
    <w:rsid w:val="0091482B"/>
    <w:rsid w:val="00914D51"/>
    <w:rsid w:val="00916093"/>
    <w:rsid w:val="0091730E"/>
    <w:rsid w:val="009457DB"/>
    <w:rsid w:val="00952F61"/>
    <w:rsid w:val="0095441E"/>
    <w:rsid w:val="0099293F"/>
    <w:rsid w:val="009A1790"/>
    <w:rsid w:val="009D0224"/>
    <w:rsid w:val="009D6CAE"/>
    <w:rsid w:val="009E4B47"/>
    <w:rsid w:val="009E5DBC"/>
    <w:rsid w:val="009E74AB"/>
    <w:rsid w:val="009F3D92"/>
    <w:rsid w:val="009F4A3F"/>
    <w:rsid w:val="00A1273F"/>
    <w:rsid w:val="00A22346"/>
    <w:rsid w:val="00A374CA"/>
    <w:rsid w:val="00A53797"/>
    <w:rsid w:val="00A72E85"/>
    <w:rsid w:val="00A804DA"/>
    <w:rsid w:val="00A869D4"/>
    <w:rsid w:val="00A8773B"/>
    <w:rsid w:val="00A87ACF"/>
    <w:rsid w:val="00A9191C"/>
    <w:rsid w:val="00A92CD3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47181"/>
    <w:rsid w:val="00B52BED"/>
    <w:rsid w:val="00B53C97"/>
    <w:rsid w:val="00B70CE1"/>
    <w:rsid w:val="00B7101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C34DD"/>
    <w:rsid w:val="00BE0EAB"/>
    <w:rsid w:val="00BF43B4"/>
    <w:rsid w:val="00C2036B"/>
    <w:rsid w:val="00C22B6B"/>
    <w:rsid w:val="00C311BC"/>
    <w:rsid w:val="00C34CFB"/>
    <w:rsid w:val="00C413ED"/>
    <w:rsid w:val="00C51B05"/>
    <w:rsid w:val="00C53EF2"/>
    <w:rsid w:val="00C62C37"/>
    <w:rsid w:val="00C77850"/>
    <w:rsid w:val="00C913F1"/>
    <w:rsid w:val="00C94D89"/>
    <w:rsid w:val="00CA1E20"/>
    <w:rsid w:val="00CB0042"/>
    <w:rsid w:val="00CD4D19"/>
    <w:rsid w:val="00CF29E5"/>
    <w:rsid w:val="00D05D8D"/>
    <w:rsid w:val="00D11E9C"/>
    <w:rsid w:val="00D36A65"/>
    <w:rsid w:val="00D54B2B"/>
    <w:rsid w:val="00D56B02"/>
    <w:rsid w:val="00D6062F"/>
    <w:rsid w:val="00D61830"/>
    <w:rsid w:val="00D726DA"/>
    <w:rsid w:val="00D94E03"/>
    <w:rsid w:val="00DA26DA"/>
    <w:rsid w:val="00DB0A45"/>
    <w:rsid w:val="00DB5A32"/>
    <w:rsid w:val="00DB7F61"/>
    <w:rsid w:val="00DC3D4E"/>
    <w:rsid w:val="00DD46E8"/>
    <w:rsid w:val="00DE4D42"/>
    <w:rsid w:val="00DF301B"/>
    <w:rsid w:val="00DF7387"/>
    <w:rsid w:val="00E0151C"/>
    <w:rsid w:val="00E02DD8"/>
    <w:rsid w:val="00E048B1"/>
    <w:rsid w:val="00E27903"/>
    <w:rsid w:val="00E358A0"/>
    <w:rsid w:val="00E4355D"/>
    <w:rsid w:val="00E6564C"/>
    <w:rsid w:val="00E670C4"/>
    <w:rsid w:val="00EA117E"/>
    <w:rsid w:val="00EA5184"/>
    <w:rsid w:val="00EA6576"/>
    <w:rsid w:val="00EC3629"/>
    <w:rsid w:val="00ED1582"/>
    <w:rsid w:val="00ED34DC"/>
    <w:rsid w:val="00EE055B"/>
    <w:rsid w:val="00F03153"/>
    <w:rsid w:val="00F03ACE"/>
    <w:rsid w:val="00F407F6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72"/>
    <w:rsid w:val="008B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5576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6468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2018-02-20T23:25:00Z</cp:lastPrinted>
  <dcterms:created xsi:type="dcterms:W3CDTF">2019-02-27T12:06:00Z</dcterms:created>
  <dcterms:modified xsi:type="dcterms:W3CDTF">2019-02-27T12:06:00Z</dcterms:modified>
</cp:coreProperties>
</file>