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E" w:rsidRPr="0049560E" w:rsidRDefault="0049560E" w:rsidP="004956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49560E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>Desigualdade social no Brasil</w:t>
      </w:r>
    </w:p>
    <w:p w:rsidR="0049560E" w:rsidRDefault="0049560E" w:rsidP="004956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49560E" w:rsidRPr="0049560E" w:rsidRDefault="0049560E" w:rsidP="004956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Relatório da ONU (Pnud), divulgado em julho, aponta o Brasil como o terceiro pior índice de desigualdade no mundo. Quanto à distância entre pobres e ricos, nosso país empata com o Equador e só fica atrás de Bolívia, Haiti, Madagáscar, Camarões, Tailândia e África do Sul.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"O Brasil é um país rico, mas não é justo"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Aqui temos uma das piores distribuições de renda do planeta. Entre os 15 países com maior diferença entre ricos e pobres, 10 se encontram na América Latina e Caribe. Mulheres (que recebem salários menores que os homens), negros e indígenas são os mais afetados pela desigualdade social. No Brasil, apenas 5,1% dos brancos sobrevivem com o equivalente a 30 dólares por mês (cerca de R$ 54) O percentual sobe para 10,6% em relação a índios e negros.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Na América Latina, há menos desigualdade na Costa Rica, Argentina, Venezuela e Uruguai. A ONU aponta como principais causas da disparidade social a falta de acesso à educação, a política fiscal injusta, os baixos salários e a dificuldade de dispor de serviços básicos, como saúde, saneamento e transporte.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É verdade que nos últimos dez anos o governo brasileiro investiu na redução da miséria. Nem por isso se conseguiu evitar que a desigualdade se propague entre as futuras gerações. Segundo a ONU, 58% da população brasileira mantém o mesmo perfil social de pobreza entre duas gerações. No Canadá e países escandinavos este índice é de 19%.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O que permite a redução da desigualdade é, em especial, o acesso à educação de qualidade. No Brasil, em cada grupo de 100 habitantes, apenas 9 possuem diploma universitário. Basta dizer que, a cada ano, 130 mil jovens, em todo o Brasil, ingressam nos cursos de engenharia. Sobram 50 mil vagas… E apenas 30 mil chegam a se formar. Os demais desistem por falta de capacidade para prosseguir os estudos, de recursos para pagar a mensalidade ou necessidade de abandonar o curso para garantir um lugar no mercado de trabalho.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Nas eleições deste ano votarão 135 milhões de brasileiros. Dos quais, 53% não terminaram o ensino fundamental. Que futuro terá este país se a sangria da desescolaridade não for estancada?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Há, sim, melhoras em nosso país. Entre 2001 e 2008, a renda dos 10% mais pobres cresceu seis vezes mais rapidamente que a dos 10% mais ricos. A dos ricos cresceu 11,2%; a dos pobres, 72%. No entanto, há 25 anos, de acordo com dados do IPEA, este índice não muda: metade da renda total do Brasil está em mãos dos 10% mais ricos do país. E os 50% mais pobres dividem entre si apenas 10% da riqueza nacional.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Para operar uma drástica redução na desigualdade imperante em nosso país é urgente promover a reforma agrária e multiplicar os mecanismos de transferência de renda, como a Previdência Social. Hoje, 81,2 milhões de brasileiros são beneficiados pelo sistema previdenciário, que promove de fato distribuição de renda.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Mais da metade da população do Brasil detém menos de 3% das propriedades rurais. E apenas 46 mil proprietários são donos de metade das terras. Nossa estrutura fundiária é a mesma desde o Brasil império! E quem dá emprego no campo não é o latifúndio nem o agronegócio, é a agricultura familiar, que ocupa apenas 24% das terras mas emprega 75% dos trabalhadores rurais.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Hoje, os programas de transferência de renda do governo – incluindo assistência social, Bolsa Família e aposentadorias – representam 20% do total da renda das famílias brasileiras. Em 2008, 18,7 milhões de pessoas viviam com menos de π do salário mínimo. Se não fossem as políticas de transferência, seriam 40,5 milhões. Isso significa que, nesses últimos anos, o governo Lula tirou da miséria 21,8 milhões de pessoas. Em 1978, apenas 8,3% das famílias brasileiras recebiam transferência de renda. Em 2008 eram 58,3%.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É uma falácia dizer que, ao promover transferência de renda, o governo está “sustentando vagabundos”. O governo sustenta vagabundos quando não pune os corruptos, o nepotismo, as licitações fajutas, a malversação de dinheiro público. Transferir renda aos mais pobres é dever, em especial num país em que o governo irriga o mercado financeiro engordando a fortuna dos especuladores que nada produzem. A questão reside em ensinar a pescar, em vez de dar o peixe. Entenda-se: encontrar a porta de saída do Bolsa Família.</w:t>
      </w:r>
    </w:p>
    <w:p w:rsidR="0049560E" w:rsidRP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Todas as pesquisas comprovam que os mais pobres, ao obterem um pouco mais de renda, investem em qualidade de vida, como saúde, educação e moradia.</w:t>
      </w:r>
    </w:p>
    <w:p w:rsidR="0049560E" w:rsidRDefault="0049560E" w:rsidP="004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lang w:eastAsia="pt-BR"/>
        </w:rPr>
        <w:t>O Brasil é rico, mas não é justo.</w:t>
      </w:r>
    </w:p>
    <w:p w:rsidR="0049560E" w:rsidRPr="0049560E" w:rsidRDefault="0049560E" w:rsidP="004956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49560E" w:rsidRPr="0049560E" w:rsidRDefault="0049560E" w:rsidP="004956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49560E">
        <w:rPr>
          <w:rFonts w:ascii="Times New Roman" w:eastAsia="Times New Roman" w:hAnsi="Times New Roman" w:cs="Times New Roman"/>
          <w:b/>
          <w:bCs/>
          <w:lang w:eastAsia="pt-BR"/>
        </w:rPr>
        <w:t>Frei Betto</w:t>
      </w:r>
      <w:r w:rsidRPr="0049560E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49560E">
        <w:rPr>
          <w:rFonts w:ascii="Times New Roman" w:eastAsia="Times New Roman" w:hAnsi="Times New Roman" w:cs="Times New Roman"/>
          <w:i/>
          <w:iCs/>
          <w:lang w:eastAsia="pt-BR"/>
        </w:rPr>
        <w:t xml:space="preserve">é escritor e assessor de movimentos sociais e autor de </w:t>
      </w:r>
      <w:r w:rsidRPr="0049560E">
        <w:rPr>
          <w:rFonts w:ascii="Times New Roman" w:eastAsia="Times New Roman" w:hAnsi="Times New Roman" w:cs="Times New Roman"/>
          <w:lang w:eastAsia="pt-BR"/>
        </w:rPr>
        <w:t>Cartas da Prisão</w:t>
      </w:r>
      <w:r w:rsidRPr="0049560E">
        <w:rPr>
          <w:rFonts w:ascii="Times New Roman" w:eastAsia="Times New Roman" w:hAnsi="Times New Roman" w:cs="Times New Roman"/>
          <w:i/>
          <w:iCs/>
          <w:lang w:eastAsia="pt-BR"/>
        </w:rPr>
        <w:t xml:space="preserve"> (Agir), entre outros livros. </w:t>
      </w:r>
    </w:p>
    <w:p w:rsidR="004D547D" w:rsidRDefault="0049560E" w:rsidP="0049560E">
      <w:pPr>
        <w:spacing w:after="0"/>
      </w:pPr>
      <w:r>
        <w:t xml:space="preserve">Fonte: </w:t>
      </w:r>
      <w:hyperlink r:id="rId5" w:history="1">
        <w:r w:rsidRPr="002C7E7A">
          <w:rPr>
            <w:rStyle w:val="Hyperlink"/>
          </w:rPr>
          <w:t>http://correiodobrasil.com.br/desigualdade-social-no-brasil/175165/</w:t>
        </w:r>
      </w:hyperlink>
      <w:r>
        <w:t xml:space="preserve"> </w:t>
      </w:r>
    </w:p>
    <w:p w:rsidR="008A06F2" w:rsidRDefault="008A06F2" w:rsidP="0049560E">
      <w:pPr>
        <w:spacing w:after="0"/>
      </w:pPr>
    </w:p>
    <w:p w:rsidR="008A06F2" w:rsidRDefault="008A06F2" w:rsidP="008A06F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8A06F2">
        <w:rPr>
          <w:rFonts w:ascii="Arial Narrow" w:hAnsi="Arial Narrow"/>
          <w:sz w:val="24"/>
          <w:szCs w:val="24"/>
        </w:rPr>
        <w:t xml:space="preserve">Você concorda com a sentença: </w:t>
      </w:r>
      <w:r w:rsidRPr="008A06F2">
        <w:rPr>
          <w:rFonts w:ascii="Arial Narrow" w:eastAsia="Times New Roman" w:hAnsi="Arial Narrow" w:cs="Times New Roman"/>
          <w:sz w:val="24"/>
          <w:szCs w:val="24"/>
          <w:lang w:eastAsia="pt-BR"/>
        </w:rPr>
        <w:t>"O Brasil é um país rico, mas não é justo", Justifique sua resposta.</w:t>
      </w:r>
    </w:p>
    <w:p w:rsidR="008A06F2" w:rsidRPr="008A06F2" w:rsidRDefault="008A06F2" w:rsidP="008A06F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Aponte os principais indicadores de desigualdade que subsidiam a argumentação do autor no texto. </w:t>
      </w:r>
    </w:p>
    <w:p w:rsidR="008A06F2" w:rsidRPr="008A06F2" w:rsidRDefault="008A06F2" w:rsidP="008A06F2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8A06F2">
        <w:rPr>
          <w:rFonts w:ascii="Arial Narrow" w:hAnsi="Arial Narrow"/>
          <w:sz w:val="24"/>
          <w:szCs w:val="24"/>
        </w:rPr>
        <w:t>Identifique os dados apresentados pelo autor no que se refere à distribuição de terras e a situação da agricultura no Brasil.</w:t>
      </w:r>
    </w:p>
    <w:p w:rsidR="008A06F2" w:rsidRPr="008A06F2" w:rsidRDefault="008A06F2" w:rsidP="008A06F2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8A06F2">
        <w:rPr>
          <w:rFonts w:ascii="Arial Narrow" w:hAnsi="Arial Narrow"/>
          <w:sz w:val="24"/>
          <w:szCs w:val="24"/>
        </w:rPr>
        <w:t>O que você conhece sobre os termos: a) reforma agrária; b) agronegócio e c) agricultura familiar?</w:t>
      </w:r>
    </w:p>
    <w:p w:rsidR="008A06F2" w:rsidRPr="008A06F2" w:rsidRDefault="008A06F2" w:rsidP="008A06F2">
      <w:pPr>
        <w:pStyle w:val="PargrafodaLista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 w:rsidRPr="008A06F2">
        <w:rPr>
          <w:rFonts w:ascii="Arial Narrow" w:hAnsi="Arial Narrow"/>
          <w:sz w:val="24"/>
          <w:szCs w:val="24"/>
        </w:rPr>
        <w:t>Qual sua opinião sobre a assistência social no país, principalmente, programas como o Bolsa Família?</w:t>
      </w:r>
    </w:p>
    <w:p w:rsidR="008A06F2" w:rsidRPr="008A06F2" w:rsidRDefault="008A06F2" w:rsidP="008A06F2">
      <w:pPr>
        <w:spacing w:after="0"/>
        <w:ind w:left="360"/>
        <w:rPr>
          <w:rFonts w:ascii="Arial Narrow" w:hAnsi="Arial Narrow"/>
          <w:sz w:val="24"/>
          <w:szCs w:val="24"/>
        </w:rPr>
      </w:pPr>
    </w:p>
    <w:sectPr w:rsidR="008A06F2" w:rsidRPr="008A06F2" w:rsidSect="008A0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441E"/>
    <w:multiLevelType w:val="hybridMultilevel"/>
    <w:tmpl w:val="73DA0B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drawingGridHorizontalSpacing w:val="110"/>
  <w:displayHorizontalDrawingGridEvery w:val="2"/>
  <w:characterSpacingControl w:val="doNotCompress"/>
  <w:compat/>
  <w:rsids>
    <w:rsidRoot w:val="0049560E"/>
    <w:rsid w:val="001224EB"/>
    <w:rsid w:val="0049560E"/>
    <w:rsid w:val="004C2A0D"/>
    <w:rsid w:val="004D547D"/>
    <w:rsid w:val="00513AA5"/>
    <w:rsid w:val="005D329D"/>
    <w:rsid w:val="0068057C"/>
    <w:rsid w:val="006D510D"/>
    <w:rsid w:val="007B35E6"/>
    <w:rsid w:val="00803D22"/>
    <w:rsid w:val="0087495A"/>
    <w:rsid w:val="008A06F2"/>
    <w:rsid w:val="00AA5758"/>
    <w:rsid w:val="00BF01AC"/>
    <w:rsid w:val="00C40F27"/>
    <w:rsid w:val="00CC6B54"/>
    <w:rsid w:val="00E37950"/>
    <w:rsid w:val="00E812A1"/>
    <w:rsid w:val="00E9310B"/>
    <w:rsid w:val="00FD6372"/>
    <w:rsid w:val="00FE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</w:style>
  <w:style w:type="paragraph" w:styleId="Ttulo1">
    <w:name w:val="heading 1"/>
    <w:basedOn w:val="Normal"/>
    <w:link w:val="Ttulo1Char"/>
    <w:uiPriority w:val="9"/>
    <w:qFormat/>
    <w:rsid w:val="00495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560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9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49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560E"/>
    <w:rPr>
      <w:b/>
      <w:bCs/>
    </w:rPr>
  </w:style>
  <w:style w:type="character" w:styleId="nfase">
    <w:name w:val="Emphasis"/>
    <w:basedOn w:val="Fontepargpadro"/>
    <w:uiPriority w:val="20"/>
    <w:qFormat/>
    <w:rsid w:val="0049560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60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9560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0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rreiodobrasil.com.br/desigualdade-social-no-brasil/1751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4428</Characters>
  <Application>Microsoft Office Word</Application>
  <DocSecurity>4</DocSecurity>
  <Lines>36</Lines>
  <Paragraphs>10</Paragraphs>
  <ScaleCrop>false</ScaleCrop>
  <Company>Hewlett-Packard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Ruskowski</dc:creator>
  <cp:lastModifiedBy>IF Sul-rio-grandense</cp:lastModifiedBy>
  <cp:revision>2</cp:revision>
  <dcterms:created xsi:type="dcterms:W3CDTF">2012-08-21T16:02:00Z</dcterms:created>
  <dcterms:modified xsi:type="dcterms:W3CDTF">2012-08-21T16:02:00Z</dcterms:modified>
</cp:coreProperties>
</file>