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F2" w:rsidRDefault="00270BF2" w:rsidP="00496B12">
      <w:pPr>
        <w:pStyle w:val="TEX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LIVRO: ECONOMIA CRIATIVA (JOHN HOWKINKS)</w:t>
      </w:r>
    </w:p>
    <w:p w:rsidR="00B17969" w:rsidRDefault="00270BF2" w:rsidP="00496B12">
      <w:pPr>
        <w:pStyle w:val="TEX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RESENHA: </w:t>
      </w:r>
      <w:r w:rsidR="00B17969">
        <w:rPr>
          <w:sz w:val="28"/>
          <w:szCs w:val="28"/>
        </w:rPr>
        <w:t>CAPÍTULO 4- ADMINISTRAÇÃO DA CRIATIVIDADE</w:t>
      </w:r>
    </w:p>
    <w:p w:rsidR="00931DB7" w:rsidRPr="00931DB7" w:rsidRDefault="00496B12" w:rsidP="00496B12">
      <w:pPr>
        <w:pStyle w:val="TEXTO"/>
        <w:jc w:val="right"/>
      </w:pPr>
      <w:r>
        <w:t xml:space="preserve">NOME: </w:t>
      </w:r>
      <w:r w:rsidR="00931DB7">
        <w:t>FRANCIELE MARQUES DIAS</w:t>
      </w:r>
    </w:p>
    <w:p w:rsidR="0082543D" w:rsidRDefault="0082543D" w:rsidP="00931DB7">
      <w:pPr>
        <w:pStyle w:val="TEXTO"/>
      </w:pPr>
      <w:r>
        <w:t xml:space="preserve">O capítulo 4 do livro de economia criativa de </w:t>
      </w:r>
      <w:proofErr w:type="spellStart"/>
      <w:r>
        <w:t>Jonh</w:t>
      </w:r>
      <w:proofErr w:type="spellEnd"/>
      <w:r>
        <w:t xml:space="preserve"> </w:t>
      </w:r>
      <w:proofErr w:type="spellStart"/>
      <w:r>
        <w:t>Howkins</w:t>
      </w:r>
      <w:proofErr w:type="spellEnd"/>
      <w:r>
        <w:t xml:space="preserve"> trás a tona as principais características de um administrador criativo</w:t>
      </w:r>
      <w:r w:rsidR="00BC7D17">
        <w:t xml:space="preserve">, buscando a tentativa de esclarecer como ter uma ideia e por meio desta </w:t>
      </w:r>
      <w:r w:rsidR="00BB03C9">
        <w:t xml:space="preserve">gerar </w:t>
      </w:r>
      <w:r w:rsidR="00BC7D17">
        <w:t xml:space="preserve">lucros. </w:t>
      </w:r>
      <w:r>
        <w:t xml:space="preserve"> </w:t>
      </w:r>
      <w:r w:rsidR="00BB03C9">
        <w:t xml:space="preserve">O autor aponta algumas diferenças entre a economia convencional e a economia da criativa, por exemplo, vemos por meio da primeira que esta se baseia muito mais nos valores físicos e nos rendimentos gerados, enquanto a segunda lida muito mais com valores intelectuais. Na economia criativa os custos de produção não são uma </w:t>
      </w:r>
      <w:r w:rsidR="002F32A7">
        <w:t>grande preocupação, embora seja importante</w:t>
      </w:r>
      <w:r w:rsidR="00BB03C9">
        <w:t xml:space="preserve"> ela se baseia principalmente na lei da demanda, usando recursos que são ilimitados.</w:t>
      </w:r>
    </w:p>
    <w:p w:rsidR="001E6E68" w:rsidRDefault="00BB03C9" w:rsidP="00931DB7">
      <w:pPr>
        <w:pStyle w:val="TEXTO"/>
        <w:rPr>
          <w:i/>
        </w:rPr>
      </w:pPr>
      <w:r>
        <w:t>Dado essas pequenas ex</w:t>
      </w:r>
      <w:r w:rsidR="002F32A7">
        <w:t>plicações o autor passa a tentar esclarecer os princípios da administraç</w:t>
      </w:r>
      <w:r w:rsidR="00C3032D">
        <w:t>ão criativa:</w:t>
      </w:r>
      <w:r w:rsidR="00C3032D">
        <w:rPr>
          <w:i/>
        </w:rPr>
        <w:t xml:space="preserve"> </w:t>
      </w:r>
    </w:p>
    <w:p w:rsidR="00C3032D" w:rsidRDefault="00C3032D" w:rsidP="00931DB7">
      <w:pPr>
        <w:pStyle w:val="TEXTO"/>
      </w:pPr>
      <w:r w:rsidRPr="002F32A7">
        <w:rPr>
          <w:i/>
        </w:rPr>
        <w:t>Pessoas criativas:</w:t>
      </w:r>
      <w:r w:rsidRPr="002F32A7">
        <w:t xml:space="preserve"> As pessoas criativas não precisam de grandes recursos, apenas de liberdade para exercer sua vasta criatividade. O inicio da administração criativa começa quando essas pessoas criativas decidem assumir o controle de seus valores intelectuais.</w:t>
      </w:r>
    </w:p>
    <w:p w:rsidR="00C3032D" w:rsidRDefault="00C3032D" w:rsidP="00931DB7">
      <w:pPr>
        <w:pStyle w:val="TEXTO"/>
      </w:pPr>
      <w:r>
        <w:rPr>
          <w:i/>
        </w:rPr>
        <w:t xml:space="preserve">A função do pensador: </w:t>
      </w:r>
      <w:r>
        <w:t>As pessoas que assumem esta função assumem um trabalho. Ter uma ideia uma boa ideia pode surgir de repente, mas fazer com que ela valha um investimento de tempo e de capital requer estratégias mais administradoras. Quem assume este papel deve estar preparado, pois as melhores ideias nem sempre surgem nos momentos de trabalho.</w:t>
      </w:r>
    </w:p>
    <w:p w:rsidR="00C3032D" w:rsidRDefault="00C3032D" w:rsidP="00931DB7">
      <w:pPr>
        <w:pStyle w:val="TEXTO"/>
      </w:pPr>
      <w:r>
        <w:rPr>
          <w:i/>
        </w:rPr>
        <w:t xml:space="preserve">O empreendedor criativo: </w:t>
      </w:r>
      <w:r>
        <w:t>Para ser empreendedor você não precisa ter um grande capital ou ter grandes ideias, basta saber o que fazer para unir os requisitos necessários para fazer as coisas acontecerem. O empreendedor explora inovações tentando assim gerar riquezas, acreditando puramente e unicamente que suas ideias obterão sucesso.</w:t>
      </w:r>
    </w:p>
    <w:p w:rsidR="00C3032D" w:rsidRDefault="00C3032D" w:rsidP="00931DB7">
      <w:pPr>
        <w:pStyle w:val="TEXTO"/>
      </w:pPr>
      <w:r>
        <w:rPr>
          <w:i/>
        </w:rPr>
        <w:t xml:space="preserve">O trabalho da Era Pós Emprego fixo: </w:t>
      </w:r>
      <w:r w:rsidR="00656BA2">
        <w:t>A economia criativa possibilita várias formas de trabalho, incluindo aquelas que são independentes, os trabalhadores autônomos e aqueles que</w:t>
      </w:r>
      <w:r w:rsidR="00C34A4F">
        <w:t xml:space="preserve"> atuam com trabalhos freelance. Assim, começa-se a obter um </w:t>
      </w:r>
      <w:r w:rsidR="00C34A4F">
        <w:lastRenderedPageBreak/>
        <w:t>espaço maior para os empreendedores da criatividade, aqueles que criam e partem em busca de novos horizontes.</w:t>
      </w:r>
    </w:p>
    <w:p w:rsidR="00C34A4F" w:rsidRDefault="00C34A4F" w:rsidP="00931DB7">
      <w:pPr>
        <w:pStyle w:val="TEXTO"/>
      </w:pPr>
      <w:r w:rsidRPr="001E6E68">
        <w:rPr>
          <w:i/>
        </w:rPr>
        <w:t xml:space="preserve">A Pessoa Just-in-Time: </w:t>
      </w:r>
      <w:r w:rsidR="001E6E68" w:rsidRPr="001E6E68">
        <w:t xml:space="preserve">As pessoas </w:t>
      </w:r>
      <w:proofErr w:type="spellStart"/>
      <w:r w:rsidR="001E6E68" w:rsidRPr="001E6E68">
        <w:rPr>
          <w:i/>
        </w:rPr>
        <w:t>just</w:t>
      </w:r>
      <w:proofErr w:type="spellEnd"/>
      <w:r w:rsidR="001E6E68" w:rsidRPr="001E6E68">
        <w:rPr>
          <w:i/>
        </w:rPr>
        <w:t>-</w:t>
      </w:r>
      <w:proofErr w:type="spellStart"/>
      <w:r w:rsidR="001E6E68" w:rsidRPr="001E6E68">
        <w:rPr>
          <w:i/>
        </w:rPr>
        <w:t>in-time</w:t>
      </w:r>
      <w:proofErr w:type="spellEnd"/>
      <w:r w:rsidR="001E6E68" w:rsidRPr="001E6E68">
        <w:t xml:space="preserve"> interagem</w:t>
      </w:r>
      <w:r w:rsidR="001E6E68" w:rsidRPr="001E6E68">
        <w:rPr>
          <w:i/>
        </w:rPr>
        <w:t xml:space="preserve"> </w:t>
      </w:r>
      <w:r w:rsidR="001E6E68">
        <w:t>de</w:t>
      </w:r>
      <w:r w:rsidR="001E6E68" w:rsidRPr="001E6E68">
        <w:rPr>
          <w:i/>
        </w:rPr>
        <w:t xml:space="preserve"> </w:t>
      </w:r>
      <w:r w:rsidR="001E6E68" w:rsidRPr="001E6E68">
        <w:t>forma especifica</w:t>
      </w:r>
      <w:r w:rsidR="001E6E68">
        <w:t xml:space="preserve"> quando são necessários e requisitados por uma empresa. Esses indivíduos trabalham por conta própria e devem garantir seus próprios direitos. </w:t>
      </w:r>
    </w:p>
    <w:p w:rsidR="001E6E68" w:rsidRDefault="001E6E68" w:rsidP="00931DB7">
      <w:pPr>
        <w:pStyle w:val="TEXTO"/>
      </w:pPr>
      <w:r w:rsidRPr="00C23D51">
        <w:rPr>
          <w:i/>
        </w:rPr>
        <w:t>A empresa temporária:</w:t>
      </w:r>
      <w:r w:rsidR="00C23D51">
        <w:t xml:space="preserve"> As empresas temporárias atuam na economia apenas gerando novas ideias e podendo obter produtos criativos. Os lucros gerados não são para empresa, mas sim para seus indivíduos,</w:t>
      </w:r>
    </w:p>
    <w:p w:rsidR="00C23D51" w:rsidRDefault="00C23D51" w:rsidP="00931DB7">
      <w:pPr>
        <w:pStyle w:val="TEXTO"/>
      </w:pPr>
      <w:r>
        <w:rPr>
          <w:i/>
        </w:rPr>
        <w:t xml:space="preserve">O escritório para estabelecimento de contatos e o Cluster Empresarial: </w:t>
      </w:r>
      <w:r>
        <w:t xml:space="preserve">As pessoas necessitam de escritórios, para se deslocar todos os dias, para se reunir com seus colegas e formular contatos. </w:t>
      </w:r>
    </w:p>
    <w:p w:rsidR="00DC6C75" w:rsidRDefault="00DC6C75" w:rsidP="00931DB7">
      <w:pPr>
        <w:pStyle w:val="TEXTO"/>
      </w:pPr>
      <w:r>
        <w:rPr>
          <w:i/>
        </w:rPr>
        <w:t xml:space="preserve">Trabalho em equipe: </w:t>
      </w:r>
      <w:r>
        <w:t xml:space="preserve">Algumas pessoas criativas se adequam melhor ao trabalho individual, embora outros prefiram trabalhar em equipe. Quando uma equipe interage bem, o processo criativo pode se tornar mais fácil e mais produtivo. </w:t>
      </w:r>
    </w:p>
    <w:p w:rsidR="00DC6C75" w:rsidRDefault="00DC6C75" w:rsidP="00931DB7">
      <w:pPr>
        <w:pStyle w:val="TEXTO"/>
      </w:pPr>
      <w:r>
        <w:rPr>
          <w:i/>
        </w:rPr>
        <w:t>Finanças:</w:t>
      </w:r>
      <w:r w:rsidR="00445FCB">
        <w:t xml:space="preserve"> Na economia criativa as finanças devem ser dirigidas de forma mais abertamente. O autor numera as quatro perguntas feitas por aqueles que querem explorar seus ativos intelectuais como fonte de renda: “Como começar?”, “devo abrir uma empresa?”, “como crescer?” e “o que acontece quando tudo vai horrivelmente mal se o dinheiro acabar ou, pior quando lhe faltarem ideias?”. A última pergunta o autor diz que nunca lhe é perguntada, embora seja de extrema importância. </w:t>
      </w:r>
    </w:p>
    <w:p w:rsidR="00445FCB" w:rsidRDefault="00445FCB" w:rsidP="00931DB7">
      <w:pPr>
        <w:pStyle w:val="TEXTO"/>
      </w:pPr>
      <w:r w:rsidRPr="00445FCB">
        <w:rPr>
          <w:i/>
        </w:rPr>
        <w:t>Acordos e Sucessos:</w:t>
      </w:r>
      <w:r>
        <w:rPr>
          <w:i/>
        </w:rPr>
        <w:t xml:space="preserve"> </w:t>
      </w:r>
      <w:r w:rsidR="00C02BF5">
        <w:t>A economia criativa obtém um grande número de acordos fechados para conciliar os negócios entre vendedores e compradores. Com as infinitas possibilidades estabelecidas nessa economia, fez com que esta se tornasse um grande sucesso.</w:t>
      </w:r>
    </w:p>
    <w:p w:rsidR="00C02BF5" w:rsidRDefault="00F46628" w:rsidP="00931DB7">
      <w:pPr>
        <w:pStyle w:val="TEXTO"/>
      </w:pPr>
      <w:r>
        <w:t xml:space="preserve">Todos esses princípios se aplicam muito bem a qualquer economia de mercado e um dos grandes exemplos é no mercado americano, onde os empreendedores abrem seus negócios e trabalham </w:t>
      </w:r>
      <w:r w:rsidR="008E1462">
        <w:t>arduamente, com entusiasmo levando adiante suas propostas.</w:t>
      </w:r>
    </w:p>
    <w:p w:rsidR="008E1462" w:rsidRDefault="008E1462" w:rsidP="00931DB7">
      <w:pPr>
        <w:pStyle w:val="TEXTO"/>
      </w:pPr>
      <w:r>
        <w:t xml:space="preserve">O autor conclui o capítulo descrevendo as onze regras para o sucesso na economia criativa: 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Invente-se;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Dê prioridade às ideias não a dados;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Seja nômade;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Defina-se pelas suas próprias atividades (pensantes);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Aprenda indefinidamente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lastRenderedPageBreak/>
        <w:t>Explore a fama e a celebridade;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Trate o virtual como real e vice-versa;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Seja gentil;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Admire o sucesso, abertamente;</w:t>
      </w:r>
    </w:p>
    <w:p w:rsidR="008E1462" w:rsidRDefault="008E1462" w:rsidP="00931DB7">
      <w:pPr>
        <w:pStyle w:val="TEXTO"/>
        <w:numPr>
          <w:ilvl w:val="0"/>
          <w:numId w:val="12"/>
        </w:numPr>
      </w:pPr>
      <w:r>
        <w:t>Seja ambicioso;</w:t>
      </w:r>
    </w:p>
    <w:p w:rsidR="008E1462" w:rsidRPr="00445FCB" w:rsidRDefault="008E1462" w:rsidP="00931DB7">
      <w:pPr>
        <w:pStyle w:val="TEXTO"/>
        <w:numPr>
          <w:ilvl w:val="0"/>
          <w:numId w:val="12"/>
        </w:numPr>
      </w:pPr>
      <w:r>
        <w:t>Divirta-se.</w:t>
      </w:r>
    </w:p>
    <w:p w:rsidR="005C4D1D" w:rsidRPr="001E6E68" w:rsidRDefault="005C4D1D" w:rsidP="00931DB7">
      <w:pPr>
        <w:pStyle w:val="TEXTO"/>
      </w:pPr>
    </w:p>
    <w:sectPr w:rsidR="005C4D1D" w:rsidRPr="001E6E68" w:rsidSect="007A226F"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44" w:rsidRDefault="00CB2D44" w:rsidP="000F4BC4">
      <w:pPr>
        <w:spacing w:after="0" w:line="240" w:lineRule="auto"/>
      </w:pPr>
      <w:r>
        <w:separator/>
      </w:r>
    </w:p>
  </w:endnote>
  <w:endnote w:type="continuationSeparator" w:id="0">
    <w:p w:rsidR="00CB2D44" w:rsidRDefault="00CB2D44" w:rsidP="000F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B3" w:rsidRPr="00D46EE6" w:rsidRDefault="00D46EE6" w:rsidP="00D46EE6">
    <w:pPr>
      <w:pStyle w:val="Rodap"/>
      <w:jc w:val="right"/>
    </w:pPr>
    <w:r>
      <w:t>E-mail: franciele.marques93@gmail.com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B3" w:rsidRDefault="008F4CB3">
    <w:pPr>
      <w:pStyle w:val="Rodap"/>
    </w:pPr>
    <w:r>
      <w:t>Franciele.marques93@gmail.com</w:t>
    </w:r>
  </w:p>
  <w:p w:rsidR="008F4CB3" w:rsidRDefault="008F4C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44" w:rsidRDefault="00CB2D44" w:rsidP="000F4BC4">
      <w:pPr>
        <w:spacing w:after="0" w:line="240" w:lineRule="auto"/>
      </w:pPr>
      <w:r>
        <w:separator/>
      </w:r>
    </w:p>
  </w:footnote>
  <w:footnote w:type="continuationSeparator" w:id="0">
    <w:p w:rsidR="00CB2D44" w:rsidRDefault="00CB2D44" w:rsidP="000F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2D" w:rsidRDefault="00D9042D" w:rsidP="007F06B0">
    <w:pPr>
      <w:pStyle w:val="Cabealho"/>
      <w:jc w:val="center"/>
    </w:pPr>
  </w:p>
  <w:p w:rsidR="00D9042D" w:rsidRDefault="00D904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BF5"/>
    <w:multiLevelType w:val="hybridMultilevel"/>
    <w:tmpl w:val="2D9042A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01962"/>
    <w:multiLevelType w:val="hybridMultilevel"/>
    <w:tmpl w:val="4FF251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F7F66"/>
    <w:multiLevelType w:val="hybridMultilevel"/>
    <w:tmpl w:val="73B084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6A96"/>
    <w:multiLevelType w:val="hybridMultilevel"/>
    <w:tmpl w:val="2462139E"/>
    <w:lvl w:ilvl="0" w:tplc="F724BE4A">
      <w:start w:val="1"/>
      <w:numFmt w:val="decimal"/>
      <w:pStyle w:val="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703EC"/>
    <w:multiLevelType w:val="hybridMultilevel"/>
    <w:tmpl w:val="5F9EB7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A6170"/>
    <w:multiLevelType w:val="hybridMultilevel"/>
    <w:tmpl w:val="2160B9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8563C"/>
    <w:multiLevelType w:val="hybridMultilevel"/>
    <w:tmpl w:val="15FC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B5EE5"/>
    <w:multiLevelType w:val="hybridMultilevel"/>
    <w:tmpl w:val="8E12C1E4"/>
    <w:lvl w:ilvl="0" w:tplc="ED8C9ADC">
      <w:start w:val="1"/>
      <w:numFmt w:val="bullet"/>
      <w:lvlText w:val="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53E18"/>
    <w:multiLevelType w:val="hybridMultilevel"/>
    <w:tmpl w:val="D4C2D4B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DAE198C"/>
    <w:multiLevelType w:val="hybridMultilevel"/>
    <w:tmpl w:val="AB72E73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EE5C66"/>
    <w:multiLevelType w:val="hybridMultilevel"/>
    <w:tmpl w:val="064AB53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856041"/>
    <w:multiLevelType w:val="hybridMultilevel"/>
    <w:tmpl w:val="84E0F7D2"/>
    <w:lvl w:ilvl="0" w:tplc="BBB21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0"/>
    <w:rsid w:val="00000454"/>
    <w:rsid w:val="00030C23"/>
    <w:rsid w:val="0005570A"/>
    <w:rsid w:val="00063027"/>
    <w:rsid w:val="00081891"/>
    <w:rsid w:val="000837C5"/>
    <w:rsid w:val="000B3700"/>
    <w:rsid w:val="000E19A8"/>
    <w:rsid w:val="000E374B"/>
    <w:rsid w:val="000F4BC4"/>
    <w:rsid w:val="00115ACA"/>
    <w:rsid w:val="0013318D"/>
    <w:rsid w:val="00142CB7"/>
    <w:rsid w:val="00144399"/>
    <w:rsid w:val="0014538B"/>
    <w:rsid w:val="0015440E"/>
    <w:rsid w:val="0016544E"/>
    <w:rsid w:val="00175565"/>
    <w:rsid w:val="001B5D49"/>
    <w:rsid w:val="001C170B"/>
    <w:rsid w:val="001E6E68"/>
    <w:rsid w:val="002051BA"/>
    <w:rsid w:val="00227335"/>
    <w:rsid w:val="00232B99"/>
    <w:rsid w:val="00234310"/>
    <w:rsid w:val="00247555"/>
    <w:rsid w:val="00261264"/>
    <w:rsid w:val="00262470"/>
    <w:rsid w:val="00264B66"/>
    <w:rsid w:val="00265B39"/>
    <w:rsid w:val="00270BF2"/>
    <w:rsid w:val="002710F5"/>
    <w:rsid w:val="002844CF"/>
    <w:rsid w:val="002A2FA2"/>
    <w:rsid w:val="002B016A"/>
    <w:rsid w:val="002E4979"/>
    <w:rsid w:val="002F32A7"/>
    <w:rsid w:val="00322E38"/>
    <w:rsid w:val="00347FFC"/>
    <w:rsid w:val="003B7F9A"/>
    <w:rsid w:val="003C1E53"/>
    <w:rsid w:val="003D6492"/>
    <w:rsid w:val="003E2C21"/>
    <w:rsid w:val="003F6EC9"/>
    <w:rsid w:val="004304BA"/>
    <w:rsid w:val="00445FCB"/>
    <w:rsid w:val="00452AFD"/>
    <w:rsid w:val="0045481F"/>
    <w:rsid w:val="00477C0A"/>
    <w:rsid w:val="00496B12"/>
    <w:rsid w:val="004C3884"/>
    <w:rsid w:val="004D6D50"/>
    <w:rsid w:val="004E06CF"/>
    <w:rsid w:val="004E4226"/>
    <w:rsid w:val="00502351"/>
    <w:rsid w:val="00586EA8"/>
    <w:rsid w:val="005C4D1D"/>
    <w:rsid w:val="005E0238"/>
    <w:rsid w:val="005E4854"/>
    <w:rsid w:val="0060283B"/>
    <w:rsid w:val="00611870"/>
    <w:rsid w:val="0062657F"/>
    <w:rsid w:val="00650807"/>
    <w:rsid w:val="00656BA2"/>
    <w:rsid w:val="00675AB9"/>
    <w:rsid w:val="00720BF8"/>
    <w:rsid w:val="00734CB6"/>
    <w:rsid w:val="00736338"/>
    <w:rsid w:val="0074107A"/>
    <w:rsid w:val="00771643"/>
    <w:rsid w:val="00783E97"/>
    <w:rsid w:val="00792B8F"/>
    <w:rsid w:val="007A226F"/>
    <w:rsid w:val="007E68FA"/>
    <w:rsid w:val="007F06B0"/>
    <w:rsid w:val="00800B01"/>
    <w:rsid w:val="008145EF"/>
    <w:rsid w:val="0082543D"/>
    <w:rsid w:val="00865BA1"/>
    <w:rsid w:val="00871B64"/>
    <w:rsid w:val="008D3B0D"/>
    <w:rsid w:val="008E1462"/>
    <w:rsid w:val="008F4CB3"/>
    <w:rsid w:val="00905399"/>
    <w:rsid w:val="0091165E"/>
    <w:rsid w:val="009123F1"/>
    <w:rsid w:val="009244FB"/>
    <w:rsid w:val="00931DB7"/>
    <w:rsid w:val="00936C84"/>
    <w:rsid w:val="00947E55"/>
    <w:rsid w:val="00960519"/>
    <w:rsid w:val="009A64C0"/>
    <w:rsid w:val="009D2EAA"/>
    <w:rsid w:val="009E12B3"/>
    <w:rsid w:val="009F430B"/>
    <w:rsid w:val="00A040A3"/>
    <w:rsid w:val="00A0656A"/>
    <w:rsid w:val="00A15C01"/>
    <w:rsid w:val="00A55A58"/>
    <w:rsid w:val="00A62449"/>
    <w:rsid w:val="00A62EED"/>
    <w:rsid w:val="00A82954"/>
    <w:rsid w:val="00A87C5B"/>
    <w:rsid w:val="00AE00BC"/>
    <w:rsid w:val="00B13A6D"/>
    <w:rsid w:val="00B17969"/>
    <w:rsid w:val="00B230B3"/>
    <w:rsid w:val="00B34432"/>
    <w:rsid w:val="00B719F8"/>
    <w:rsid w:val="00B7422D"/>
    <w:rsid w:val="00BA4D14"/>
    <w:rsid w:val="00BB03C9"/>
    <w:rsid w:val="00BB22E5"/>
    <w:rsid w:val="00BC7D17"/>
    <w:rsid w:val="00BD5989"/>
    <w:rsid w:val="00BF124C"/>
    <w:rsid w:val="00BF52FE"/>
    <w:rsid w:val="00C02BF5"/>
    <w:rsid w:val="00C05EDF"/>
    <w:rsid w:val="00C14578"/>
    <w:rsid w:val="00C23D51"/>
    <w:rsid w:val="00C3032D"/>
    <w:rsid w:val="00C30797"/>
    <w:rsid w:val="00C34A4F"/>
    <w:rsid w:val="00C85AAE"/>
    <w:rsid w:val="00C96FEB"/>
    <w:rsid w:val="00CA73C1"/>
    <w:rsid w:val="00CB2D44"/>
    <w:rsid w:val="00D14B8E"/>
    <w:rsid w:val="00D157FF"/>
    <w:rsid w:val="00D350A7"/>
    <w:rsid w:val="00D46EE6"/>
    <w:rsid w:val="00D60C8D"/>
    <w:rsid w:val="00D65A10"/>
    <w:rsid w:val="00D66E53"/>
    <w:rsid w:val="00D80AA1"/>
    <w:rsid w:val="00D9042D"/>
    <w:rsid w:val="00DC5358"/>
    <w:rsid w:val="00DC57BD"/>
    <w:rsid w:val="00DC6C75"/>
    <w:rsid w:val="00DE7D7D"/>
    <w:rsid w:val="00E10B18"/>
    <w:rsid w:val="00E1342A"/>
    <w:rsid w:val="00E20013"/>
    <w:rsid w:val="00E230BE"/>
    <w:rsid w:val="00E328C4"/>
    <w:rsid w:val="00E55557"/>
    <w:rsid w:val="00E82587"/>
    <w:rsid w:val="00E8392A"/>
    <w:rsid w:val="00EA139D"/>
    <w:rsid w:val="00EA60C8"/>
    <w:rsid w:val="00ED46F1"/>
    <w:rsid w:val="00EF6140"/>
    <w:rsid w:val="00F01B76"/>
    <w:rsid w:val="00F02F4D"/>
    <w:rsid w:val="00F078D1"/>
    <w:rsid w:val="00F462E2"/>
    <w:rsid w:val="00F46628"/>
    <w:rsid w:val="00F678B1"/>
    <w:rsid w:val="00FB4E6D"/>
    <w:rsid w:val="00FD0ED3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6A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E13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1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1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1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">
    <w:name w:val="TÍTULO"/>
    <w:qFormat/>
    <w:rsid w:val="00E1342A"/>
    <w:pPr>
      <w:numPr>
        <w:numId w:val="1"/>
      </w:numPr>
      <w:spacing w:after="0" w:line="360" w:lineRule="auto"/>
      <w:ind w:left="709" w:hanging="709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1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qFormat/>
    <w:rsid w:val="00E1342A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F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BC4"/>
  </w:style>
  <w:style w:type="paragraph" w:styleId="Rodap">
    <w:name w:val="footer"/>
    <w:basedOn w:val="Normal"/>
    <w:link w:val="RodapChar"/>
    <w:uiPriority w:val="99"/>
    <w:unhideWhenUsed/>
    <w:rsid w:val="000F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BC4"/>
  </w:style>
  <w:style w:type="character" w:customStyle="1" w:styleId="Ttulo3Char">
    <w:name w:val="Título 3 Char"/>
    <w:basedOn w:val="Fontepargpadro"/>
    <w:link w:val="Ttulo3"/>
    <w:uiPriority w:val="9"/>
    <w:semiHidden/>
    <w:rsid w:val="00871B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1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871B64"/>
    <w:pPr>
      <w:spacing w:after="100"/>
    </w:pPr>
  </w:style>
  <w:style w:type="character" w:styleId="Hyperlink">
    <w:name w:val="Hyperlink"/>
    <w:basedOn w:val="Fontepargpadro"/>
    <w:uiPriority w:val="99"/>
    <w:unhideWhenUsed/>
    <w:rsid w:val="00871B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4C0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440E"/>
    <w:pPr>
      <w:spacing w:line="276" w:lineRule="auto"/>
      <w:jc w:val="left"/>
      <w:outlineLvl w:val="9"/>
    </w:pPr>
  </w:style>
  <w:style w:type="paragraph" w:styleId="PargrafodaLista">
    <w:name w:val="List Paragraph"/>
    <w:basedOn w:val="Normal"/>
    <w:uiPriority w:val="34"/>
    <w:qFormat/>
    <w:rsid w:val="00FE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6A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E13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1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1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1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">
    <w:name w:val="TÍTULO"/>
    <w:qFormat/>
    <w:rsid w:val="00E1342A"/>
    <w:pPr>
      <w:numPr>
        <w:numId w:val="1"/>
      </w:numPr>
      <w:spacing w:after="0" w:line="360" w:lineRule="auto"/>
      <w:ind w:left="709" w:hanging="709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1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qFormat/>
    <w:rsid w:val="00E1342A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F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BC4"/>
  </w:style>
  <w:style w:type="paragraph" w:styleId="Rodap">
    <w:name w:val="footer"/>
    <w:basedOn w:val="Normal"/>
    <w:link w:val="RodapChar"/>
    <w:uiPriority w:val="99"/>
    <w:unhideWhenUsed/>
    <w:rsid w:val="000F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BC4"/>
  </w:style>
  <w:style w:type="character" w:customStyle="1" w:styleId="Ttulo3Char">
    <w:name w:val="Título 3 Char"/>
    <w:basedOn w:val="Fontepargpadro"/>
    <w:link w:val="Ttulo3"/>
    <w:uiPriority w:val="9"/>
    <w:semiHidden/>
    <w:rsid w:val="00871B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1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871B64"/>
    <w:pPr>
      <w:spacing w:after="100"/>
    </w:pPr>
  </w:style>
  <w:style w:type="character" w:styleId="Hyperlink">
    <w:name w:val="Hyperlink"/>
    <w:basedOn w:val="Fontepargpadro"/>
    <w:uiPriority w:val="99"/>
    <w:unhideWhenUsed/>
    <w:rsid w:val="00871B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4C0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440E"/>
    <w:pPr>
      <w:spacing w:line="276" w:lineRule="auto"/>
      <w:jc w:val="left"/>
      <w:outlineLvl w:val="9"/>
    </w:pPr>
  </w:style>
  <w:style w:type="paragraph" w:styleId="PargrafodaLista">
    <w:name w:val="List Paragraph"/>
    <w:basedOn w:val="Normal"/>
    <w:uiPriority w:val="34"/>
    <w:qFormat/>
    <w:rsid w:val="00FE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FA97-2939-440C-8D10-5C82041E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IFSul</cp:lastModifiedBy>
  <cp:revision>2</cp:revision>
  <cp:lastPrinted>2014-11-12T17:53:00Z</cp:lastPrinted>
  <dcterms:created xsi:type="dcterms:W3CDTF">2015-09-17T17:18:00Z</dcterms:created>
  <dcterms:modified xsi:type="dcterms:W3CDTF">2015-09-17T17:18:00Z</dcterms:modified>
</cp:coreProperties>
</file>