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24" w:rsidRDefault="00664524" w:rsidP="000B6FBA"/>
    <w:p w:rsidR="00664524" w:rsidRDefault="00664524" w:rsidP="00336747">
      <w:pPr>
        <w:pStyle w:val="PargrafodaLista"/>
        <w:spacing w:line="360" w:lineRule="auto"/>
      </w:pPr>
      <w:r>
        <w:t xml:space="preserve">Hugo José Campos Martins </w:t>
      </w:r>
      <w:proofErr w:type="spellStart"/>
      <w:r>
        <w:t>Morgado</w:t>
      </w:r>
      <w:proofErr w:type="spellEnd"/>
      <w:r>
        <w:t xml:space="preserve"> -</w:t>
      </w:r>
      <w:proofErr w:type="gramStart"/>
      <w:r>
        <w:t xml:space="preserve">  </w:t>
      </w:r>
      <w:proofErr w:type="spellStart"/>
      <w:proofErr w:type="gramEnd"/>
      <w:r>
        <w:t>Counter-Strike</w:t>
      </w:r>
      <w:proofErr w:type="spellEnd"/>
      <w:r>
        <w:t>, um prazer questionável</w:t>
      </w:r>
    </w:p>
    <w:p w:rsidR="00664524" w:rsidRDefault="00664524" w:rsidP="00336747">
      <w:pPr>
        <w:pStyle w:val="PargrafodaLista"/>
        <w:spacing w:line="360" w:lineRule="auto"/>
      </w:pPr>
    </w:p>
    <w:p w:rsidR="00664524" w:rsidRDefault="00387856" w:rsidP="00387856">
      <w:pPr>
        <w:spacing w:line="360" w:lineRule="auto"/>
      </w:pPr>
      <w:r>
        <w:t xml:space="preserve">- </w:t>
      </w:r>
      <w:r w:rsidR="00454EBE">
        <w:t>Comportamentos de adi</w:t>
      </w:r>
      <w:r w:rsidR="000B6FBA" w:rsidRPr="000B6FBA">
        <w:t>ção</w:t>
      </w:r>
    </w:p>
    <w:p w:rsidR="00664524" w:rsidRDefault="000B6FBA" w:rsidP="00387856">
      <w:pPr>
        <w:spacing w:line="360" w:lineRule="auto"/>
        <w:ind w:firstLine="708"/>
      </w:pPr>
      <w:r>
        <w:t>O conceito de adição descende da apl</w:t>
      </w:r>
      <w:r w:rsidR="00387856">
        <w:t xml:space="preserve">icação da abordagem clínica dos </w:t>
      </w:r>
      <w:proofErr w:type="spellStart"/>
      <w:r w:rsidR="00387856">
        <w:t>t</w:t>
      </w:r>
      <w:r>
        <w:t>oxicodependentes</w:t>
      </w:r>
      <w:proofErr w:type="spellEnd"/>
      <w:r>
        <w:t xml:space="preserve"> a outras áreas comportamentais, envolvendo o conjunto de perturbações associadas a hábitos,</w:t>
      </w:r>
      <w:proofErr w:type="gramStart"/>
      <w:r>
        <w:t xml:space="preserve"> </w:t>
      </w:r>
      <w:r w:rsidR="00387856">
        <w:t xml:space="preserve"> </w:t>
      </w:r>
      <w:proofErr w:type="gramEnd"/>
      <w:r>
        <w:t>dependências ou excessos (</w:t>
      </w:r>
      <w:proofErr w:type="spellStart"/>
      <w:r>
        <w:t>Valleur</w:t>
      </w:r>
      <w:proofErr w:type="spellEnd"/>
      <w:r>
        <w:t xml:space="preserve"> 2002, citado por Nunes &amp; </w:t>
      </w:r>
      <w:proofErr w:type="spellStart"/>
      <w:r>
        <w:t>Jólluskin</w:t>
      </w:r>
      <w:proofErr w:type="spellEnd"/>
      <w:r>
        <w:t>, 2007).</w:t>
      </w:r>
    </w:p>
    <w:p w:rsidR="00664524" w:rsidRDefault="00664524" w:rsidP="00336747">
      <w:pPr>
        <w:spacing w:line="360" w:lineRule="auto"/>
      </w:pPr>
      <w:r>
        <w:t>- Adição a Internet</w:t>
      </w:r>
    </w:p>
    <w:p w:rsidR="00664524" w:rsidRDefault="00664524" w:rsidP="00336747">
      <w:pPr>
        <w:spacing w:line="360" w:lineRule="auto"/>
      </w:pPr>
      <w:r>
        <w:t>O contínuo</w:t>
      </w:r>
      <w:r w:rsidR="00387856">
        <w:t xml:space="preserve"> </w:t>
      </w:r>
      <w:r>
        <w:t>crescimento da tecnologia de comunicação e de informação</w:t>
      </w:r>
      <w:proofErr w:type="gramStart"/>
      <w:r>
        <w:t>, levou</w:t>
      </w:r>
      <w:proofErr w:type="gramEnd"/>
      <w:r>
        <w:t xml:space="preserve"> a que a </w:t>
      </w:r>
    </w:p>
    <w:p w:rsidR="00664524" w:rsidRDefault="00664524" w:rsidP="00336747">
      <w:pPr>
        <w:spacing w:line="360" w:lineRule="auto"/>
      </w:pPr>
      <w:r>
        <w:t>Internet se tornasse parte integrante da vida dos sujeitos. A Internet é usada pelas pessoas</w:t>
      </w:r>
      <w:proofErr w:type="gramStart"/>
      <w:r>
        <w:t xml:space="preserve">  </w:t>
      </w:r>
      <w:proofErr w:type="gramEnd"/>
      <w:r>
        <w:t xml:space="preserve">não apenas como instrumento para os seus trabalhos, mas também para participar em  </w:t>
      </w:r>
    </w:p>
    <w:p w:rsidR="00664524" w:rsidRDefault="00387856" w:rsidP="00336747">
      <w:pPr>
        <w:spacing w:line="360" w:lineRule="auto"/>
      </w:pPr>
      <w:proofErr w:type="gramStart"/>
      <w:r>
        <w:t>comunidades</w:t>
      </w:r>
      <w:proofErr w:type="gramEnd"/>
      <w:r w:rsidR="00664524">
        <w:t xml:space="preserve"> virtuais (Chen &amp; Park, 2005), dando a esta tecnologia um caráter social e de </w:t>
      </w:r>
    </w:p>
    <w:p w:rsidR="00664524" w:rsidRDefault="00664524" w:rsidP="00336747">
      <w:pPr>
        <w:spacing w:line="360" w:lineRule="auto"/>
      </w:pPr>
      <w:proofErr w:type="gramStart"/>
      <w:r>
        <w:t>entretenimento</w:t>
      </w:r>
      <w:proofErr w:type="gramEnd"/>
      <w:r>
        <w:t>.</w:t>
      </w:r>
    </w:p>
    <w:p w:rsidR="00664524" w:rsidRDefault="00E542B2" w:rsidP="00336747">
      <w:pPr>
        <w:spacing w:line="360" w:lineRule="auto"/>
      </w:pPr>
      <w:r>
        <w:t>Relação de jogo e dependência:</w:t>
      </w:r>
    </w:p>
    <w:p w:rsidR="00664524" w:rsidRDefault="00664524" w:rsidP="00336747">
      <w:pPr>
        <w:spacing w:line="360" w:lineRule="auto"/>
      </w:pPr>
      <w:r>
        <w:t>Tendo por base os</w:t>
      </w:r>
      <w:proofErr w:type="gramStart"/>
      <w:r>
        <w:t xml:space="preserve">  </w:t>
      </w:r>
      <w:proofErr w:type="gramEnd"/>
      <w:r>
        <w:t xml:space="preserve">conhecimentos existentes e reconhecidos no que diz respeito às </w:t>
      </w:r>
    </w:p>
    <w:p w:rsidR="00664524" w:rsidRDefault="00664524" w:rsidP="00336747">
      <w:pPr>
        <w:spacing w:line="360" w:lineRule="auto"/>
      </w:pPr>
      <w:proofErr w:type="gramStart"/>
      <w:r>
        <w:t>perturbações</w:t>
      </w:r>
      <w:proofErr w:type="gramEnd"/>
      <w:r>
        <w:t xml:space="preserve"> do consumo excessivo (e.g., álcool, tabaco, jogo compulsivo), alguns psicólogos </w:t>
      </w:r>
    </w:p>
    <w:p w:rsidR="00664524" w:rsidRDefault="00664524" w:rsidP="00336747">
      <w:pPr>
        <w:spacing w:line="360" w:lineRule="auto"/>
      </w:pPr>
      <w:r>
        <w:t>(</w:t>
      </w:r>
      <w:proofErr w:type="spellStart"/>
      <w:r>
        <w:t>Suler</w:t>
      </w:r>
      <w:proofErr w:type="spellEnd"/>
      <w:r>
        <w:t xml:space="preserve"> 1996; Young, 1998, citado por Baptista, 1999), criaram um conjunto de critérios que </w:t>
      </w:r>
      <w:r w:rsidR="00454EBE">
        <w:t>identificam</w:t>
      </w:r>
      <w:r>
        <w:t xml:space="preserve"> a perturbação que designaram de Internet </w:t>
      </w:r>
      <w:proofErr w:type="spellStart"/>
      <w:r>
        <w:t>Addictive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. Assim, o </w:t>
      </w:r>
      <w:proofErr w:type="gramStart"/>
      <w:r w:rsidR="00454EBE">
        <w:t>sujeito</w:t>
      </w:r>
      <w:proofErr w:type="gramEnd"/>
    </w:p>
    <w:p w:rsidR="00664524" w:rsidRDefault="00387856" w:rsidP="00336747">
      <w:pPr>
        <w:spacing w:line="360" w:lineRule="auto"/>
      </w:pPr>
      <w:proofErr w:type="gramStart"/>
      <w:r>
        <w:t>t</w:t>
      </w:r>
      <w:r w:rsidR="00664524">
        <w:t>eria</w:t>
      </w:r>
      <w:proofErr w:type="gramEnd"/>
      <w:r w:rsidR="00664524">
        <w:t xml:space="preserve"> de apresentar, no último ano, quatro ou mais dos seguintes critérios:</w:t>
      </w:r>
    </w:p>
    <w:p w:rsidR="00664524" w:rsidRDefault="00E542B2" w:rsidP="00336747">
      <w:pPr>
        <w:spacing w:line="360" w:lineRule="auto"/>
      </w:pPr>
      <w:r>
        <w:t>-</w:t>
      </w:r>
      <w:r w:rsidR="00664524">
        <w:t xml:space="preserve"> A pessoa sente-se preocupada com a Internet ou com serviços on-line, bem como </w:t>
      </w:r>
      <w:r>
        <w:t>p</w:t>
      </w:r>
      <w:r w:rsidR="00664524">
        <w:t>ensam nela mesmo quando desligada;</w:t>
      </w:r>
    </w:p>
    <w:p w:rsidR="00664524" w:rsidRDefault="00664524" w:rsidP="00336747">
      <w:pPr>
        <w:spacing w:line="360" w:lineRule="auto"/>
      </w:pPr>
      <w:r>
        <w:t> Necessidade de estar on-line cada vez mais tempo para conseguir satisfação;</w:t>
      </w:r>
    </w:p>
    <w:p w:rsidR="00664524" w:rsidRDefault="00664524" w:rsidP="00336747">
      <w:pPr>
        <w:spacing w:line="360" w:lineRule="auto"/>
      </w:pPr>
      <w:r>
        <w:t> A pessoa sente-se impaciente ou irritável quando tenta reduzir ou parar com o uso da Internet;</w:t>
      </w:r>
    </w:p>
    <w:p w:rsidR="00664524" w:rsidRDefault="00664524" w:rsidP="00336747">
      <w:pPr>
        <w:spacing w:line="360" w:lineRule="auto"/>
      </w:pPr>
      <w:r>
        <w:t> A pessoa sente-se incapaz de controlar o tempo na Internet;</w:t>
      </w:r>
    </w:p>
    <w:p w:rsidR="00E542B2" w:rsidRDefault="00E542B2" w:rsidP="00336747">
      <w:pPr>
        <w:spacing w:line="360" w:lineRule="auto"/>
      </w:pPr>
      <w:r>
        <w:lastRenderedPageBreak/>
        <w:t>-</w:t>
      </w:r>
      <w:r w:rsidR="00664524">
        <w:t xml:space="preserve"> Usar a Internet como forma de evadir-se dos problemas ou aliviar sentimentos de </w:t>
      </w:r>
      <w:r>
        <w:t>d</w:t>
      </w:r>
      <w:r w:rsidR="00664524">
        <w:t xml:space="preserve">esespero, </w:t>
      </w:r>
      <w:proofErr w:type="gramStart"/>
      <w:r w:rsidR="00664524">
        <w:t>culpa,</w:t>
      </w:r>
      <w:proofErr w:type="gramEnd"/>
      <w:r w:rsidR="00664524">
        <w:t xml:space="preserve"> impotência, depressão, ansiedade, etc. </w:t>
      </w:r>
    </w:p>
    <w:p w:rsidR="00E542B2" w:rsidRDefault="00336747" w:rsidP="00336747">
      <w:pPr>
        <w:spacing w:line="360" w:lineRule="auto"/>
      </w:pPr>
      <w:r>
        <w:t>-</w:t>
      </w:r>
      <w:r w:rsidR="00664524">
        <w:t xml:space="preserve">Devido ao uso excessivo da Internet há o risco de perda de alguma relação </w:t>
      </w:r>
      <w:r w:rsidR="00E542B2">
        <w:t>s</w:t>
      </w:r>
      <w:r w:rsidR="00664524">
        <w:t>ignificativa, de um emprego, de uma oportunidade educacional ou de carreira;</w:t>
      </w:r>
    </w:p>
    <w:p w:rsidR="00664524" w:rsidRDefault="00E542B2" w:rsidP="00336747">
      <w:pPr>
        <w:spacing w:line="360" w:lineRule="auto"/>
      </w:pPr>
      <w:r>
        <w:t xml:space="preserve"> </w:t>
      </w:r>
      <w:r w:rsidR="00336747">
        <w:t>-</w:t>
      </w:r>
      <w:r w:rsidR="00664524">
        <w:t xml:space="preserve"> Mentir a membros da família ou amigos, para ocultar quantas vezes e por quanto </w:t>
      </w:r>
      <w:r>
        <w:t>t</w:t>
      </w:r>
      <w:r w:rsidR="00664524">
        <w:t>empo está on-line;</w:t>
      </w:r>
      <w:r>
        <w:t xml:space="preserve"> </w:t>
      </w:r>
    </w:p>
    <w:p w:rsidR="00664524" w:rsidRDefault="00664524" w:rsidP="00336747">
      <w:pPr>
        <w:spacing w:line="360" w:lineRule="auto"/>
      </w:pPr>
      <w:r>
        <w:t xml:space="preserve"> </w:t>
      </w:r>
      <w:r w:rsidR="00336747">
        <w:t>-</w:t>
      </w:r>
      <w:r>
        <w:t>Ficar conectada mais tempo do que tinha planeado;</w:t>
      </w:r>
    </w:p>
    <w:p w:rsidR="00EA66EE" w:rsidRDefault="00336747" w:rsidP="00336747">
      <w:pPr>
        <w:spacing w:line="360" w:lineRule="auto"/>
      </w:pPr>
      <w:r>
        <w:t>-</w:t>
      </w:r>
      <w:r w:rsidR="00664524">
        <w:t xml:space="preserve"> A pessoa sente-se mal quando não está conectada, com agravamento da irritabilidade, da depressão ou instabilidade do humor.</w:t>
      </w:r>
      <w:r w:rsidR="00E542B2">
        <w:t xml:space="preserve"> I</w:t>
      </w:r>
      <w:r w:rsidR="00664524">
        <w:t xml:space="preserve">mporta acrescentar que a quantidade de horas tem sido motivo de discussão nas pesquisas realizadas (Young, 1996; </w:t>
      </w:r>
      <w:proofErr w:type="spellStart"/>
      <w:r w:rsidR="00664524">
        <w:t>Grohol</w:t>
      </w:r>
      <w:proofErr w:type="spellEnd"/>
      <w:r w:rsidR="00664524">
        <w:t xml:space="preserve">, 1999; </w:t>
      </w:r>
      <w:proofErr w:type="spellStart"/>
      <w:r w:rsidR="00664524">
        <w:t>Razzouk</w:t>
      </w:r>
      <w:proofErr w:type="spellEnd"/>
      <w:r w:rsidR="00664524">
        <w:t>, 1998). Ou seja, o uso de mais de 38-40 horas/semana ou 5-6 horas/dia constitui um início de dependência. Porém, alguns autores relatam o mesmo padrão de dependência em sujeitos que utilizam a Internet de 8 a 11 horas.</w:t>
      </w:r>
    </w:p>
    <w:p w:rsidR="00EA66EE" w:rsidRDefault="00EA66EE" w:rsidP="00387856">
      <w:pPr>
        <w:spacing w:line="360" w:lineRule="auto"/>
        <w:ind w:firstLine="708"/>
      </w:pPr>
      <w:r>
        <w:t xml:space="preserve">É difícil saber quando alguém está a torna-se um jogador compulsivo, mas é ainda </w:t>
      </w:r>
      <w:proofErr w:type="gramStart"/>
      <w:r>
        <w:t>mais</w:t>
      </w:r>
      <w:proofErr w:type="gramEnd"/>
      <w:r>
        <w:t xml:space="preserve"> </w:t>
      </w:r>
      <w:proofErr w:type="gramStart"/>
      <w:r>
        <w:t>difícil</w:t>
      </w:r>
      <w:proofErr w:type="gramEnd"/>
      <w:r>
        <w:t xml:space="preserve"> para essa pessoa o admitir. Quando o uso é excessivo, não existe nem diagnóstico nem tratamento padrão. A presença de ambivalência sobre a mudança de comportamento entre os jogadores é uma constante. Os primeiros sinais de alguém que começa a apresentar este tipo</w:t>
      </w:r>
      <w:proofErr w:type="gramStart"/>
      <w:r>
        <w:t xml:space="preserve"> </w:t>
      </w:r>
      <w:r w:rsidR="00742E8D">
        <w:t xml:space="preserve"> </w:t>
      </w:r>
      <w:proofErr w:type="gramEnd"/>
      <w:r>
        <w:t>de comportamento poderão ser percebidos pela família. Neste sentido, não é de estranhar a posição predominantemente crítica por parte dos pais e mesmo dos amigos face o uso que os jovens fazem do jogo CS.</w:t>
      </w:r>
    </w:p>
    <w:p w:rsidR="00EA66EE" w:rsidRDefault="00EA66EE" w:rsidP="00336747">
      <w:pPr>
        <w:spacing w:line="360" w:lineRule="auto"/>
        <w:ind w:firstLine="708"/>
      </w:pPr>
      <w:r>
        <w:t>Outro aspecto não menos importante prende-se com a grande representatividade daqueles que acreditam na presença da adição ao jogo, sendo que alguns consideram que já foram adictos. No entanto, a maioria dos entrevistados abordam este assunto</w:t>
      </w:r>
      <w:proofErr w:type="gramStart"/>
      <w:r>
        <w:t xml:space="preserve">  </w:t>
      </w:r>
      <w:proofErr w:type="gramEnd"/>
      <w:r>
        <w:t>com algum</w:t>
      </w:r>
      <w:r w:rsidR="00336747">
        <w:t xml:space="preserve"> </w:t>
      </w:r>
      <w:r>
        <w:t>distanciamento e</w:t>
      </w:r>
      <w:r w:rsidR="00454EBE">
        <w:t xml:space="preserve"> </w:t>
      </w:r>
      <w:r>
        <w:t>neutralidade, pois denota-se através dos relatos ad</w:t>
      </w:r>
      <w:r w:rsidR="00454EBE">
        <w:t>a</w:t>
      </w:r>
      <w:r>
        <w:t>ptados que estes deixam de falar por si mesmos para serem porta-vozes de um discurso mais generalizado, algo distante da sua realidade e no qual tendem a não se incluir.</w:t>
      </w:r>
    </w:p>
    <w:p w:rsidR="00387856" w:rsidRPr="00FF0281" w:rsidRDefault="00387856" w:rsidP="00336747">
      <w:pPr>
        <w:spacing w:line="360" w:lineRule="auto"/>
        <w:ind w:firstLine="708"/>
      </w:pPr>
    </w:p>
    <w:sectPr w:rsidR="00387856" w:rsidRPr="00FF0281" w:rsidSect="00141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53E"/>
    <w:multiLevelType w:val="hybridMultilevel"/>
    <w:tmpl w:val="BE0E9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CF0"/>
    <w:rsid w:val="000B6FBA"/>
    <w:rsid w:val="001416B0"/>
    <w:rsid w:val="00336747"/>
    <w:rsid w:val="00387856"/>
    <w:rsid w:val="004275E2"/>
    <w:rsid w:val="00454EBE"/>
    <w:rsid w:val="00664524"/>
    <w:rsid w:val="00742E8D"/>
    <w:rsid w:val="00BB4CF0"/>
    <w:rsid w:val="00D06162"/>
    <w:rsid w:val="00E542B2"/>
    <w:rsid w:val="00EA66EE"/>
    <w:rsid w:val="00FF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028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B6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Szmidtk's</dc:creator>
  <cp:lastModifiedBy>Mr Szmidtk's</cp:lastModifiedBy>
  <cp:revision>4</cp:revision>
  <dcterms:created xsi:type="dcterms:W3CDTF">2013-06-05T00:45:00Z</dcterms:created>
  <dcterms:modified xsi:type="dcterms:W3CDTF">2013-06-07T23:21:00Z</dcterms:modified>
</cp:coreProperties>
</file>